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SUMARIO: DEMANDA DE ALIMENTOS – ALIMENTOS PROVISORIOS – MAYOR DE EDAD ESTUDIANTE.</w:t>
      </w:r>
    </w:p>
    <w:p/>
    <w:p>
      <w:r>
        <w:rPr>
          <w:b/>
          <w:sz w:val="24"/>
        </w:rPr>
        <w:t>SR. JUEZ DE FAMILIA:</w:t>
      </w:r>
    </w:p>
    <w:p/>
    <w:p>
      <w:pPr>
        <w:jc w:val="both"/>
      </w:pPr>
      <w:r>
        <w:rPr>
          <w:sz w:val="24"/>
        </w:rPr>
        <w:t>BRISA ANGELINA SANTA CRUZ LUNA, DNI N° 46.676.189, nacida el 12 de septiembre de 2005, con domicilio real en Mateu y Rocamora de la ciudad de Victoria, provincia de Entre Ríos, constituyendo domicilio procesal en calle Mitre N° 500 de esta ciudad, con el patrocinio letrado del Dr. Fernando Martín Juárez, Mat. CAER N° 9811, T° I, F° 266, con domicilio profesional en Mitre 500, Victoria, Entre Ríos, a V.S. respetuosamente me presento y digo:</w:t>
      </w:r>
    </w:p>
    <w:p/>
    <w:p>
      <w:r>
        <w:rPr>
          <w:b/>
          <w:sz w:val="24"/>
        </w:rPr>
        <w:t>I. MEDIACIÓN PREVIA.</w:t>
      </w:r>
    </w:p>
    <w:p>
      <w:pPr>
        <w:jc w:val="both"/>
      </w:pPr>
      <w:r>
        <w:rPr>
          <w:sz w:val="24"/>
        </w:rPr>
        <w:t>Con fecha [FECHA DE MEDIACIÓN] se celebró audiencia de mediación prejudicial obligatoria en los términos de la Ley provincial N° 9776, ante el mediador [NOMBRE DEL MEDIADOR], identificada como "Santa Cruz Luna Brisa Angelina – Santa Cruz Ricardo Arnaldo s/ Alimentos". La misma concluyó sin acuerdo, según consta en el Acta Final que se acompaña como prueba documental. En consecuencia, se encuentra habilitada la instancia judicial (art. 4° Ley 9776), por lo que la cuota adeudada deberá retrotraerse a la fecha de dicha mediación.</w:t>
      </w:r>
    </w:p>
    <w:p/>
    <w:p>
      <w:r>
        <w:rPr>
          <w:b/>
          <w:sz w:val="24"/>
        </w:rPr>
        <w:t>II. OBJETO</w:t>
      </w:r>
    </w:p>
    <w:p>
      <w:pPr>
        <w:jc w:val="both"/>
      </w:pPr>
      <w:r>
        <w:rPr>
          <w:sz w:val="24"/>
        </w:rPr>
        <w:t>Que vengo a promover demanda de alimentos en los términos de los arts. 638, 658, 659, 660, 661 inc. a), 663 y concordantes del Código Civil y Comercial de la Nación (CCyC), en contra de mi progenitor RICARDO ARNALDO SANTA CRUZ, DNI N° 33.263.350, con domicilio real en Larrea y Constitución (casa de una planta de ladrillos a la vista), ciudad de Victoria, provincia de Entre Ríos.</w:t>
      </w:r>
    </w:p>
    <w:p/>
    <w:p>
      <w:pPr>
        <w:jc w:val="both"/>
      </w:pPr>
      <w:r>
        <w:rPr>
          <w:sz w:val="24"/>
        </w:rPr>
        <w:t>Asimismo, solicito el dictado de alimentos provisorios con carácter urgente en los términos del art. 544 CCyC, por un monto equivalente a UN (1) SALARIO MÍNIMO VITAL Y MÓVIL al día de la fecha, o lo que V.S. estime en más o en menos, hasta tanto se sustancie el presente proceso y se dicte sentencia definitiva.</w:t>
      </w:r>
    </w:p>
    <w:p/>
    <w:p>
      <w:pPr>
        <w:jc w:val="both"/>
      </w:pPr>
      <w:r>
        <w:rPr>
          <w:sz w:val="24"/>
        </w:rPr>
        <w:t>La cuota alimentaria definitiva reclamada asciende al equivalente de DOS (2) SALARIOS MÍNIMOS VITALES Y MÓVILES al día de la fecha, con más el pago proporcional de gastos extraordinarios, todo ello con costas al demandado.</w:t>
      </w:r>
    </w:p>
    <w:p/>
    <w:p>
      <w:r>
        <w:rPr>
          <w:b/>
          <w:sz w:val="24"/>
        </w:rPr>
        <w:t>III. HECHOS</w:t>
      </w:r>
    </w:p>
    <w:p>
      <w:pPr>
        <w:jc w:val="both"/>
      </w:pPr>
      <w:r>
        <w:rPr>
          <w:sz w:val="24"/>
        </w:rPr>
        <w:t>La suscripta es hija del demandado Ricardo Arnaldo Santa Cruz, DNI N° 33.263.350, vínculo que se acredita con la partida de nacimiento que se acompaña. Actualmente tengo 20 años de edad, cursando estudios [ESPECIFICAR CARRERA/ESTABLECIMIENTO EDUCATIVO], lo que acredita mi condición de estudiante habilitante de la pretensión alimentaria en los términos del art. 663 CCyC.</w:t>
      </w:r>
    </w:p>
    <w:p/>
    <w:p>
      <w:pPr>
        <w:jc w:val="both"/>
      </w:pPr>
      <w:r>
        <w:rPr>
          <w:sz w:val="24"/>
        </w:rPr>
        <w:t>Mis progenitores mantuvieron una relación de pareja de aproximadamente dos (2) años de duración, iniciada hace aproximadamente veintitrés (23) años, sin haber convivido. Desde mi nacimiento, mi madre, Marcela Luna, ha ejercido mi cuidado personal de manera exclusiva, haciéndose cargo de la totalidad de las tareas de crianza, alimentación, educación, salud y desarrollo integral, afrontando dichos gastos prácticamente en soledad.</w:t>
      </w:r>
    </w:p>
    <w:p/>
    <w:p>
      <w:pPr>
        <w:jc w:val="both"/>
      </w:pPr>
      <w:r>
        <w:rPr>
          <w:sz w:val="24"/>
        </w:rPr>
        <w:t>Actualmente el demandado abona la suma de PESOS CUARENTA Y SIETE MIL ($47.000) mensuales en concepto de cuota alimentaria, importe que le es retenido directamente de sus haberes. Dicha suma resulta manifiestamente insuficiente para cubrir mis necesidades actuales, habida cuenta de mi condición de joven adulta estudiante con gastos en materia de alimentación, vestimenta, materiales educativos, salud, transporte y demás gastos propios de mi desarrollo personal y académico.</w:t>
      </w:r>
    </w:p>
    <w:p/>
    <w:p>
      <w:pPr>
        <w:jc w:val="both"/>
      </w:pPr>
      <w:r>
        <w:rPr>
          <w:sz w:val="24"/>
        </w:rPr>
        <w:t>Mis gastos mensuales actuales comprenden, entre otros: alimentación, vestimenta y calzado, gastos de estudio (materiales, fotocopias, aranceles, transporte hacia el establecimiento educativo), atención médica y medicamentos, y demás necesidades cotidianas. El monto actualmente percibido no alcanza a cubrir ni una fracción de dichos gastos, recayendo la mayor parte de la carga económica sobre mi madre, quien además se ocupa del cuidado de mis hermanos menores.</w:t>
      </w:r>
    </w:p>
    <w:p/>
    <w:p>
      <w:pPr>
        <w:jc w:val="both"/>
      </w:pPr>
      <w:r>
        <w:rPr>
          <w:sz w:val="24"/>
        </w:rPr>
        <w:t>El demandado cuenta con capacidad económica para afrontar una cuota superior, dado que percibe ingresos en relación de dependencia —de los cuales se efectúa actualmente la retención de la cuota vigente— sin que sea posible en esta instancia determinar con exactitud el monto de sus haberes, motivo por el cual se solicita la prueba informativa pertinente.</w:t>
      </w:r>
    </w:p>
    <w:p/>
    <w:p>
      <w:pPr>
        <w:jc w:val="both"/>
      </w:pPr>
      <w:r>
        <w:rPr>
          <w:sz w:val="24"/>
        </w:rPr>
        <w:t>La conducta del demandado importa un incumplimiento parcial y sostenido de su obligación alimentaria respecto de su hija, vulnerando el derecho de la joven a gozar de un nivel de vida adecuado para su desarrollo integral, derecho que cuenta con protección constitucional y convencional (art. 18 párrs. 1° y 2°, y art. 27, párrs. 1°, 2° y 4° de la Convención sobre los Derechos del Niño; art. 75 inc. 22 Const. Nac.).</w:t>
      </w:r>
    </w:p>
    <w:p/>
    <w:p>
      <w:r>
        <w:rPr>
          <w:b/>
          <w:sz w:val="24"/>
        </w:rPr>
        <w:t>IV. APERTURA DE CUENTA.</w:t>
      </w:r>
    </w:p>
    <w:p>
      <w:pPr>
        <w:jc w:val="both"/>
      </w:pPr>
      <w:r>
        <w:rPr>
          <w:sz w:val="24"/>
        </w:rPr>
        <w:t>Solicito se disponga la apertura de cuenta judicial a los fines del depósito de la cuota alimentaria, informando los siguientes datos: 1. Banco: Banco de Entre Ríos – Sucursal Victoria. 2. Abogado patrocinante: Fernando Martín Juárez, CUIT 23-27136680-9 – correo electrónico: fmjuarez@yahoo.com.ar. 3. Actora: BRISA ANGELINA SANTA CRUZ LUNA, CUIL 27-46676189-[DÍGITO]. 4. Fecha de nacimiento de la actora: 12/09/2005. 5. Domicilio: Mateu y Rocamora, Victoria, Entre Ríos.</w:t>
      </w:r>
    </w:p>
    <w:p/>
    <w:p>
      <w:r>
        <w:rPr>
          <w:b/>
          <w:sz w:val="24"/>
        </w:rPr>
        <w:t>V. MEDIDA CAUTELAR. FIJACIÓN DE ALIMENTOS PROVISORIOS.</w:t>
      </w:r>
    </w:p>
    <w:p>
      <w:pPr>
        <w:jc w:val="both"/>
      </w:pPr>
      <w:r>
        <w:rPr>
          <w:sz w:val="24"/>
        </w:rPr>
        <w:t>Por existir verosimilitud del derecho alimentario que me asiste —acreditado con la Partida de Nacimiento que se acompaña, justificante del vínculo con el demandado— y la necesidad impostergable de atender mi subsistencia y necesidades mínimas en mi condición de estudiante (peligro en la demora), las que hoy por hoy no pueden ser íntegramente satisfechas con la cuota vigente ni con la sola capacidad de mi progenitora (art. 544 CCyC), solicito que V.S. fije con carácter provisional y urgente, inaudita parte, una cuota alimentaria equivalente a UN (1) Salario Mínimo, Vital y Móvil vigente, o la suma que V.S. considere pertinente. Presto desde ya caución juratoria, haciéndome responsable de los perjuicios que pudiera ocasionar la medida en caso de ser denegada la pretensión principal.</w:t>
      </w:r>
    </w:p>
    <w:p/>
    <w:p>
      <w:r>
        <w:rPr>
          <w:b/>
          <w:sz w:val="24"/>
        </w:rPr>
        <w:t>VI. SITUACIÓN ECONÓMICA DEL ALIMENTANTE.</w:t>
      </w:r>
    </w:p>
    <w:p>
      <w:pPr>
        <w:jc w:val="both"/>
      </w:pPr>
      <w:r>
        <w:rPr>
          <w:sz w:val="24"/>
        </w:rPr>
        <w:t>El demandado percibe haberes en relación de dependencia, de los cuales actualmente se retiene la suma de PESOS CUARENTA Y SIETE MIL ($47.000) en concepto de cuota alimentaria vigente. Se desconoce con precisión el monto total de sus ingresos y el empleador, razón por la cual se solicita la prueba informativa correspondiente a ARCA y demás organismos pertinentes, a fin de acreditar su capacidad contributiva real.</w:t>
      </w:r>
    </w:p>
    <w:p/>
    <w:p>
      <w:r>
        <w:rPr>
          <w:b/>
          <w:sz w:val="24"/>
        </w:rPr>
        <w:t>VII. DERECHO</w:t>
      </w:r>
    </w:p>
    <w:p>
      <w:pPr>
        <w:jc w:val="both"/>
      </w:pPr>
      <w:r>
        <w:rPr>
          <w:sz w:val="24"/>
        </w:rPr>
        <w:t>Fundo la presente en lo dispuesto por los arts. 537, 541, 638, 646 inc. a), 658, 659, 660, 661 y 663 del Código Civil y Comercial de la Nación; arts. 192 del CPCCER, 123, 135 y concordantes de la Ley Procesal de Familia de Entre Ríos; Convención sobre los Derechos del Niño (art. 75 inc. 22 CN); doctrina y jurisprudencia aplicable.</w:t>
      </w:r>
    </w:p>
    <w:p/>
    <w:p>
      <w:r>
        <w:rPr>
          <w:b/>
          <w:sz w:val="24"/>
        </w:rPr>
        <w:t>VIII. PRUEBA</w:t>
      </w:r>
    </w:p>
    <w:p>
      <w:pPr>
        <w:jc w:val="both"/>
      </w:pPr>
      <w:r>
        <w:rPr>
          <w:sz w:val="24"/>
        </w:rPr>
        <w:t>A) Documental:</w:t>
      </w:r>
    </w:p>
    <w:p>
      <w:pPr>
        <w:jc w:val="both"/>
      </w:pPr>
      <w:r>
        <w:rPr>
          <w:sz w:val="24"/>
        </w:rPr>
        <w:t>1. Acta de mediación prejudicial (se acompaña).</w:t>
        <w:br/>
        <w:t>2. Partida de nacimiento de la actora (se acompaña).</w:t>
        <w:br/>
        <w:t>3. Constancia de regularidad de estudios o inscripción en [INSTITUCIÓN EDUCATIVA] (se acompaña).</w:t>
        <w:br/>
        <w:t>4. Documentación acreditativa de domicilio y situación personal de la actora.</w:t>
      </w:r>
    </w:p>
    <w:p/>
    <w:p>
      <w:pPr>
        <w:jc w:val="both"/>
      </w:pPr>
      <w:r>
        <w:rPr>
          <w:sz w:val="24"/>
        </w:rPr>
        <w:t>B) Informativa:</w:t>
      </w:r>
    </w:p>
    <w:p>
      <w:pPr>
        <w:jc w:val="both"/>
      </w:pPr>
      <w:r>
        <w:rPr>
          <w:sz w:val="24"/>
        </w:rPr>
        <w:t>1. Líbrese oficio a ARCA para que informe la situación fiscal, declaraciones juradas y actividad registrada del Sr. Ricardo Arnaldo Santa Cruz, DNI N° 33.263.350, como así también si registra alguna situación fiscal a su nombre o antecedentes como empleado.</w:t>
        <w:br/>
        <w:t>2. Líbrese oficio al Registro de la Propiedad Inmueble de la provincia de Entre Ríos para que informe bienes inmuebles a nombre del demandado.</w:t>
        <w:br/>
        <w:t>3. Líbrese oficio al Registro Nacional de la Propiedad del Automotor para que informe vehículos registrados a nombre del Sr. Ricardo Arnaldo Santa Cruz, DNI N° 33.263.350.</w:t>
        <w:br/>
        <w:t>4. Al Banco Central de la República Argentina, a fin de que informe en qué entidades financieras posee cuentas el demandado.</w:t>
        <w:br/>
        <w:t>5. Al empleador del demandado (a determinarse mediante la información de ARCA), a fin de que informe el monto de los haberes percibidos y descuentos practicados.</w:t>
      </w:r>
    </w:p>
    <w:p/>
    <w:p>
      <w:pPr>
        <w:jc w:val="both"/>
      </w:pPr>
      <w:r>
        <w:rPr>
          <w:sz w:val="24"/>
        </w:rPr>
        <w:t>C) Testimonial:</w:t>
      </w:r>
    </w:p>
    <w:p>
      <w:pPr>
        <w:jc w:val="both"/>
      </w:pPr>
      <w:r>
        <w:rPr>
          <w:sz w:val="24"/>
        </w:rPr>
        <w:t>Se ofrecen como testigos:</w:t>
        <w:br/>
        <w:t>1. SUSANA LEDESMA (abuela materna de la actora), DNI N° 13.586.801, con domicilio en España y Liniers, Victoria, Entre Ríos.</w:t>
        <w:br/>
        <w:t>2. ALEJANDRA ICHO, DNI N° 25.907.032, con domicilio en 3 de Febrero y Liniers, Victoria, Entre Ríos.</w:t>
        <w:br/>
        <w:t>[TESTIGO 3: NOMBRE COMPLETO, DNI, DOMICILIO — si se presenta un tercero].</w:t>
        <w:br/>
        <w:t>Los testigos podrán dar cuenta de los gastos actuales de la actora, la insuficiencia de la cuota vigente para cubrirlos, y la situación económica del demandado.</w:t>
      </w:r>
    </w:p>
    <w:p/>
    <w:p>
      <w:pPr>
        <w:jc w:val="both"/>
      </w:pPr>
      <w:r>
        <w:rPr>
          <w:sz w:val="24"/>
        </w:rPr>
        <w:t>D) PERICIAL SOCIO-AMBIENTAL.</w:t>
      </w:r>
    </w:p>
    <w:p>
      <w:pPr>
        <w:jc w:val="both"/>
      </w:pPr>
      <w:r>
        <w:rPr>
          <w:sz w:val="24"/>
        </w:rPr>
        <w:t>Se designe perito en Trabajo Social a fin de evaluar la situación socioeconómica de las partes e informar: condiciones habitacionales de ambas partes, grupo familiar conviviente, fuentes de ingreso y signos exteriores de capacidad contributiva, gastos habituales de la actora y cobertura de sus necesidades básicas y académicas, y participación efectiva del progenitor demandado en el sostenimiento económico de la actora.</w:t>
      </w:r>
    </w:p>
    <w:p/>
    <w:p>
      <w:r>
        <w:rPr>
          <w:b/>
          <w:sz w:val="24"/>
        </w:rPr>
        <w:t>IX. PETITORIO</w:t>
      </w:r>
    </w:p>
    <w:p>
      <w:pPr>
        <w:jc w:val="both"/>
      </w:pPr>
      <w:r>
        <w:rPr>
          <w:sz w:val="24"/>
        </w:rPr>
        <w:t>Por todo lo expuesto, a V.S. solicito:</w:t>
      </w:r>
    </w:p>
    <w:p>
      <w:pPr>
        <w:jc w:val="both"/>
      </w:pPr>
      <w:r>
        <w:rPr>
          <w:sz w:val="24"/>
        </w:rPr>
        <w:t>1. Se tenga por presentada la demanda de alimentos, por constituido el domicilio procesal y real.</w:t>
        <w:br/>
        <w:t>2. Se ordene, con carácter urgente y sin sustanciación previa, el dictado de alimentos provisorios equivalentes a UN (1) SALARIO MÍNIMO VITAL Y MÓVIL mensual, a cargo del Sr. Ricardo Arnaldo Santa Cruz.</w:t>
        <w:br/>
        <w:t>3. Se ordene la apertura de la cuenta judicial a nombre de la actora para la percepción de los alimentos.</w:t>
        <w:br/>
        <w:t>4. Previo traslado al demandado y producida la prueba, se dicte sentencia fijando la cuota alimentaria definitiva en el equivalente a DOS (2) SALARIOS MÍNIMOS VITALES Y MÓVILES mensuales, con más el pago proporcional de gastos extraordinarios, retroactiva a la fecha de la mediación prejudicial.</w:t>
        <w:br/>
        <w:t>5. Se impongan las costas al demandado.</w:t>
        <w:br/>
        <w:t>6. Se tengan presentes las reservas formuladas en materia probatoria.</w:t>
        <w:br/>
        <w:t>7. Manifiesto que estoy en fiel conocimiento del contenido del presente escrito, conservando una copia firmada del mismo en poder de mi patrocinante, cumpliendo así con el reglamento de presentaciones electrónicas.</w:t>
      </w:r>
    </w:p>
    <w:p/>
    <w:p>
      <w:pPr>
        <w:jc w:val="both"/>
      </w:pPr>
      <w:r>
        <w:rPr>
          <w:sz w:val="24"/>
        </w:rPr>
        <w:t>Provea V.S. de conformidad. Será Justicia.</w:t>
      </w:r>
    </w:p>
    <w:p/>
    <w:p/>
    <w:p>
      <w:pPr>
        <w:jc w:val="left"/>
      </w:pPr>
      <w:r>
        <w:rPr>
          <w:b/>
          <w:sz w:val="24"/>
        </w:rPr>
        <w:t>BRISA ANGELINA SANTA CRUZ LUNA                    Dr. Fernando Martín Juárez</w:t>
      </w:r>
    </w:p>
    <w:p>
      <w:pPr>
        <w:jc w:val="left"/>
      </w:pPr>
      <w:r>
        <w:rPr>
          <w:sz w:val="24"/>
        </w:rPr>
        <w:t>DNI N° 46.676.189                                          Mat. CAER N° 9811 – T° I F° 266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