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Yu Gothic" w:cs="Yu Gothic" w:eastAsia="Yu Gothic" w:hAnsi="Yu Gothic"/>
          <w:b/>
          <w:bCs/>
          <w:color w:val="1F4E79"/>
          <w:sz w:val="56"/>
          <w:szCs w:val="56"/>
        </w:rPr>
        <w:t xml:space="preserve">HDIP-3000V</w:t>
      </w:r>
    </w:p>
    <w:p>
      <w:pPr>
        <w:spacing w:after="120"/>
        <w:jc w:val="center"/>
      </w:pPr>
      <w:r>
        <w:rPr>
          <w:rFonts w:ascii="Yu Gothic" w:cs="Yu Gothic" w:eastAsia="Yu Gothic" w:hAnsi="Yu Gothic"/>
          <w:b/>
          <w:bCs/>
          <w:sz w:val="40"/>
          <w:szCs w:val="40"/>
        </w:rPr>
        <w:t xml:space="preserve">SRT伝送ブリッジ</w:t>
      </w:r>
    </w:p>
    <w:p>
      <w:pPr>
        <w:spacing w:after="1200"/>
        <w:jc w:val="center"/>
      </w:pPr>
      <w:r>
        <w:rPr>
          <w:rFonts w:ascii="Yu Gothic" w:cs="Yu Gothic" w:eastAsia="Yu Gothic" w:hAnsi="Yu Gothic"/>
          <w:sz w:val="32"/>
          <w:szCs w:val="32"/>
        </w:rPr>
        <w:t xml:space="preserve">取扱説明書（作業者向け）</w:t>
      </w:r>
    </w:p>
    <w:p>
      <w:pPr>
        <w:spacing w:after="80"/>
        <w:jc w:val="center"/>
      </w:pPr>
      <w:r>
        <w:rPr>
          <w:rFonts w:ascii="Yu Gothic" w:cs="Yu Gothic" w:eastAsia="Yu Gothic" w:hAnsi="Yu Gothic"/>
          <w:sz w:val="22"/>
          <w:szCs w:val="22"/>
        </w:rPr>
        <w:t xml:space="preserve">― IP接続モードをフレッツ／VPN回線でSRT伝送する ―</w:t>
      </w:r>
    </w:p>
    <w:p>
      <w:pPr>
        <w:spacing w:before="2400"/>
        <w:jc w:val="center"/>
      </w:pPr>
      <w:r>
        <w:rPr>
          <w:rFonts w:ascii="Yu Gothic" w:cs="Yu Gothic" w:eastAsia="Yu Gothic" w:hAnsi="Yu Gothic"/>
          <w:sz w:val="24"/>
          <w:szCs w:val="24"/>
        </w:rPr>
        <w:t xml:space="preserve">RFデザイン株式会社</w:t>
      </w:r>
    </w:p>
    <w:p>
      <w:pPr>
        <w:jc w:val="center"/>
      </w:pPr>
      <w:r>
        <w:rPr>
          <w:rFonts w:ascii="Yu Gothic" w:cs="Yu Gothic" w:eastAsia="Yu Gothic" w:hAnsi="Yu Gothic"/>
          <w:color w:val="808080"/>
          <w:sz w:val="20"/>
          <w:szCs w:val="20"/>
        </w:rPr>
        <w:t xml:space="preserve">Rev. 0.2 (2026-09)</w:t>
      </w:r>
    </w:p>
    <w:p>
      <w:r>
        <w:br w:type="page"/>
      </w:r>
    </w:p>
    <w:p>
      <w:pPr>
        <w:pStyle w:val="Heading1"/>
        <w:spacing w:after="120" w:before="240"/>
      </w:pPr>
      <w:r>
        <w:rPr>
          <w:rFonts w:ascii="Yu Gothic" w:cs="Yu Gothic" w:eastAsia="Yu Gothic" w:hAnsi="Yu Gothic"/>
        </w:rPr>
        <w:t xml:space="preserve">目次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40"/>
      </w:pPr>
      <w:r>
        <w:rPr>
          <w:rFonts w:ascii="Yu Gothic" w:cs="Yu Gothic" w:eastAsia="Yu Gothic" w:hAnsi="Yu Gothic"/>
        </w:rPr>
        <w:t xml:space="preserve">1. 概要</w:t>
      </w:r>
    </w:p>
    <w:p>
      <w:pPr>
        <w:spacing w:after="100"/>
      </w:pPr>
      <w:r>
        <w:rPr>
          <w:rFonts w:ascii="Yu Gothic" w:cs="Yu Gothic" w:eastAsia="Yu Gothic" w:hAnsi="Yu Gothic"/>
          <w:sz w:val="21"/>
          <w:szCs w:val="21"/>
        </w:rPr>
        <w:t xml:space="preserve">本書は、放送用音声コーデック HDIP-3000V の「IP接続モード」の音声を、SRT（Secure Reliable Transport）でフレッツ光やVPNなどの一般IP回線で双方向伝送するための、SRTブリッジ（hdip_srt_bridge）の設置・設定・運用手順を、実作業を行う担当者向けにまとめたものです。</w:t>
      </w:r>
    </w:p>
    <w:p>
      <w:pPr>
        <w:spacing w:after="100"/>
      </w:pPr>
      <w:r>
        <w:rPr>
          <w:rFonts w:ascii="Yu Gothic" w:cs="Yu Gothic" w:eastAsia="Yu Gothic" w:hAnsi="Yu Gothic"/>
          <w:sz w:val="21"/>
          <w:szCs w:val="21"/>
        </w:rPr>
        <w:t xml:space="preserve">NTTひかり電話（データコネクト）や専用線を使わず、一般IP回線でも、SRTの誤り訂正（ARQ）と受信バッファにより途切れにくい放送品質の音声伝送を実現します。音声コーデック（CLEAR／Opus／SBADPCM／LPCM等）の選択は従来どおりHDIP-3000V本体で行い、本ブリッジは中身を変更せず伝送のみを担います（音声のみ。映像・制御・インカムは対象外）。</w:t>
      </w:r>
    </w:p>
    <w:p>
      <w:pPr>
        <w:spacing w:after="80"/>
      </w:pPr>
      <w:r>
        <w:t xml:space="preserve"/>
      </w:r>
    </w:p>
    <w:p>
      <w:pPr>
        <w:pStyle w:val="Heading2"/>
        <w:spacing w:after="120" w:before="240"/>
      </w:pPr>
      <w:r>
        <w:rPr>
          <w:rFonts w:ascii="Yu Gothic" w:cs="Yu Gothic" w:eastAsia="Yu Gothic" w:hAnsi="Yu Gothic"/>
        </w:rPr>
        <w:t xml:space="preserve">1.1 用語</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400"/>
        <w:gridCol w:w="6300"/>
      </w:tblGrid>
      <w:tr>
        <w:trPr>
          <w:tblHeader/>
        </w:trPr>
        <w:tc>
          <w:tcPr>
            <w:tcW w:type="dxa" w:w="24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用語</w:t>
            </w:r>
          </w:p>
        </w:tc>
        <w:tc>
          <w:tcPr>
            <w:tcW w:type="dxa" w:w="63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説明</w:t>
            </w:r>
          </w:p>
        </w:tc>
      </w:tr>
      <w:tr>
        <w:tc>
          <w:tcPr>
            <w:tcW w:type="dxa" w:w="2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Bridge</w:t>
            </w:r>
          </w:p>
        </w:tc>
        <w:tc>
          <w:tcPr>
            <w:tcW w:type="dxa" w:w="63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各拠点に置くLinux機(Raspberry Pi等)。hdip_srt_bridge を動かす。</w:t>
            </w:r>
          </w:p>
        </w:tc>
      </w:tr>
      <w:tr>
        <w:tc>
          <w:tcPr>
            <w:tcW w:type="dxa" w:w="2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SRT</w:t>
            </w:r>
          </w:p>
        </w:tc>
        <w:tc>
          <w:tcPr>
            <w:tcW w:type="dxa" w:w="63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ロス耐性のあるUDPベースの伝送方式。latencyバッファ+再送で穴を埋める。</w:t>
            </w:r>
          </w:p>
        </w:tc>
      </w:tr>
      <w:tr>
        <w:tc>
          <w:tcPr>
            <w:tcW w:type="dxa" w:w="2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latency</w:t>
            </w:r>
          </w:p>
        </w:tc>
        <w:tc>
          <w:tcPr>
            <w:tcW w:type="dxa" w:w="63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SRTの受信バッファ時間(ms)。大=途切れにくいが遅延増。放送は250ms前後。</w:t>
            </w:r>
          </w:p>
        </w:tc>
      </w:tr>
      <w:tr>
        <w:tc>
          <w:tcPr>
            <w:tcW w:type="dxa" w:w="2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ALG</w:t>
            </w:r>
          </w:p>
        </w:tc>
        <w:tc>
          <w:tcPr>
            <w:tcW w:type="dxa" w:w="63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呼制御電文内のIPアドレスをBridge自身のIPへ書き換える処理。RTPをSRT経由に導く。</w:t>
            </w:r>
          </w:p>
        </w:tc>
      </w:tr>
    </w:tbl>
    <w:p>
      <w:pPr>
        <w:pStyle w:val="Heading1"/>
        <w:spacing w:after="120" w:before="240"/>
      </w:pPr>
      <w:r>
        <w:rPr>
          <w:rFonts w:ascii="Yu Gothic" w:cs="Yu Gothic" w:eastAsia="Yu Gothic" w:hAnsi="Yu Gothic"/>
        </w:rPr>
        <w:t xml:space="preserve">2. システム構成</w:t>
      </w:r>
    </w:p>
    <w:p>
      <w:pPr>
        <w:spacing w:after="100"/>
      </w:pPr>
      <w:r>
        <w:rPr>
          <w:rFonts w:ascii="Yu Gothic" w:cs="Yu Gothic" w:eastAsia="Yu Gothic" w:hAnsi="Yu Gothic"/>
          <w:sz w:val="21"/>
          <w:szCs w:val="21"/>
        </w:rPr>
        <w:t xml:space="preserve">各拠点にBridgeを1台設置し、HDIP-3000Vと同一LANに接続。2拠点のBridge同士がSRTで結ばれます。</w:t>
      </w:r>
    </w:p>
    <w:p>
      <w:pPr>
        <w:shd w:fill="F2F2F2" w:val="clear"/>
        <w:spacing w:after="50" w:before="50"/>
      </w:pPr>
      <w:r>
        <w:rPr>
          <w:rFonts w:ascii="Consolas" w:cs="Consolas" w:eastAsia="Consolas" w:hAnsi="Consolas"/>
          <w:sz w:val="19"/>
          <w:szCs w:val="19"/>
        </w:rPr>
        <w:t xml:space="preserve">HDIP-A ── LAN ── [Bridge-A] ══ SRT (フレッツ/VPN) ══ [Bridge-B] ── LAN ── HDIP-B</w:t>
      </w:r>
    </w:p>
    <w:p>
      <w:pPr>
        <w:spacing w:after="100"/>
      </w:pPr>
      <w:r>
        <w:rPr>
          <w:rFonts w:ascii="Yu Gothic" w:cs="Yu Gothic" w:eastAsia="Yu Gothic" w:hAnsi="Yu Gothic"/>
          <w:sz w:val="21"/>
          <w:szCs w:val="21"/>
        </w:rPr>
        <w:t xml:space="preserve">HDIPはIP接続モードで音声RTP(既定UDP15000)と呼制御(UDP23500)をBridgeへ送信。BridgeはALGで呼制御内アドレスを自局IPへ書換え、RTPと呼制御をSRTで相手拠点へ中継します。</w:t>
      </w:r>
    </w:p>
    <w:p>
      <w:pPr>
        <w:pStyle w:val="Heading1"/>
        <w:spacing w:after="120" w:before="240"/>
      </w:pPr>
      <w:r>
        <w:rPr>
          <w:rFonts w:ascii="Yu Gothic" w:cs="Yu Gothic" w:eastAsia="Yu Gothic" w:hAnsi="Yu Gothic"/>
        </w:rPr>
        <w:t xml:space="preserve">3. 必要機材</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4200"/>
        <w:gridCol w:w="3000"/>
      </w:tblGrid>
      <w:tr>
        <w:trPr>
          <w:tblHeader/>
        </w:trPr>
        <w:tc>
          <w:tcPr>
            <w:tcW w:type="dxa" w:w="15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項目</w:t>
            </w:r>
          </w:p>
        </w:tc>
        <w:tc>
          <w:tcPr>
            <w:tcW w:type="dxa" w:w="42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内容</w:t>
            </w:r>
          </w:p>
        </w:tc>
        <w:tc>
          <w:tcPr>
            <w:tcW w:type="dxa" w:w="30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備考</w:t>
            </w:r>
          </w:p>
        </w:tc>
      </w:tr>
      <w:tr>
        <w:tc>
          <w:tcPr>
            <w:tcW w:type="dxa" w:w="1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Bridge機</w:t>
            </w:r>
          </w:p>
        </w:tc>
        <w:tc>
          <w:tcPr>
            <w:tcW w:type="dxa" w:w="4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Raspberry Pi 4 (2GB)以上 / Linux機</w:t>
            </w:r>
          </w:p>
        </w:tc>
        <w:tc>
          <w:tcPr>
            <w:tcW w:type="dxa" w:w="30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各拠点1台</w:t>
            </w:r>
          </w:p>
        </w:tc>
      </w:tr>
      <w:tr>
        <w:tc>
          <w:tcPr>
            <w:tcW w:type="dxa" w:w="1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OS</w:t>
            </w:r>
          </w:p>
        </w:tc>
        <w:tc>
          <w:tcPr>
            <w:tcW w:type="dxa" w:w="4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Raspberry Pi OS (64bit)等</w:t>
            </w:r>
          </w:p>
        </w:tc>
        <w:tc>
          <w:tcPr>
            <w:tcW w:type="dxa" w:w="30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w:t>
            </w:r>
          </w:p>
        </w:tc>
      </w:tr>
      <w:tr>
        <w:tc>
          <w:tcPr>
            <w:tcW w:type="dxa" w:w="1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HDIP-3000V</w:t>
            </w:r>
          </w:p>
        </w:tc>
        <w:tc>
          <w:tcPr>
            <w:tcW w:type="dxa" w:w="4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本体(IP接続モード対応ファーム)</w:t>
            </w:r>
          </w:p>
        </w:tc>
        <w:tc>
          <w:tcPr>
            <w:tcW w:type="dxa" w:w="30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各拠点1台</w:t>
            </w:r>
          </w:p>
        </w:tc>
      </w:tr>
      <w:tr>
        <w:tc>
          <w:tcPr>
            <w:tcW w:type="dxa" w:w="1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回線</w:t>
            </w:r>
          </w:p>
        </w:tc>
        <w:tc>
          <w:tcPr>
            <w:tcW w:type="dxa" w:w="4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IP回線 上り/下り 2Mbps以上</w:t>
            </w:r>
          </w:p>
        </w:tc>
        <w:tc>
          <w:tcPr>
            <w:tcW w:type="dxa" w:w="30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LPCM時。圧縮時はより少なくて可</w:t>
            </w:r>
          </w:p>
        </w:tc>
      </w:tr>
      <w:tr>
        <w:tc>
          <w:tcPr>
            <w:tcW w:type="dxa" w:w="1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VPN</w:t>
            </w:r>
          </w:p>
        </w:tc>
        <w:tc>
          <w:tcPr>
            <w:tcW w:type="dxa" w:w="4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拠点間VPN(ヤマハRTX等)推奨</w:t>
            </w:r>
          </w:p>
        </w:tc>
        <w:tc>
          <w:tcPr>
            <w:tcW w:type="dxa" w:w="30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相互到達性の確保</w:t>
            </w:r>
          </w:p>
        </w:tc>
      </w:tr>
      <w:tr>
        <w:tc>
          <w:tcPr>
            <w:tcW w:type="dxa" w:w="1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LAN</w:t>
            </w:r>
          </w:p>
        </w:tc>
        <w:tc>
          <w:tcPr>
            <w:tcW w:type="dxa" w:w="4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Bridge–HDIP接続用スイッチ/ケーブル</w:t>
            </w:r>
          </w:p>
        </w:tc>
        <w:tc>
          <w:tcPr>
            <w:tcW w:type="dxa" w:w="30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w:t>
            </w:r>
          </w:p>
        </w:tc>
      </w:tr>
    </w:tbl>
    <w:p>
      <w:pPr>
        <w:pStyle w:val="Heading1"/>
        <w:spacing w:after="120" w:before="240"/>
      </w:pPr>
      <w:r>
        <w:rPr>
          <w:rFonts w:ascii="Yu Gothic" w:cs="Yu Gothic" w:eastAsia="Yu Gothic" w:hAnsi="Yu Gothic"/>
        </w:rPr>
        <w:t xml:space="preserve">4. 結線</w:t>
      </w:r>
    </w:p>
    <w:p>
      <w:pPr>
        <w:pStyle w:val="ListParagraph"/>
        <w:numPr>
          <w:ilvl w:val="0"/>
          <w:numId w:val="2"/>
        </w:numPr>
        <w:spacing w:after="60"/>
      </w:pPr>
      <w:r>
        <w:rPr>
          <w:rFonts w:ascii="Yu Gothic" w:cs="Yu Gothic" w:eastAsia="Yu Gothic" w:hAnsi="Yu Gothic"/>
          <w:sz w:val="21"/>
          <w:szCs w:val="21"/>
        </w:rPr>
        <w:t xml:space="preserve">HDIP-3000V の LANポートと Bridge を同一LANに接続。</w:t>
      </w:r>
    </w:p>
    <w:p>
      <w:pPr>
        <w:pStyle w:val="ListParagraph"/>
        <w:numPr>
          <w:ilvl w:val="0"/>
          <w:numId w:val="2"/>
        </w:numPr>
        <w:spacing w:after="60"/>
      </w:pPr>
      <w:r>
        <w:rPr>
          <w:rFonts w:ascii="Yu Gothic" w:cs="Yu Gothic" w:eastAsia="Yu Gothic" w:hAnsi="Yu Gothic"/>
          <w:sz w:val="21"/>
          <w:szCs w:val="21"/>
        </w:rPr>
        <w:t xml:space="preserve">Bridge をルーター/VPNルーター配下に接続し、相手拠点へ到達できるようにする。</w:t>
      </w:r>
    </w:p>
    <w:p>
      <w:pPr>
        <w:pStyle w:val="ListParagraph"/>
        <w:numPr>
          <w:ilvl w:val="0"/>
          <w:numId w:val="2"/>
        </w:numPr>
        <w:spacing w:after="60"/>
      </w:pPr>
      <w:r>
        <w:rPr>
          <w:rFonts w:ascii="Yu Gothic" w:cs="Yu Gothic" w:eastAsia="Yu Gothic" w:hAnsi="Yu Gothic"/>
          <w:sz w:val="21"/>
          <w:szCs w:val="21"/>
        </w:rPr>
        <w:t xml:space="preserve">音声入出力(XLR等)は従来どおり HDIP-3000V に接続。</w:t>
      </w:r>
    </w:p>
    <w:p>
      <w:pPr>
        <w:pStyle w:val="Heading1"/>
        <w:spacing w:after="120" w:before="240"/>
      </w:pPr>
      <w:r>
        <w:rPr>
          <w:rFonts w:ascii="Yu Gothic" w:cs="Yu Gothic" w:eastAsia="Yu Gothic" w:hAnsi="Yu Gothic"/>
        </w:rPr>
        <w:t xml:space="preserve">5. HDIP-3000V の設定</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500"/>
        <w:gridCol w:w="5200"/>
      </w:tblGrid>
      <w:tr>
        <w:trPr>
          <w:tblHeader/>
        </w:trPr>
        <w:tc>
          <w:tcPr>
            <w:tcW w:type="dxa" w:w="35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設定項目</w:t>
            </w:r>
          </w:p>
        </w:tc>
        <w:tc>
          <w:tcPr>
            <w:tcW w:type="dxa" w:w="52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設定値</w:t>
            </w:r>
          </w:p>
        </w:tc>
      </w:tr>
      <w:tr>
        <w:tc>
          <w:tcPr>
            <w:tcW w:type="dxa" w:w="3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接続モード</w:t>
            </w:r>
          </w:p>
        </w:tc>
        <w:tc>
          <w:tcPr>
            <w:tcW w:type="dxa" w:w="5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IP接続モード</w:t>
            </w:r>
          </w:p>
        </w:tc>
      </w:tr>
      <w:tr>
        <w:tc>
          <w:tcPr>
            <w:tcW w:type="dxa" w:w="3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音声コーデック</w:t>
            </w:r>
          </w:p>
        </w:tc>
        <w:tc>
          <w:tcPr>
            <w:tcW w:type="dxa" w:w="5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回線に応じ選択(2M対称ならCLEAR推奨)</w:t>
            </w:r>
          </w:p>
        </w:tc>
      </w:tr>
      <w:tr>
        <w:tc>
          <w:tcPr>
            <w:tcW w:type="dxa" w:w="3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ダイヤル先(発信先IP)</w:t>
            </w:r>
          </w:p>
        </w:tc>
        <w:tc>
          <w:tcPr>
            <w:tcW w:type="dxa" w:w="5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自拠点 Bridge の LAN側IP</w:t>
            </w:r>
          </w:p>
        </w:tc>
      </w:tr>
      <w:tr>
        <w:tc>
          <w:tcPr>
            <w:tcW w:type="dxa" w:w="3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音声ポート(A-PORT)</w:t>
            </w:r>
          </w:p>
        </w:tc>
        <w:tc>
          <w:tcPr>
            <w:tcW w:type="dxa" w:w="5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15000(既定のまま)</w:t>
            </w:r>
          </w:p>
        </w:tc>
      </w:tr>
    </w:tbl>
    <w:p>
      <w:pPr>
        <w:spacing w:after="100"/>
      </w:pPr>
      <w:r>
        <w:rPr>
          <w:rFonts w:ascii="Yu Gothic" w:cs="Yu Gothic" w:eastAsia="Yu Gothic" w:hAnsi="Yu Gothic"/>
          <w:sz w:val="19"/>
          <w:szCs w:val="19"/>
        </w:rPr>
        <w:t xml:space="preserve">発信側はダイヤル先を「相手拠点」ではなく「自拠点のBridge」に向ける。着信側は待受のまま。通常の直接接続に戻す場合はダイヤル先を相手拠点IPに戻す。</w:t>
      </w:r>
    </w:p>
    <w:p>
      <w:pPr>
        <w:pStyle w:val="Heading1"/>
        <w:spacing w:after="120" w:before="240"/>
      </w:pPr>
      <w:r>
        <w:rPr>
          <w:rFonts w:ascii="Yu Gothic" w:cs="Yu Gothic" w:eastAsia="Yu Gothic" w:hAnsi="Yu Gothic"/>
        </w:rPr>
        <w:t xml:space="preserve">6. Bridge（Raspberry Pi）のセットアップ</w:t>
      </w:r>
    </w:p>
    <w:p>
      <w:pPr>
        <w:spacing w:after="100"/>
      </w:pPr>
      <w:r>
        <w:rPr>
          <w:rFonts w:ascii="Yu Gothic" w:cs="Yu Gothic" w:eastAsia="Yu Gothic" w:hAnsi="Yu Gothic"/>
          <w:sz w:val="21"/>
          <w:szCs w:val="21"/>
        </w:rPr>
        <w:t xml:space="preserve">配布ファイルを展開してビルドします。</w:t>
      </w:r>
    </w:p>
    <w:p>
      <w:pPr>
        <w:shd w:fill="F2F2F2" w:val="clear"/>
        <w:spacing w:after="50" w:before="50"/>
      </w:pPr>
      <w:r>
        <w:rPr>
          <w:rFonts w:ascii="Consolas" w:cs="Consolas" w:eastAsia="Consolas" w:hAnsi="Consolas"/>
          <w:sz w:val="19"/>
          <w:szCs w:val="19"/>
        </w:rPr>
        <w:t xml:space="preserve">tar xzf srt_audio_final_hdip_YYYYMMDD.tar.gz</w:t>
      </w:r>
    </w:p>
    <w:p>
      <w:pPr>
        <w:shd w:fill="F2F2F2" w:val="clear"/>
        <w:spacing w:after="50" w:before="50"/>
      </w:pPr>
      <w:r>
        <w:rPr>
          <w:rFonts w:ascii="Consolas" w:cs="Consolas" w:eastAsia="Consolas" w:hAnsi="Consolas"/>
          <w:sz w:val="19"/>
          <w:szCs w:val="19"/>
        </w:rPr>
        <w:t xml:space="preserve">cd srt_audio_final</w:t>
      </w:r>
    </w:p>
    <w:p>
      <w:pPr>
        <w:shd w:fill="F2F2F2" w:val="clear"/>
        <w:spacing w:after="50" w:before="50"/>
      </w:pPr>
      <w:r>
        <w:rPr>
          <w:rFonts w:ascii="Consolas" w:cs="Consolas" w:eastAsia="Consolas" w:hAnsi="Consolas"/>
          <w:sz w:val="19"/>
          <w:szCs w:val="19"/>
        </w:rPr>
        <w:t xml:space="preserve">sudo apt update &amp;&amp; sudo apt install -y build-essential git libsrt-openssl-dev</w:t>
      </w:r>
    </w:p>
    <w:p>
      <w:pPr>
        <w:shd w:fill="F2F2F2" w:val="clear"/>
        <w:spacing w:after="50" w:before="50"/>
      </w:pPr>
      <w:r>
        <w:rPr>
          <w:rFonts w:ascii="Consolas" w:cs="Consolas" w:eastAsia="Consolas" w:hAnsi="Consolas"/>
          <w:sz w:val="19"/>
          <w:szCs w:val="19"/>
        </w:rPr>
        <w:t xml:space="preserve">make hdip_srt_bridge</w:t>
      </w:r>
    </w:p>
    <w:p>
      <w:pPr>
        <w:spacing w:after="100"/>
      </w:pPr>
      <w:r>
        <w:rPr>
          <w:rFonts w:ascii="Yu Gothic" w:cs="Yu Gothic" w:eastAsia="Yu Gothic" w:hAnsi="Yu Gothic"/>
          <w:sz w:val="19"/>
          <w:szCs w:val="19"/>
        </w:rPr>
        <w:t xml:space="preserve">libsrt が apt に無い場合は BUILD.md の手順でソースからビルド。</w:t>
      </w:r>
    </w:p>
    <w:p>
      <w:pPr>
        <w:pStyle w:val="Heading1"/>
        <w:spacing w:after="120" w:before="240"/>
      </w:pPr>
      <w:r>
        <w:rPr>
          <w:rFonts w:ascii="Yu Gothic" w:cs="Yu Gothic" w:eastAsia="Yu Gothic" w:hAnsi="Yu Gothic"/>
        </w:rPr>
        <w:t xml:space="preserve">7. 設定記入シート</w:t>
      </w:r>
    </w:p>
    <w:p>
      <w:pPr>
        <w:spacing w:after="100"/>
      </w:pPr>
      <w:r>
        <w:rPr>
          <w:rFonts w:ascii="Yu Gothic" w:cs="Yu Gothic" w:eastAsia="Yu Gothic" w:hAnsi="Yu Gothic"/>
          <w:sz w:val="21"/>
          <w:szCs w:val="21"/>
        </w:rPr>
        <w:t xml:space="preserve">現場で実値を記入し、そのまま第8章のコマンドに転記してください。</w:t>
      </w:r>
    </w:p>
    <w:p>
      <w:pPr>
        <w:pStyle w:val="Heading2"/>
        <w:spacing w:after="120" w:before="240"/>
      </w:pPr>
      <w:r>
        <w:rPr>
          <w:rFonts w:ascii="Yu Gothic" w:cs="Yu Gothic" w:eastAsia="Yu Gothic" w:hAnsi="Yu Gothic"/>
        </w:rPr>
        <w:t xml:space="preserve">7.1 A拠点</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600"/>
        <w:gridCol w:w="5100"/>
      </w:tblGrid>
      <w:tr>
        <w:trPr>
          <w:tblHeader/>
        </w:trPr>
        <w:tc>
          <w:tcPr>
            <w:tcW w:type="dxa" w:w="36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項目</w:t>
            </w:r>
          </w:p>
        </w:tc>
        <w:tc>
          <w:tcPr>
            <w:tcW w:type="dxa" w:w="51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記入欄</w:t>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A-Bridge LAN側IP (--local-ip)</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A拠点 HDIP のIP (--dev-ip)</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相手(B-Bridge)のIP (--peer)</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tx-port / rx-port</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9000 / 9001</w:t>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latency (ms)</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フレッツ:250 / LAN検証:100</w:t>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passphrase (10〜79字)</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
            </w:r>
          </w:p>
        </w:tc>
      </w:tr>
    </w:tbl>
    <w:p>
      <w:pPr>
        <w:pStyle w:val="Heading2"/>
        <w:spacing w:after="120" w:before="240"/>
      </w:pPr>
      <w:r>
        <w:rPr>
          <w:rFonts w:ascii="Yu Gothic" w:cs="Yu Gothic" w:eastAsia="Yu Gothic" w:hAnsi="Yu Gothic"/>
        </w:rPr>
        <w:t xml:space="preserve">7.2 B拠点</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600"/>
        <w:gridCol w:w="5100"/>
      </w:tblGrid>
      <w:tr>
        <w:trPr>
          <w:tblHeader/>
        </w:trPr>
        <w:tc>
          <w:tcPr>
            <w:tcW w:type="dxa" w:w="36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項目</w:t>
            </w:r>
          </w:p>
        </w:tc>
        <w:tc>
          <w:tcPr>
            <w:tcW w:type="dxa" w:w="51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記入欄</w:t>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B-Bridge LAN側IP (--local-ip)</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B拠点 HDIP のIP (--dev-ip)</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相手(A-Bridge)のIP (--peer)</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tx-port / rx-port</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9001 / 9000</w:t>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latency (ms)</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A拠点と同じ</w:t>
            </w:r>
          </w:p>
        </w:tc>
      </w:tr>
      <w:tr>
        <w:tc>
          <w:tcPr>
            <w:tcW w:type="dxa" w:w="3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passphrase</w:t>
            </w:r>
          </w:p>
        </w:tc>
        <w:tc>
          <w:tcPr>
            <w:tcW w:type="dxa" w:w="5100"/>
            <w:shd w:fill="FBFBEA" w:val="clear"/>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A拠点と同一</w:t>
            </w:r>
          </w:p>
        </w:tc>
      </w:tr>
    </w:tbl>
    <w:p>
      <w:pPr>
        <w:spacing w:after="100"/>
      </w:pPr>
      <w:r>
        <w:rPr>
          <w:rFonts w:ascii="Yu Gothic" w:cs="Yu Gothic" w:eastAsia="Yu Gothic" w:hAnsi="Yu Gothic"/>
          <w:sz w:val="19"/>
          <w:szCs w:val="19"/>
        </w:rPr>
        <w:t xml:space="preserve">※ A の tx-port と B の rx-port、B の tx-port と A の rx-port を一致させること。passphrase は両拠点同一。</w:t>
      </w:r>
    </w:p>
    <w:p>
      <w:pPr>
        <w:pStyle w:val="Heading1"/>
        <w:spacing w:after="120" w:before="240"/>
      </w:pPr>
      <w:r>
        <w:rPr>
          <w:rFonts w:ascii="Yu Gothic" w:cs="Yu Gothic" w:eastAsia="Yu Gothic" w:hAnsi="Yu Gothic"/>
        </w:rPr>
        <w:t xml:space="preserve">8. 起動手順</w:t>
      </w:r>
    </w:p>
    <w:p>
      <w:pPr>
        <w:spacing w:after="100"/>
      </w:pPr>
      <w:r>
        <w:rPr>
          <w:rFonts w:ascii="Yu Gothic" w:cs="Yu Gothic" w:eastAsia="Yu Gothic" w:hAnsi="Yu Gothic"/>
          <w:sz w:val="21"/>
          <w:szCs w:val="21"/>
        </w:rPr>
        <w:t xml:space="preserve">両拠点で hdip_srt_bridge を起動（記入シートの実値を &lt;&gt; に転記）。</w:t>
      </w:r>
    </w:p>
    <w:p>
      <w:pPr>
        <w:pStyle w:val="Heading2"/>
        <w:spacing w:after="120" w:before="240"/>
      </w:pPr>
      <w:r>
        <w:rPr>
          <w:rFonts w:ascii="Yu Gothic" w:cs="Yu Gothic" w:eastAsia="Yu Gothic" w:hAnsi="Yu Gothic"/>
        </w:rPr>
        <w:t xml:space="preserve">8.1 A拠点</w:t>
      </w:r>
    </w:p>
    <w:p>
      <w:pPr>
        <w:shd w:fill="F2F2F2" w:val="clear"/>
        <w:spacing w:after="50" w:before="50"/>
      </w:pPr>
      <w:r>
        <w:rPr>
          <w:rFonts w:ascii="Consolas" w:cs="Consolas" w:eastAsia="Consolas" w:hAnsi="Consolas"/>
          <w:sz w:val="19"/>
          <w:szCs w:val="19"/>
        </w:rPr>
        <w:t xml:space="preserve">./hdip_srt_bridge --peer=&lt;B-Bridge&gt; --tx-port=9000 --rx-port=9001 \</w:t>
      </w:r>
    </w:p>
    <w:p>
      <w:pPr>
        <w:shd w:fill="F2F2F2" w:val="clear"/>
        <w:spacing w:after="50" w:before="50"/>
      </w:pPr>
      <w:r>
        <w:rPr>
          <w:rFonts w:ascii="Consolas" w:cs="Consolas" w:eastAsia="Consolas" w:hAnsi="Consolas"/>
          <w:sz w:val="19"/>
          <w:szCs w:val="19"/>
        </w:rPr>
        <w:t xml:space="preserve">    --local-ip=&lt;A-Bridge&gt; --dev-ip=&lt;A-HDIP&gt; --latency=250 --passphrase=&lt;合言葉&gt;</w:t>
      </w:r>
    </w:p>
    <w:p>
      <w:pPr>
        <w:pStyle w:val="Heading2"/>
        <w:spacing w:after="120" w:before="240"/>
      </w:pPr>
      <w:r>
        <w:rPr>
          <w:rFonts w:ascii="Yu Gothic" w:cs="Yu Gothic" w:eastAsia="Yu Gothic" w:hAnsi="Yu Gothic"/>
        </w:rPr>
        <w:t xml:space="preserve">8.2 B拠点</w:t>
      </w:r>
    </w:p>
    <w:p>
      <w:pPr>
        <w:shd w:fill="F2F2F2" w:val="clear"/>
        <w:spacing w:after="50" w:before="50"/>
      </w:pPr>
      <w:r>
        <w:rPr>
          <w:rFonts w:ascii="Consolas" w:cs="Consolas" w:eastAsia="Consolas" w:hAnsi="Consolas"/>
          <w:sz w:val="19"/>
          <w:szCs w:val="19"/>
        </w:rPr>
        <w:t xml:space="preserve">./hdip_srt_bridge --peer=&lt;A-Bridge&gt; --tx-port=9001 --rx-port=9000 \</w:t>
      </w:r>
    </w:p>
    <w:p>
      <w:pPr>
        <w:shd w:fill="F2F2F2" w:val="clear"/>
        <w:spacing w:after="50" w:before="50"/>
      </w:pPr>
      <w:r>
        <w:rPr>
          <w:rFonts w:ascii="Consolas" w:cs="Consolas" w:eastAsia="Consolas" w:hAnsi="Consolas"/>
          <w:sz w:val="19"/>
          <w:szCs w:val="19"/>
        </w:rPr>
        <w:t xml:space="preserve">    --local-ip=&lt;B-Bridge&gt; --dev-ip=&lt;B-HDIP&gt; --latency=250 --passphrase=&lt;合言葉&gt;</w:t>
      </w:r>
    </w:p>
    <w:p>
      <w:pPr>
        <w:spacing w:after="80"/>
      </w:pPr>
      <w:r>
        <w:t xml:space="preserve"/>
      </w:r>
    </w:p>
    <w:p>
      <w:pPr>
        <w:pStyle w:val="Heading2"/>
        <w:spacing w:after="120" w:before="240"/>
      </w:pPr>
      <w:r>
        <w:rPr>
          <w:rFonts w:ascii="Yu Gothic" w:cs="Yu Gothic" w:eastAsia="Yu Gothic" w:hAnsi="Yu Gothic"/>
        </w:rPr>
        <w:t xml:space="preserve">8.3 オプション一覧</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4400"/>
        <w:gridCol w:w="1700"/>
      </w:tblGrid>
      <w:tr>
        <w:trPr>
          <w:tblHeader/>
        </w:trPr>
        <w:tc>
          <w:tcPr>
            <w:tcW w:type="dxa" w:w="26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オプション</w:t>
            </w:r>
          </w:p>
        </w:tc>
        <w:tc>
          <w:tcPr>
            <w:tcW w:type="dxa" w:w="44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説明</w:t>
            </w:r>
          </w:p>
        </w:tc>
        <w:tc>
          <w:tcPr>
            <w:tcW w:type="dxa" w:w="17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既定</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--peer</w:t>
            </w:r>
          </w:p>
        </w:tc>
        <w:tc>
          <w:tcPr>
            <w:tcW w:type="dxa" w:w="4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相手拠点BridgeのIP(VPN内はVPN側IP)</w:t>
            </w:r>
          </w:p>
        </w:tc>
        <w:tc>
          <w:tcPr>
            <w:tcW w:type="dxa" w:w="1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(必須)</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--tx-port</w:t>
            </w:r>
          </w:p>
        </w:tc>
        <w:tc>
          <w:tcPr>
            <w:tcW w:type="dxa" w:w="4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自Bridgeの送信SRT待受ポート</w:t>
            </w:r>
          </w:p>
        </w:tc>
        <w:tc>
          <w:tcPr>
            <w:tcW w:type="dxa" w:w="1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9000</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--rx-port</w:t>
            </w:r>
          </w:p>
        </w:tc>
        <w:tc>
          <w:tcPr>
            <w:tcW w:type="dxa" w:w="4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相手Bridgeの送信SRT待受ポート</w:t>
            </w:r>
          </w:p>
        </w:tc>
        <w:tc>
          <w:tcPr>
            <w:tcW w:type="dxa" w:w="1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9001</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--local-ip</w:t>
            </w:r>
          </w:p>
        </w:tc>
        <w:tc>
          <w:tcPr>
            <w:tcW w:type="dxa" w:w="4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自BridgeのHDIP側IP(書換先)</w:t>
            </w:r>
          </w:p>
        </w:tc>
        <w:tc>
          <w:tcPr>
            <w:tcW w:type="dxa" w:w="1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(必須)</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--dev-ip</w:t>
            </w:r>
          </w:p>
        </w:tc>
        <w:tc>
          <w:tcPr>
            <w:tcW w:type="dxa" w:w="4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自拠点HDIPのIP</w:t>
            </w:r>
          </w:p>
        </w:tc>
        <w:tc>
          <w:tcPr>
            <w:tcW w:type="dxa" w:w="1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(必須)</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--ctl-port</w:t>
            </w:r>
          </w:p>
        </w:tc>
        <w:tc>
          <w:tcPr>
            <w:tcW w:type="dxa" w:w="4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呼制御ポート</w:t>
            </w:r>
          </w:p>
        </w:tc>
        <w:tc>
          <w:tcPr>
            <w:tcW w:type="dxa" w:w="1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23500</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--media-port</w:t>
            </w:r>
          </w:p>
        </w:tc>
        <w:tc>
          <w:tcPr>
            <w:tcW w:type="dxa" w:w="4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音声RTPポート</w:t>
            </w:r>
          </w:p>
        </w:tc>
        <w:tc>
          <w:tcPr>
            <w:tcW w:type="dxa" w:w="1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15000</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--latency</w:t>
            </w:r>
          </w:p>
        </w:tc>
        <w:tc>
          <w:tcPr>
            <w:tcW w:type="dxa" w:w="4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SRTバッファ(ms)</w:t>
            </w:r>
          </w:p>
        </w:tc>
        <w:tc>
          <w:tcPr>
            <w:tcW w:type="dxa" w:w="1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250</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--passphrase</w:t>
            </w:r>
          </w:p>
        </w:tc>
        <w:tc>
          <w:tcPr>
            <w:tcW w:type="dxa" w:w="4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暗号化パスフレーズ(10〜79字)</w:t>
            </w:r>
          </w:p>
        </w:tc>
        <w:tc>
          <w:tcPr>
            <w:tcW w:type="dxa" w:w="1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なし</w:t>
            </w:r>
          </w:p>
        </w:tc>
      </w:tr>
    </w:tbl>
    <w:p>
      <w:pPr>
        <w:pStyle w:val="Heading1"/>
        <w:spacing w:after="120" w:before="240"/>
      </w:pPr>
      <w:r>
        <w:rPr>
          <w:rFonts w:ascii="Yu Gothic" w:cs="Yu Gothic" w:eastAsia="Yu Gothic" w:hAnsi="Yu Gothic"/>
        </w:rPr>
        <w:t xml:space="preserve">9. 回線・遅延の設定目安</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3700"/>
      </w:tblGrid>
      <w:tr>
        <w:trPr>
          <w:tblHeader/>
        </w:trPr>
        <w:tc>
          <w:tcPr>
            <w:tcW w:type="dxa" w:w="26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回線</w:t>
            </w:r>
          </w:p>
        </w:tc>
        <w:tc>
          <w:tcPr>
            <w:tcW w:type="dxa" w:w="24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--latency</w:t>
            </w:r>
          </w:p>
        </w:tc>
        <w:tc>
          <w:tcPr>
            <w:tcW w:type="dxa" w:w="37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備考</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局内LAN・専用線</w:t>
            </w:r>
          </w:p>
        </w:tc>
        <w:tc>
          <w:tcPr>
            <w:tcW w:type="dxa" w:w="2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20〜60ms</w:t>
            </w:r>
          </w:p>
        </w:tc>
        <w:tc>
          <w:tcPr>
            <w:tcW w:type="dxa" w:w="3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低遅延優先</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良好なインターネット</w:t>
            </w:r>
          </w:p>
        </w:tc>
        <w:tc>
          <w:tcPr>
            <w:tcW w:type="dxa" w:w="2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150〜200ms</w:t>
            </w:r>
          </w:p>
        </w:tc>
        <w:tc>
          <w:tcPr>
            <w:tcW w:type="dxa" w:w="3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フレッツ(一般)</w:t>
            </w:r>
          </w:p>
        </w:tc>
        <w:tc>
          <w:tcPr>
            <w:tcW w:type="dxa" w:w="2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250ms</w:t>
            </w:r>
          </w:p>
        </w:tc>
        <w:tc>
          <w:tcPr>
            <w:tcW w:type="dxa" w:w="3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放送用の標準</w:t>
            </w:r>
          </w:p>
        </w:tc>
      </w:tr>
      <w:tr>
        <w:tc>
          <w:tcPr>
            <w:tcW w:type="dxa" w:w="26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ベストエフォート/悪条件</w:t>
            </w:r>
          </w:p>
        </w:tc>
        <w:tc>
          <w:tcPr>
            <w:tcW w:type="dxa" w:w="24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300〜400ms</w:t>
            </w:r>
          </w:p>
        </w:tc>
        <w:tc>
          <w:tcPr>
            <w:tcW w:type="dxa" w:w="37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途切れ防止優先</w:t>
            </w:r>
          </w:p>
        </w:tc>
      </w:tr>
    </w:tbl>
    <w:p>
      <w:pPr>
        <w:spacing w:after="100"/>
      </w:pPr>
      <w:r>
        <w:rPr>
          <w:rFonts w:ascii="Yu Gothic" w:cs="Yu Gothic" w:eastAsia="Yu Gothic" w:hAnsi="Yu Gothic"/>
          <w:sz w:val="19"/>
          <w:szCs w:val="19"/>
        </w:rPr>
        <w:t xml:space="preserve">必要帯域の目安(片方向・SRT込): LPCM 約1.6Mbps / CLEAR 約1.15Mbps / Opus・SBADPCM 約0.6Mbps。放送は遅延を詰めすぎないこと。</w:t>
      </w:r>
    </w:p>
    <w:p>
      <w:pPr>
        <w:pStyle w:val="Heading1"/>
        <w:spacing w:after="120" w:before="240"/>
      </w:pPr>
      <w:r>
        <w:rPr>
          <w:rFonts w:ascii="Yu Gothic" w:cs="Yu Gothic" w:eastAsia="Yu Gothic" w:hAnsi="Yu Gothic"/>
        </w:rPr>
        <w:t xml:space="preserve">10. 作業チェックリスト</w:t>
      </w:r>
    </w:p>
    <w:p>
      <w:pPr>
        <w:spacing w:after="100"/>
      </w:pPr>
      <w:r>
        <w:rPr>
          <w:rFonts w:ascii="Yu Gothic" w:cs="Yu Gothic" w:eastAsia="Yu Gothic" w:hAnsi="Yu Gothic"/>
          <w:sz w:val="21"/>
          <w:szCs w:val="21"/>
        </w:rPr>
        <w:t xml:space="preserve">まず同一LANで検証し(--latency=100)、良ければVPN越し(--latency=250)へ。</w:t>
      </w:r>
    </w:p>
    <w:p>
      <w:pPr>
        <w:spacing w:after="70"/>
      </w:pPr>
      <w:r>
        <w:rPr>
          <w:rFonts w:ascii="Yu Gothic" w:cs="Yu Gothic" w:eastAsia="Yu Gothic" w:hAnsi="Yu Gothic"/>
          <w:sz w:val="21"/>
          <w:szCs w:val="21"/>
        </w:rPr>
        <w:t xml:space="preserve">☐  両Piでビルド完了(make hdip_srt_bridge)。</w:t>
      </w:r>
    </w:p>
    <w:p>
      <w:pPr>
        <w:spacing w:after="70"/>
      </w:pPr>
      <w:r>
        <w:rPr>
          <w:rFonts w:ascii="Yu Gothic" w:cs="Yu Gothic" w:eastAsia="Yu Gothic" w:hAnsi="Yu Gothic"/>
          <w:sz w:val="21"/>
          <w:szCs w:val="21"/>
        </w:rPr>
        <w:t xml:space="preserve">☐  記入シートに全実値を記入した。</w:t>
      </w:r>
    </w:p>
    <w:p>
      <w:pPr>
        <w:spacing w:after="70"/>
      </w:pPr>
      <w:r>
        <w:rPr>
          <w:rFonts w:ascii="Yu Gothic" w:cs="Yu Gothic" w:eastAsia="Yu Gothic" w:hAnsi="Yu Gothic"/>
          <w:sz w:val="21"/>
          <w:szCs w:val="21"/>
        </w:rPr>
        <w:t xml:space="preserve">☐  HDIPを両機ともIP接続モードに設定。コーデック選択済み。</w:t>
      </w:r>
    </w:p>
    <w:p>
      <w:pPr>
        <w:spacing w:after="70"/>
      </w:pPr>
      <w:r>
        <w:rPr>
          <w:rFonts w:ascii="Yu Gothic" w:cs="Yu Gothic" w:eastAsia="Yu Gothic" w:hAnsi="Yu Gothic"/>
          <w:sz w:val="21"/>
          <w:szCs w:val="21"/>
        </w:rPr>
        <w:t xml:space="preserve">☐  HDIPのダイヤル先＝自拠点BridgeのLAN側IP に設定。</w:t>
      </w:r>
    </w:p>
    <w:p>
      <w:pPr>
        <w:spacing w:after="70"/>
      </w:pPr>
      <w:r>
        <w:rPr>
          <w:rFonts w:ascii="Yu Gothic" w:cs="Yu Gothic" w:eastAsia="Yu Gothic" w:hAnsi="Yu Gothic"/>
          <w:sz w:val="21"/>
          <w:szCs w:val="21"/>
        </w:rPr>
        <w:t xml:space="preserve">☐  両拠点でBridgeを起動。ログに「送りSRT: 相手接続」「受けSRT: …へ接続」。</w:t>
      </w:r>
    </w:p>
    <w:p>
      <w:pPr>
        <w:spacing w:after="70"/>
      </w:pPr>
      <w:r>
        <w:rPr>
          <w:rFonts w:ascii="Yu Gothic" w:cs="Yu Gothic" w:eastAsia="Yu Gothic" w:hAnsi="Yu Gothic"/>
          <w:sz w:val="21"/>
          <w:szCs w:val="21"/>
        </w:rPr>
        <w:t xml:space="preserve">☐  HDIP-Aから発信 → 接続確立。</w:t>
      </w:r>
    </w:p>
    <w:p>
      <w:pPr>
        <w:spacing w:after="70"/>
      </w:pPr>
      <w:r>
        <w:rPr>
          <w:rFonts w:ascii="Yu Gothic" w:cs="Yu Gothic" w:eastAsia="Yu Gothic" w:hAnsi="Yu Gothic"/>
          <w:sz w:val="21"/>
          <w:szCs w:val="21"/>
        </w:rPr>
        <w:t xml:space="preserve">☐  音声が A→B 方向で聞こえる。</w:t>
      </w:r>
    </w:p>
    <w:p>
      <w:pPr>
        <w:spacing w:after="70"/>
      </w:pPr>
      <w:r>
        <w:rPr>
          <w:rFonts w:ascii="Yu Gothic" w:cs="Yu Gothic" w:eastAsia="Yu Gothic" w:hAnsi="Yu Gothic"/>
          <w:sz w:val="21"/>
          <w:szCs w:val="21"/>
        </w:rPr>
        <w:t xml:space="preserve">☐  音声が B→A 方向で聞こえる。</w:t>
      </w:r>
    </w:p>
    <w:p>
      <w:pPr>
        <w:spacing w:after="70"/>
      </w:pPr>
      <w:r>
        <w:rPr>
          <w:rFonts w:ascii="Yu Gothic" w:cs="Yu Gothic" w:eastAsia="Yu Gothic" w:hAnsi="Yu Gothic"/>
          <w:sz w:val="21"/>
          <w:szCs w:val="21"/>
        </w:rPr>
        <w:t xml:space="preserve">☐  数分間、音飛び・切断が無い(あれば --latency を上げる)。</w:t>
      </w:r>
    </w:p>
    <w:p>
      <w:pPr>
        <w:spacing w:after="70"/>
      </w:pPr>
      <w:r>
        <w:rPr>
          <w:rFonts w:ascii="Yu Gothic" w:cs="Yu Gothic" w:eastAsia="Yu Gothic" w:hAnsi="Yu Gothic"/>
          <w:sz w:val="21"/>
          <w:szCs w:val="21"/>
        </w:rPr>
        <w:t xml:space="preserve">☐  (VPN越し)相手拠点へ切替え、同様に確認。</w:t>
      </w:r>
    </w:p>
    <w:p>
      <w:pPr>
        <w:pStyle w:val="Heading1"/>
        <w:spacing w:after="120" w:before="240"/>
      </w:pPr>
      <w:r>
        <w:rPr>
          <w:rFonts w:ascii="Yu Gothic" w:cs="Yu Gothic" w:eastAsia="Yu Gothic" w:hAnsi="Yu Gothic"/>
        </w:rPr>
        <w:t xml:space="preserve">11. トラブルシューティング</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5500"/>
      </w:tblGrid>
      <w:tr>
        <w:trPr>
          <w:tblHeader/>
        </w:trPr>
        <w:tc>
          <w:tcPr>
            <w:tcW w:type="dxa" w:w="32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症状</w:t>
            </w:r>
          </w:p>
        </w:tc>
        <w:tc>
          <w:tcPr>
            <w:tcW w:type="dxa" w:w="55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確認・対処</w:t>
            </w:r>
          </w:p>
        </w:tc>
      </w:tr>
      <w:tr>
        <w:tc>
          <w:tcPr>
            <w:tcW w:type="dxa" w:w="3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接続しない</w:t>
            </w:r>
          </w:p>
        </w:tc>
        <w:tc>
          <w:tcPr>
            <w:tcW w:type="dxa" w:w="5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--peer のIP、--tx/--rx の対応(相手と入替)、VPN到達、ポート開放(VPN無し時)を確認。</w:t>
            </w:r>
          </w:p>
        </w:tc>
      </w:tr>
      <w:tr>
        <w:tc>
          <w:tcPr>
            <w:tcW w:type="dxa" w:w="3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音が出ない</w:t>
            </w:r>
          </w:p>
        </w:tc>
        <w:tc>
          <w:tcPr>
            <w:tcW w:type="dxa" w:w="5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HDIPのダイヤル先が自拠点Bridgeか、--local-ip/--dev-ip、HDIPがIP接続モードかを確認。</w:t>
            </w:r>
          </w:p>
        </w:tc>
      </w:tr>
      <w:tr>
        <w:tc>
          <w:tcPr>
            <w:tcW w:type="dxa" w:w="3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片方向だけ出る</w:t>
            </w:r>
          </w:p>
        </w:tc>
        <w:tc>
          <w:tcPr>
            <w:tcW w:type="dxa" w:w="5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その方向の tx/rx 対応、相手Bridge起動、HDIPの受信ポートを確認。</w:t>
            </w:r>
          </w:p>
        </w:tc>
      </w:tr>
      <w:tr>
        <w:tc>
          <w:tcPr>
            <w:tcW w:type="dxa" w:w="3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時々音が飛ぶ</w:t>
            </w:r>
          </w:p>
        </w:tc>
        <w:tc>
          <w:tcPr>
            <w:tcW w:type="dxa" w:w="5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--latency を上げる(250→300→400)。またはコーデックをCLEAR/Opusにして帯域に余裕を。</w:t>
            </w:r>
          </w:p>
        </w:tc>
      </w:tr>
      <w:tr>
        <w:tc>
          <w:tcPr>
            <w:tcW w:type="dxa" w:w="3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接続が切れて戻らない</w:t>
            </w:r>
          </w:p>
        </w:tc>
        <w:tc>
          <w:tcPr>
            <w:tcW w:type="dxa" w:w="5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Bridgeは自動再接続する。VPN/回線断・電源・ログを確認。</w:t>
            </w:r>
          </w:p>
        </w:tc>
      </w:tr>
      <w:tr>
        <w:tc>
          <w:tcPr>
            <w:tcW w:type="dxa" w:w="3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原因切り分け</w:t>
            </w:r>
          </w:p>
        </w:tc>
        <w:tc>
          <w:tcPr>
            <w:tcW w:type="dxa" w:w="55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Bridgeの標準エラーログを保存。必要なら Pi:23500 着信を tcpdump で採取。</w:t>
            </w:r>
          </w:p>
        </w:tc>
      </w:tr>
    </w:tbl>
    <w:p>
      <w:pPr>
        <w:pStyle w:val="Heading1"/>
        <w:spacing w:after="120" w:before="240"/>
      </w:pPr>
      <w:r>
        <w:rPr>
          <w:rFonts w:ascii="Yu Gothic" w:cs="Yu Gothic" w:eastAsia="Yu Gothic" w:hAnsi="Yu Gothic"/>
        </w:rPr>
        <w:t xml:space="preserve">12. 付録：ポート一覧</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3300"/>
      </w:tblGrid>
      <w:tr>
        <w:trPr>
          <w:tblHeader/>
        </w:trPr>
        <w:tc>
          <w:tcPr>
            <w:tcW w:type="dxa" w:w="32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用途</w:t>
            </w:r>
          </w:p>
        </w:tc>
        <w:tc>
          <w:tcPr>
            <w:tcW w:type="dxa" w:w="22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プロトコル/ポート</w:t>
            </w:r>
          </w:p>
        </w:tc>
        <w:tc>
          <w:tcPr>
            <w:tcW w:type="dxa" w:w="3300"/>
            <w:shd w:fill="1F4E79" w:val="clear"/>
            <w:tcMar>
              <w:top w:type="dxa" w:w="40"/>
              <w:left w:type="dxa" w:w="80"/>
              <w:bottom w:type="dxa" w:w="40"/>
              <w:right w:type="dxa" w:w="80"/>
            </w:tcMar>
          </w:tcPr>
          <w:p>
            <w:r>
              <w:rPr>
                <w:rFonts w:ascii="Yu Gothic" w:cs="Yu Gothic" w:eastAsia="Yu Gothic" w:hAnsi="Yu Gothic"/>
                <w:b/>
                <w:bCs/>
                <w:color w:val="FFFFFF"/>
                <w:sz w:val="19"/>
                <w:szCs w:val="19"/>
              </w:rPr>
              <w:t xml:space="preserve">方向</w:t>
            </w:r>
          </w:p>
        </w:tc>
      </w:tr>
      <w:tr>
        <w:tc>
          <w:tcPr>
            <w:tcW w:type="dxa" w:w="3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呼制御(HDIP↔Bridge)</w:t>
            </w:r>
          </w:p>
        </w:tc>
        <w:tc>
          <w:tcPr>
            <w:tcW w:type="dxa" w:w="2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UDP 23500</w:t>
            </w:r>
          </w:p>
        </w:tc>
        <w:tc>
          <w:tcPr>
            <w:tcW w:type="dxa" w:w="33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LAN内</w:t>
            </w:r>
          </w:p>
        </w:tc>
      </w:tr>
      <w:tr>
        <w:tc>
          <w:tcPr>
            <w:tcW w:type="dxa" w:w="3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音声RTP(HDIP↔Bridge)</w:t>
            </w:r>
          </w:p>
        </w:tc>
        <w:tc>
          <w:tcPr>
            <w:tcW w:type="dxa" w:w="2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UDP 15000</w:t>
            </w:r>
          </w:p>
        </w:tc>
        <w:tc>
          <w:tcPr>
            <w:tcW w:type="dxa" w:w="33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LAN内</w:t>
            </w:r>
          </w:p>
        </w:tc>
      </w:tr>
      <w:tr>
        <w:tc>
          <w:tcPr>
            <w:tcW w:type="dxa" w:w="3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SRT(Bridge↔Bridge)</w:t>
            </w:r>
          </w:p>
        </w:tc>
        <w:tc>
          <w:tcPr>
            <w:tcW w:type="dxa" w:w="22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UDP 9000 / 9001</w:t>
            </w:r>
          </w:p>
        </w:tc>
        <w:tc>
          <w:tcPr>
            <w:tcW w:type="dxa" w:w="3300"/>
            <w:tcMar>
              <w:top w:type="dxa" w:w="40"/>
              <w:left w:type="dxa" w:w="80"/>
              <w:bottom w:type="dxa" w:w="40"/>
              <w:right w:type="dxa" w:w="80"/>
            </w:tcMar>
          </w:tcPr>
          <w:p>
            <w:r>
              <w:rPr>
                <w:rFonts w:ascii="Yu Gothic" w:cs="Yu Gothic" w:eastAsia="Yu Gothic" w:hAnsi="Yu Gothic"/>
                <w:b w:val="false"/>
                <w:bCs w:val="false"/>
                <w:color w:val="000000"/>
                <w:sz w:val="19"/>
                <w:szCs w:val="19"/>
              </w:rPr>
              <w:t xml:space="preserve">拠点間</w:t>
            </w:r>
          </w:p>
        </w:tc>
      </w:tr>
    </w:tbl>
    <w:p>
      <w:pPr>
        <w:spacing w:after="100"/>
      </w:pPr>
      <w:r>
        <w:rPr>
          <w:rFonts w:ascii="Yu Gothic" w:cs="Yu Gothic" w:eastAsia="Yu Gothic" w:hAnsi="Yu Gothic"/>
          <w:sz w:val="19"/>
          <w:szCs w:val="19"/>
        </w:rPr>
        <w:t xml:space="preserve">VPN不使用でインターネット直結の場合は、SRT待受ポート(9000/9001)を各拠点ルーターでUDP開放。VPN使用時は開放不要。</w:t>
      </w:r>
    </w:p>
    <w:p>
      <w:pPr>
        <w:spacing w:after="80"/>
      </w:pPr>
      <w:r>
        <w:t xml:space="preserve"/>
      </w:r>
    </w:p>
    <w:p>
      <w:pPr>
        <w:spacing w:after="100"/>
        <w:jc w:val="center"/>
      </w:pPr>
      <w:r>
        <w:rPr>
          <w:rFonts w:ascii="Yu Gothic" w:cs="Yu Gothic" w:eastAsia="Yu Gothic" w:hAnsi="Yu Gothic"/>
          <w:sz w:val="21"/>
          <w:szCs w:val="21"/>
        </w:rPr>
        <w:t xml:space="preserve">― 以上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rFonts w:ascii="Yu Gothic" w:cs="Yu Gothic" w:eastAsia="Yu Gothic" w:hAnsi="Yu Gothi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2026-09-08T05:59:27.413Z</dcterms:created>
  <dcterms:modified xsi:type="dcterms:W3CDTF">2026-09-08T05:59:27.414Z</dcterms:modified>
</cp:coreProperties>
</file>

<file path=docProps/custom.xml><?xml version="1.0" encoding="utf-8"?>
<Properties xmlns="http://schemas.openxmlformats.org/officeDocument/2006/custom-properties" xmlns:vt="http://schemas.openxmlformats.org/officeDocument/2006/docPropsVTypes"/>
</file>