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7AB2FF"/>
          <w:sz w:val="48"/>
        </w:rPr>
        <w:t>web</w:t>
      </w:r>
      <w:r>
        <w:rPr>
          <w:b/>
          <w:color w:val="1A2744"/>
          <w:sz w:val="48"/>
        </w:rPr>
        <w:t>shooks</w:t>
      </w:r>
      <w:r>
        <w:rPr>
          <w:b/>
          <w:color w:val="F5821F"/>
          <w:sz w:val="48"/>
        </w:rPr>
        <w:t>.</w:t>
      </w:r>
    </w:p>
    <w:p>
      <w:pPr>
        <w:pStyle w:val="Normal"/>
        <w:jc w:val="center"/>
        <w:rPr/>
      </w:pPr>
      <w:r>
        <w:rPr>
          <w:b/>
          <w:color w:val="1A2744"/>
          <w:sz w:val="60"/>
        </w:rPr>
        <w:t>Catalaxia</w:t>
      </w:r>
    </w:p>
    <w:p>
      <w:pPr>
        <w:pStyle w:val="Normal"/>
        <w:jc w:val="center"/>
        <w:rPr/>
      </w:pPr>
      <w:r>
        <w:rPr>
          <w:b/>
          <w:color w:val="3B82F6"/>
          <w:sz w:val="30"/>
        </w:rPr>
        <w:t>Manual de Operaciones</w:t>
      </w:r>
    </w:p>
    <w:p>
      <w:pPr>
        <w:pStyle w:val="Normal"/>
        <w:jc w:val="center"/>
        <w:rPr/>
      </w:pPr>
      <w:r>
        <w:rPr>
          <w:color w:val="6B7589"/>
          <w:sz w:val="20"/>
        </w:rPr>
        <w:t>Plataforma de datos CEDEARs · SEC EDGAR · CNV · Market · TIKR</w:t>
      </w:r>
      <w:r>
        <w:rPr/>
        <w:br/>
      </w:r>
      <w:r>
        <w:rPr>
          <w:color w:val="6B7589"/>
          <w:sz w:val="20"/>
        </w:rPr>
        <w:t>Operaciones E2E, gobernanza de datos y troubleshooting</w:t>
      </w:r>
      <w:r>
        <w:rPr/>
        <w:br/>
      </w:r>
      <w:r>
        <w:rPr>
          <w:color w:val="6B7589"/>
          <w:sz w:val="20"/>
        </w:rPr>
        <w:t>Versión 1.0 ·</w:t>
        <w:br/>
        <w:t>Septiembre 2026 · Documento interno / confidencial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Contenido</w:t>
      </w:r>
    </w:p>
    <w:p>
      <w:pPr>
        <w:pStyle w:val="Normal"/>
        <w:rPr/>
      </w:pPr>
      <w:r>
        <w:rPr>
          <w:i/>
          <w:color w:val="6B7589"/>
        </w:rPr>
        <w:t>Índice automático de Word. Si no se muestra al abrir, seleccionar el índice y presionar F9.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Índice de imágenes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 — </w:t>
      </w:r>
      <w:r>
        <w:rPr/>
        <w:t>Pipeline E2E — Parte I §3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24 — </w:t>
      </w:r>
      <w:r>
        <w:rPr/>
        <w:t>Procedimiento — onboarding de una nueva empresa — Parte III — Piloto YPF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25 — </w:t>
      </w:r>
      <w:r>
        <w:rPr/>
        <w:t>Procedimiento — actualización periódica — Parte XVI — Golden Run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26 — </w:t>
      </w:r>
      <w:r>
        <w:rPr/>
        <w:t>Procesos de negocio — Parte I §1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27 — </w:t>
      </w:r>
      <w:r>
        <w:rPr/>
        <w:t>Cadena de provenance / trazabilidad — Parte X — Provenance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28 — </w:t>
      </w:r>
      <w:r>
        <w:rPr/>
        <w:t>Diagrama de estados de una entidad — Parte XI — Idempotencia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29 — </w:t>
      </w:r>
      <w:r>
        <w:rPr/>
        <w:t>Contratos de cálculo — ROE — Parte VII — Ratio Engine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30 — </w:t>
      </w:r>
      <w:r>
        <w:rPr/>
        <w:t>Ratios — ejemplos de métricas — Parte VII — Ratio Engine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31 — </w:t>
      </w:r>
      <w:r>
        <w:rPr/>
        <w:t>Modelo financiero — Parte VI — Economic Facts y Financial Model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32 — </w:t>
      </w:r>
      <w:r>
        <w:rPr/>
        <w:t>Modelo de capas (CPaaS) — Parte XVIII — Qué falta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33 — </w:t>
      </w:r>
      <w:r>
        <w:rPr/>
        <w:t>Arquitectura de sistemas — Parte I §1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34 — </w:t>
      </w:r>
      <w:r>
        <w:rPr/>
        <w:t>Arquitectura end-to-end — Parte I §1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Figura 35 — </w:t>
      </w:r>
      <w:r>
        <w:rPr/>
        <w:t>Arquitectura de datos + mapa de lectura — Parte X — Provenance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PARTE I — CÓMO USAR ESTE</w:t>
        <w:br/>
        <w:t>MANUAL</w:t>
      </w:r>
    </w:p>
    <w:p>
      <w:pPr>
        <w:pStyle w:val="Normal"/>
        <w:rPr/>
      </w:pPr>
      <w:r>
        <w:rPr>
          <w:b/>
        </w:rPr>
        <w:t>Prefacio. No es uno de los 17 capítulos obligatorios del</w:t>
        <w:br/>
        <w:t>alcance.</w:t>
      </w:r>
      <w:r>
        <w:rPr/>
        <w:t xml:space="preserve"> Es la puerta de entrada: orienta </w:t>
      </w:r>
      <w:r>
        <w:rPr>
          <w:b/>
        </w:rPr>
        <w:t>antes de</w:t>
        <w:br/>
        <w:t>tocar un comando</w:t>
      </w:r>
      <w:r>
        <w:rPr/>
        <w:t xml:space="preserve"> y declara las reglas con las que está escrito</w:t>
        <w:br/>
        <w:t>todo lo que sigue.</w:t>
      </w:r>
    </w:p>
    <w:p>
      <w:pPr>
        <w:pStyle w:val="Normal"/>
        <w:rPr/>
      </w:pPr>
      <w:r>
        <w:rPr/>
        <w:t xml:space="preserve">Está escrita para una persona que </w:t>
      </w:r>
      <w:r>
        <w:rPr>
          <w:b/>
        </w:rPr>
        <w:t>no conoce el</w:t>
        <w:br/>
        <w:t>proyecto</w:t>
      </w:r>
      <w:r>
        <w:rPr/>
        <w:t xml:space="preserve"> y que no va a preguntarle nada a nadie.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docs/runbooks/00_START_HERE.md</w:t>
      </w:r>
      <w:r>
        <w:rPr/>
        <w:t xml:space="preserve"> §1, §3, §5, §6;</w:t>
        <w:br/>
      </w:r>
      <w:r>
        <w:rPr>
          <w:rFonts w:ascii="Consolas" w:hAnsi="Consolas"/>
          <w:sz w:val="18"/>
        </w:rPr>
        <w:t>docs/manual/MANUAL_SCOPE.md</w:t>
      </w:r>
      <w:r>
        <w:rPr/>
        <w:t xml:space="preserve"> §0, §1.2, §5 (N-2).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1 · Qué es Catalaxia</w:t>
      </w:r>
    </w:p>
    <w:p>
      <w:pPr>
        <w:pStyle w:val="Normal"/>
        <w:rPr/>
      </w:pPr>
      <w:r>
        <w:rPr/>
        <w:t>Un sistema que toma estados financieros de dos fuentes</w:t>
        <w:br/>
        <w:t>—</w:t>
      </w:r>
      <w:r>
        <w:rPr>
          <w:b/>
        </w:rPr>
        <w:t>SEC/EDGAR</w:t>
      </w:r>
      <w:r>
        <w:rPr/>
        <w:t xml:space="preserve"> (EE. UU., XBRL) y </w:t>
      </w:r>
      <w:r>
        <w:rPr>
          <w:b/>
        </w:rPr>
        <w:t>CNV</w:t>
      </w:r>
      <w:r>
        <w:rPr/>
        <w:br/>
        <w:t>(Argentina, HTML)—, los normaliza a un modelo común y calcula ratios,</w:t>
        <w:br/>
        <w:t>dejando registro de dónde salió cada número.</w:t>
      </w:r>
    </w:p>
    <w:p>
      <w:pPr>
        <w:pStyle w:val="Normal"/>
        <w:rPr/>
      </w:pPr>
      <w:r>
        <w:rPr>
          <w:b/>
        </w:rPr>
        <w:t>Hay dos pipelines, y no comparten etapas: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SEC   S00 → S01 → S02 → S03 → S04 → ratios      (un esquema, un camino)</w:t>
        <w:br/>
        <w:t>CNV   TRAMO A (engine, con gate, sin EEFF)</w:t>
        <w:br/>
        <w:t xml:space="preserve">      TRAMO B (legacy, el que produjo los datos, sin registro)</w:t>
        <w:br/>
        <w:t xml:space="preserve">      TRAMO C (adaptador canónico, en el worktree)</w:t>
      </w:r>
    </w:p>
    <w:p>
      <w:pPr>
        <w:pStyle w:val="Normal"/>
        <w:rPr/>
      </w:pPr>
      <w:r>
        <w:rPr/>
        <w:t xml:space="preserve">Este manual </w:t>
      </w:r>
      <w:r>
        <w:rPr>
          <w:b/>
        </w:rPr>
        <w:t>no documenta cómo debería funcionar el sistema.</w:t>
        <w:br/>
        <w:t>Documenta cómo funciona el código que hay hoy.</w:t>
      </w:r>
      <w:r>
        <w:rPr/>
        <w:t xml:space="preserve"> Donde el</w:t>
        <w:br/>
        <w:t>software no alcanza para operar de forma determinística, dice</w:t>
        <w:br/>
      </w:r>
      <w:r>
        <w:rPr>
          <w:rFonts w:ascii="Consolas" w:hAnsi="Consolas"/>
          <w:sz w:val="18"/>
        </w:rPr>
        <w:t>SOFTWARE GAP</w:t>
      </w:r>
      <w:r>
        <w:rPr/>
        <w:t xml:space="preserve"> y no inventa una solución.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2 · El hecho que parte el</w:t>
        <w:br/>
        <w:t>alcance en dos</w:t>
      </w:r>
    </w:p>
    <w:p>
      <w:pPr>
        <w:pStyle w:val="Normal"/>
        <w:rPr/>
      </w:pPr>
      <w:r>
        <w:rPr/>
        <w:t xml:space="preserve">El repositorio principal llega a la </w:t>
      </w:r>
      <w:r>
        <w:rPr>
          <w:b/>
        </w:rPr>
        <w:t>migración 033</w:t>
      </w:r>
      <w:r>
        <w:rPr/>
        <w:t>.</w:t>
        <w:br/>
        <w:t xml:space="preserve">El worktree </w:t>
      </w:r>
      <w:r>
        <w:rPr>
          <w:rFonts w:ascii="Consolas" w:hAnsi="Consolas"/>
          <w:sz w:val="18"/>
        </w:rPr>
        <w:t>catalaxia-cnvmig</w:t>
      </w:r>
      <w:r>
        <w:rPr/>
        <w:t xml:space="preserve"> (rama</w:t>
        <w:br/>
      </w:r>
      <w:r>
        <w:rPr>
          <w:rFonts w:ascii="Consolas" w:hAnsi="Consolas"/>
          <w:sz w:val="18"/>
        </w:rPr>
        <w:t>feat/cnv-canonical</w:t>
      </w:r>
      <w:r>
        <w:rPr/>
        <w:t>) tiene tres más y, con ellas, cinco</w:t>
        <w:br/>
        <w:t xml:space="preserve">scripts que el repo principal </w:t>
      </w:r>
      <w:r>
        <w:rPr>
          <w:b/>
        </w:rPr>
        <w:t>no tiene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artefacto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repo principal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worktree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s00_smoke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…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s04_normalize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ratio_engine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ratio_defs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c3_cnv_fetch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job5_v2_extract_eeff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(extracción CNV legacy)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c4_cnv_adapter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c4_cnv_semantica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d1_metr5y_market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d2_metr5y_model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d3_metr5y_provenance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h1_tikr_metr_homologacion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migraciones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034/035/036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entity_id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CNV,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measurement_date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econ_key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Consecuencia:</w:t>
      </w:r>
      <w:r>
        <w:rPr/>
        <w:t xml:space="preserve"> 4 de los 17 capítulos obligatorios</w:t>
        <w:br/>
      </w:r>
      <w:r>
        <w:rPr>
          <w:b/>
        </w:rPr>
        <w:t>no son ejecutables desde el repo principal</w:t>
      </w:r>
      <w:r>
        <w:rPr/>
        <w:t xml:space="preserve"> — Economic</w:t>
        <w:br/>
        <w:t>Facts, Financial Model, el tramo canónico de CNV y la homologación TIKR.</w:t>
        <w:br/>
        <w:t>No es una opinión sobre prioridades: es que los archivos no están ahí.</w:t>
        <w:br/>
        <w:t xml:space="preserve">La decisión de cómo documentarlo es </w:t>
      </w:r>
      <w:r>
        <w:rPr>
          <w:b/>
        </w:rPr>
        <w:t>D-1</w:t>
      </w:r>
      <w:r>
        <w:rPr/>
        <w:t>, y ninguno de</w:t>
        <w:br/>
        <w:t>estos manuales la resuelve: la marca y sigue.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3 · Qué es parte del E2E y qué</w:t>
        <w:br/>
        <w:t>no</w:t>
      </w:r>
    </w:p>
    <w:p>
      <w:pPr>
        <w:pStyle w:val="Heading3"/>
        <w:rPr/>
      </w:pPr>
      <w:r>
        <w:rPr/>
        <w:t>SEC — un solo camino, oficial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STAGE_ID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script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S00_bootstrap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scripts/engine/s00_smoke.py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S01_identity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scripts/engine/s01_identity.py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S02_fetch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scripts/engine/s02_fetch_ypf.py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S03_parse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scripts/engine/s03_parse_ypf.py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S04_normalize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scripts/engine/s04_normalize.py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después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scripts/engine/ratio_engine.py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CNV —</w:t>
        <w:br/>
        <w:t>tres caminos, y el que produjo los datos NO es el oficial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camino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script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 real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 · engine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scripts/engine/c3_cnv_fetch.py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instrumentado, con gates y ledger —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pero solo baja</w:t>
              <w:br/>
              <w:t>VISOR y EMPRESA_PAGE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 No descarga</w:t>
              <w:br/>
              <w:t>estados financieros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L-7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SG-01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 · legacy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scripts/tickets/cnv/jobs/job5_v2_extract_eeff.py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 que produjo todos los datos CNV que existen.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Sin</w:t>
              <w:br/>
              <w:t>ledger, sin SHA, descarta en silencio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CNV-EX-001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L-6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). Escribe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data/screener.db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 · canónico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scripts/engine/c4_cnv_adapter.py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 el worktree, sin mergear (D-1)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El resto — la regla de los</w:t>
        <w:br/>
        <w:t>374</w:t>
      </w:r>
    </w:p>
    <w:p>
      <w:pPr>
        <w:pStyle w:val="Normal"/>
        <w:rPr/>
      </w:pPr>
      <w:r>
        <w:rPr>
          <w:rFonts w:ascii="Consolas" w:hAnsi="Consolas"/>
          <w:sz w:val="18"/>
        </w:rPr>
        <w:t>scripts/engine/</w:t>
      </w:r>
      <w:r>
        <w:rPr/>
        <w:t xml:space="preserve"> tiene 60 archivos; el repo entero,</w:t>
        <w:br/>
        <w:t>cientos. La mayoría son auditorías puntuales, bancos de prueba de</w:t>
        <w:br/>
        <w:t>defectos concretos (</w:t>
      </w:r>
      <w:r>
        <w:rPr>
          <w:rFonts w:ascii="Consolas" w:hAnsi="Consolas"/>
          <w:sz w:val="18"/>
        </w:rPr>
        <w:t>f0NN_*</w:t>
      </w:r>
      <w:r>
        <w:rPr/>
        <w:t xml:space="preserve">, </w:t>
      </w:r>
      <w:r>
        <w:rPr>
          <w:rFonts w:ascii="Consolas" w:hAnsi="Consolas"/>
          <w:sz w:val="18"/>
        </w:rPr>
        <w:t>audit_f0NN_*</w:t>
      </w:r>
      <w:r>
        <w:rPr/>
        <w:t>,</w:t>
        <w:br/>
      </w:r>
      <w:r>
        <w:rPr>
          <w:rFonts w:ascii="Consolas" w:hAnsi="Consolas"/>
          <w:sz w:val="18"/>
        </w:rPr>
        <w:t>mut_*</w:t>
      </w:r>
      <w:r>
        <w:rPr/>
        <w:t xml:space="preserve">) y adversarios </w:t>
      </w:r>
      <w:r>
        <w:rPr>
          <w:b/>
        </w:rPr>
        <w:t>que no son parte del</w:t>
        <w:br/>
        <w:t>E2E</w:t>
      </w:r>
      <w:r>
        <w:rPr/>
        <w:t xml:space="preserve"> (regla N-2). Regla: </w:t>
      </w:r>
      <w:r>
        <w:rPr>
          <w:b/>
        </w:rPr>
        <w:t>si el script no aparece en las</w:t>
        <w:br/>
        <w:t>tablas de arriba ni en</w:t>
        <w:br/>
        <w:t>docs/manual/MANUAL_COMMAND_CATALOG.md, no se corre como</w:t>
        <w:br/>
        <w:t>parte de un pipeline.</w:t>
      </w:r>
    </w:p>
    <w:p>
      <w:pPr>
        <w:pStyle w:val="Normal"/>
        <w:rPr/>
      </w:pPr>
      <w:r>
        <w:rPr>
          <w:b/>
        </w:rPr>
        <w:t>Scripts peligrosos por nombre — no ejecutar nunca sin leer el</w:t>
        <w:br/>
        <w:t>archivo: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scripts/engine/mut_f054_f055.py</w:t>
      </w:r>
      <w:r>
        <w:rPr/>
        <w:t xml:space="preserve"> — hace</w:t>
        <w:br/>
      </w:r>
      <w:r>
        <w:rPr>
          <w:rFonts w:ascii="Consolas" w:hAnsi="Consolas"/>
          <w:sz w:val="18"/>
        </w:rPr>
        <w:t>DELETE FROM parsed.facts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scripts/engine/reparse_universo.py</w:t>
      </w:r>
      <w:r>
        <w:rPr/>
        <w:t xml:space="preserve"> — reprocesa todo el</w:t>
        <w:br/>
        <w:t>universo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scripts/pipeline/fix_*.py</w:t>
      </w:r>
      <w:r>
        <w:rPr/>
        <w:t xml:space="preserve"> — parches históricos de una</w:t>
        <w:br/>
        <w:t>sola vez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4 · Seguridad</w:t>
        <w:br/>
        <w:t>de producción — leer antes de correr algo</w:t>
      </w:r>
    </w:p>
    <w:p>
      <w:pPr>
        <w:pStyle w:val="Normal"/>
        <w:rPr/>
      </w:pPr>
      <w:r>
        <w:rPr>
          <w:b/>
        </w:rPr>
        <w:t>Hay dos bases PostgreSQL en esta máquina y se</w:t>
        <w:br/>
        <w:t>parecen.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puerto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contenedor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base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es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5432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catalaxia-db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PRODUCCIÓN. NUNCA escribir.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5433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catalaxia-engine-dev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cnvmig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…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desarrollo / fixtures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El código tiene un guard real, </w:t>
      </w:r>
      <w:r>
        <w:rPr>
          <w:b/>
        </w:rPr>
        <w:t>EXT-010</w:t>
      </w:r>
      <w:r>
        <w:rPr/>
        <w:t>,</w:t>
        <w:br/>
        <w:t xml:space="preserve">en </w:t>
      </w:r>
      <w:r>
        <w:rPr>
          <w:rFonts w:ascii="Consolas" w:hAnsi="Consolas"/>
          <w:sz w:val="18"/>
        </w:rPr>
        <w:t>engine/config.py</w:t>
      </w:r>
      <w:r>
        <w:rPr/>
        <w:t xml:space="preserve">: si </w:t>
      </w:r>
      <w:r>
        <w:rPr>
          <w:rFonts w:ascii="Consolas" w:hAnsi="Consolas"/>
          <w:sz w:val="18"/>
        </w:rPr>
        <w:t>ENGINE_DB_PORT=5432</w:t>
      </w:r>
      <w:r>
        <w:rPr/>
        <w:t xml:space="preserve"> y</w:t>
        <w:br/>
        <w:t xml:space="preserve">no está </w:t>
      </w:r>
      <w:r>
        <w:rPr>
          <w:rFonts w:ascii="Consolas" w:hAnsi="Consolas"/>
          <w:sz w:val="18"/>
        </w:rPr>
        <w:t>ENGINE_ALLOW_PROD=1</w:t>
      </w:r>
      <w:r>
        <w:rPr/>
        <w:t xml:space="preserve">, </w:t>
      </w:r>
      <w:r>
        <w:rPr>
          <w:rFonts w:ascii="Consolas" w:hAnsi="Consolas"/>
          <w:sz w:val="18"/>
        </w:rPr>
        <w:t>load_settings()</w:t>
      </w:r>
      <w:r>
        <w:rPr/>
        <w:br/>
        <w:t xml:space="preserve">lanza </w:t>
      </w:r>
      <w:r>
        <w:rPr>
          <w:rFonts w:ascii="Consolas" w:hAnsi="Consolas"/>
          <w:sz w:val="18"/>
        </w:rPr>
        <w:t>RuntimeError</w:t>
      </w:r>
      <w:r>
        <w:rPr/>
        <w:t xml:space="preserve"> y el proceso muere </w:t>
      </w:r>
      <w:r>
        <w:rPr>
          <w:b/>
        </w:rPr>
        <w:t>antes de</w:t>
        <w:br/>
        <w:t>conectar</w:t>
      </w:r>
      <w:r>
        <w:rPr/>
        <w:t>.</w:t>
      </w:r>
    </w:p>
    <w:p>
      <w:pPr>
        <w:pStyle w:val="Normal"/>
        <w:rPr/>
      </w:pPr>
      <w:r>
        <w:rPr>
          <w:b/>
        </w:rPr>
        <w:t>Verificación obligatoria antes de cada E2E: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"from engine.config import load_settings; s=load_settings(); print(s.describe())"</w:t>
      </w:r>
    </w:p>
    <w:p>
      <w:pPr>
        <w:pStyle w:val="Normal"/>
        <w:rPr/>
      </w:pPr>
      <w:r>
        <w:rPr/>
        <w:t>Salida esperada:</w:t>
        <w:br/>
      </w:r>
      <w:r>
        <w:rPr>
          <w:rFonts w:ascii="Consolas" w:hAnsi="Consolas"/>
          <w:sz w:val="18"/>
        </w:rPr>
        <w:t>catalaxia_engine@127.0.0.1:5433/catalaxia mode=FAST prod=False</w:t>
      </w:r>
      <w:r>
        <w:rPr/>
        <w:t>.</w:t>
        <w:br/>
      </w:r>
      <w:r>
        <w:rPr>
          <w:b/>
        </w:rPr>
        <w:t>Si prod=True o el puerto no es 5433:</w:t>
        <w:br/>
        <w:t>ABORTAR</w:t>
      </w:r>
      <w:r>
        <w:rPr/>
        <w:t xml:space="preserve"> (</w:t>
      </w:r>
      <w:r>
        <w:rPr>
          <w:rFonts w:ascii="Consolas" w:hAnsi="Consolas"/>
          <w:sz w:val="18"/>
        </w:rPr>
        <w:t>RECOVERY_PROCEDURES.md</w:t>
      </w:r>
      <w:r>
        <w:rPr/>
        <w:t>, caso 20).</w:t>
      </w:r>
    </w:p>
    <w:p>
      <w:pPr>
        <w:pStyle w:val="Normal"/>
        <w:rPr/>
      </w:pPr>
      <w:r>
        <w:rPr/>
        <w:t xml:space="preserve">Además, </w:t>
      </w:r>
      <w:r>
        <w:rPr>
          <w:rFonts w:ascii="Consolas" w:hAnsi="Consolas"/>
          <w:sz w:val="18"/>
        </w:rPr>
        <w:t>data/screener.db</w:t>
      </w:r>
      <w:r>
        <w:rPr/>
        <w:t xml:space="preserve"> es un artefacto que varios</w:t>
        <w:br/>
        <w:t>scripts abren. Se anota su huella antes y se compara al terminar</w:t>
        <w:br/>
        <w:t>(</w:t>
      </w:r>
      <w:r>
        <w:rPr>
          <w:rFonts w:ascii="Consolas" w:hAnsi="Consolas"/>
          <w:sz w:val="18"/>
        </w:rPr>
        <w:t>stat -c '%y %s' data/screener.db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5 · Cómo se lee este manual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Comando exacto</w:t>
      </w:r>
      <w:r>
        <w:rPr/>
        <w:t xml:space="preserve"> significa exacto: se copia y se</w:t>
        <w:br/>
        <w:t>pega, desde la raíz del repo.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Tres rótulos, y solo tres</w:t>
      </w:r>
      <w:r>
        <w:rPr/>
        <w:t>, nunca para tapar:</w:t>
        <w:br/>
      </w:r>
      <w:r>
        <w:rPr>
          <w:rFonts w:ascii="Consolas" w:hAnsi="Consolas"/>
          <w:sz w:val="18"/>
        </w:rPr>
        <w:t>NOT_IMPLEMENTED</w:t>
      </w:r>
      <w:r>
        <w:rPr/>
        <w:t xml:space="preserve"> · </w:t>
      </w:r>
      <w:r>
        <w:rPr>
          <w:rFonts w:ascii="Consolas" w:hAnsi="Consolas"/>
          <w:sz w:val="18"/>
        </w:rPr>
        <w:t>DECISION_REQUIRED</w:t>
      </w:r>
      <w:r>
        <w:rPr/>
        <w:t xml:space="preserve"> ·</w:t>
        <w:br/>
      </w:r>
      <w:r>
        <w:rPr>
          <w:rFonts w:ascii="Consolas" w:hAnsi="Consolas"/>
          <w:sz w:val="18"/>
        </w:rPr>
        <w:t>KNOWN_LIMITATION</w:t>
      </w:r>
      <w:r>
        <w:rPr/>
        <w:t>. Y el estado común de diagnóstico de los</w:t>
        <w:br/>
        <w:t xml:space="preserve">pilotos: </w:t>
      </w:r>
      <w:r>
        <w:rPr>
          <w:rFonts w:ascii="Consolas" w:hAnsi="Consolas"/>
          <w:sz w:val="18"/>
        </w:rPr>
        <w:t>PASS</w:t>
      </w:r>
      <w:r>
        <w:rPr/>
        <w:t xml:space="preserve"> / </w:t>
      </w:r>
      <w:r>
        <w:rPr>
          <w:rFonts w:ascii="Consolas" w:hAnsi="Consolas"/>
          <w:sz w:val="18"/>
        </w:rPr>
        <w:t>PASS_WITH_WARNINGS</w:t>
      </w:r>
      <w:r>
        <w:rPr/>
        <w:t xml:space="preserve"> /</w:t>
        <w:br/>
      </w:r>
      <w:r>
        <w:rPr>
          <w:rFonts w:ascii="Consolas" w:hAnsi="Consolas"/>
          <w:sz w:val="18"/>
        </w:rPr>
        <w:t>BLOCKED</w:t>
      </w:r>
      <w:r>
        <w:rPr/>
        <w:t xml:space="preserve"> / </w:t>
      </w:r>
      <w:r>
        <w:rPr>
          <w:rFonts w:ascii="Consolas" w:hAnsi="Consolas"/>
          <w:sz w:val="18"/>
        </w:rPr>
        <w:t>NOT_READY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Estados de etapa</w:t>
      </w:r>
      <w:r>
        <w:rPr/>
        <w:t xml:space="preserve"> (</w:t>
      </w:r>
      <w:r>
        <w:rPr>
          <w:rFonts w:ascii="Consolas" w:hAnsi="Consolas"/>
          <w:sz w:val="18"/>
        </w:rPr>
        <w:t>engine/states.py</w:t>
      </w:r>
      <w:r>
        <w:rPr/>
        <w:t>):</w:t>
        <w:br/>
      </w:r>
      <w:r>
        <w:rPr>
          <w:rFonts w:ascii="Consolas" w:hAnsi="Consolas"/>
          <w:sz w:val="18"/>
        </w:rPr>
        <w:t>PLANNED READY RUNNING VALIDATING FAILED FIXING RERUNNING PASSED CHECKPOINTED CERTIFIED</w:t>
      </w:r>
      <w:r>
        <w:rPr/>
        <w:t>.</w:t>
        <w:br/>
      </w:r>
      <w:r>
        <w:rPr>
          <w:b/>
        </w:rPr>
        <w:t>No existen QUARANTINED, SKIPPED ni</w:t>
        <w:br/>
        <w:t>RECOVERED</w:t>
      </w:r>
      <w:r>
        <w:rPr/>
        <w:t xml:space="preserve"> (</w:t>
      </w:r>
      <w:r>
        <w:rPr>
          <w:rFonts w:ascii="Consolas" w:hAnsi="Consolas"/>
          <w:sz w:val="18"/>
        </w:rPr>
        <w:t>L-2</w:t>
      </w:r>
      <w:r>
        <w:rPr/>
        <w:t>). Gates:</w:t>
        <w:br/>
      </w:r>
      <w:r>
        <w:rPr>
          <w:rFonts w:ascii="Consolas" w:hAnsi="Consolas"/>
          <w:sz w:val="18"/>
        </w:rPr>
        <w:t>PASS WARNING BLOCK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SOFTWARE GAP</w:t>
      </w:r>
      <w:r>
        <w:rPr/>
        <w:t xml:space="preserve"> = el software no tiene el</w:t>
        <w:br/>
        <w:t>mecanismo; no hay workaround porque no hay mecanismo que documentar.</w:t>
        <w:br/>
      </w:r>
      <w:r>
        <w:rPr>
          <w:b/>
        </w:rPr>
        <w:t>RUNBOOK GAP</w:t>
      </w:r>
      <w:r>
        <w:rPr/>
        <w:t xml:space="preserve"> = el mecanismo existe pero no</w:t>
        <w:br/>
        <w:t>está documentado de forma usable por un operador nuevo.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docs/runbooks/ no se reescribe</w:t>
      </w:r>
      <w:r>
        <w:rPr/>
        <w:t xml:space="preserve"> (regla</w:t>
        <w:br/>
        <w:t>N-6): cada parte cita su archivo fuente exacto. Los apéndices son de</w:t>
        <w:br/>
        <w:t>consulta, no de lectura lineal.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La regla de oro de auditoría:</w:t>
      </w:r>
      <w:r>
        <w:rPr/>
        <w:t xml:space="preserve"> nunca asumir que si</w:t>
        <w:br/>
        <w:t>el dato no está en la tabla entonces no ocurrió; primero determinar</w:t>
        <w:br/>
        <w:t xml:space="preserve">base, puerto, </w:t>
      </w:r>
      <w:r>
        <w:rPr>
          <w:rFonts w:ascii="Consolas" w:hAnsi="Consolas"/>
          <w:sz w:val="18"/>
        </w:rPr>
        <w:t>run_id</w:t>
      </w:r>
      <w:r>
        <w:rPr/>
        <w:t>, etapa y snapshot.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6 · El mapa del manual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Parte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capítulos del alcance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rótulo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fuente principal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Cómo usar este manual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0 (prefacio)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00_START_HERE.md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Preparación del entorno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KNOWN_LIMITATION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+ bloqueado por C-1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01_COMMON_OPERATIONS.md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Piloto YPF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2–5 (SEC E2E)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02_SEC_EDGAR_E2E_RUNBOOK.md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IV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Parser (S03)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ídem (S03)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Normalización (S04)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ídem (S04)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Economic Facts + Financial Model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6–7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NOT_IMPLEMENTED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+ D-1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06_PROVENANCE.md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§4; worktree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Ratio Engine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8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05_RATIO_REFERENCE.md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Market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9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KNOWN_LIMITATION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(L-5)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04_MARKET_DATA_E2E.md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IX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CNV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10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PARCIAL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+ D-1 (tramo C)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03_CNV_E2E_RUNBOOK.md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Provenance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06_PROVENANCE.md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Idempotencia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 (SEC); C-5 (CNV)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GOLDEN_RUNS.md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§1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Validación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01_COMMON_OPERATIONS.md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§5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XIII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Certificación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16 (+13, gate agregado L-4)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 (con matices)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07_CERTIFICATION.md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XIV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Homologación TIKR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17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NOT_IMPLEMENTED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+ D-4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METR_TIKR_2025_REPORT.md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XV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Troubleshooting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PARCIAL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catálogo sí, árbol por escribir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RECOVERY_PROCEDURES.md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FALLBACK_MATRIX.md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ERROR_CATALOG.md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XVI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Golden Run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apéndice Golden Runs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GOLDEN_RUNS.md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METROGAS_GOLDEN_RUN_REPORT.md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XVII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Estado real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síntesis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medición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las Partes II–XVI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XVIII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· Qué falta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cierre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decisiones + gaps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RUNBOOK_READINESS_REPORT.md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MANUAL_SCOPE.md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7 · Orden de lectura</w:t>
        <w:br/>
        <w:t>según lo que necesitás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Entender el sistema</w:t>
      </w:r>
      <w:r>
        <w:rPr/>
        <w:t xml:space="preserve"> → Parte I, después XIV</w:t>
        <w:br/>
        <w:t>(homologación) y XVII (estado real).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Correr el E2E de SEC</w:t>
      </w:r>
      <w:r>
        <w:rPr/>
        <w:t xml:space="preserve"> → Parte II, III (YPF) o IV/V</w:t>
        <w:br/>
        <w:t>(etapas) → XVI (golden run).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Operar market o CNV</w:t>
      </w:r>
      <w:r>
        <w:rPr/>
        <w:t xml:space="preserve"> → Parte VIII o IX, siempre tras</w:t>
        <w:br/>
        <w:t>la II.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Diagnosticar un número</w:t>
      </w:r>
      <w:r>
        <w:rPr/>
        <w:t xml:space="preserve"> → Parte X (provenance) → XV</w:t>
        <w:br/>
        <w:t>(troubleshooting).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Certificar una corrida</w:t>
      </w:r>
      <w:r>
        <w:rPr/>
        <w:t xml:space="preserve"> → XII (validación) → XIII</w:t>
        <w:br/>
        <w:t>(certificación) → XVI (golden run).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Decidir el cierre del proyecto</w:t>
      </w:r>
      <w:r>
        <w:rPr/>
        <w:t xml:space="preserve"> → XVII → XVIII.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I</w:t>
      </w:r>
    </w:p>
    <w:p>
      <w:pPr>
        <w:pStyle w:val="Normal"/>
        <w:rPr/>
      </w:pPr>
      <w:r>
        <w:rPr>
          <w:b/>
        </w:rPr>
        <w:t>Lectura obligatoria previa, sin verificaciones</w:t>
        <w:br/>
        <w:t>ejecutables.</w:t>
      </w:r>
      <w:r>
        <w:rPr/>
        <w:t xml:space="preserve"> Quien arranca por un capítulo sin saber cuál de</w:t>
        <w:br/>
        <w:t xml:space="preserve">los tres caminos CNV es legacy, o sin ver </w:t>
      </w:r>
      <w:r>
        <w:rPr>
          <w:rFonts w:ascii="Consolas" w:hAnsi="Consolas"/>
          <w:sz w:val="18"/>
        </w:rPr>
        <w:t>prod=False</w:t>
      </w:r>
      <w:r>
        <w:rPr/>
        <w:t>, está</w:t>
        <w:br/>
        <w:t>en condiciones de hacer dos cosas a la vez: malentender los datos y</w:t>
        <w:br/>
        <w:t>escribir en producción. El manual asume que esta parte se leyó dos</w:t>
        <w:br/>
        <w:t>veces: una al empezar y otra antes de tocar algún comando después de un</w:t>
        <w:br/>
        <w:t>tiempo.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Ningún comando de esta parte es ejecutable por sí mismo; todos se</w:t>
        <w:br/>
        <w:t>desarrollan en las Partes II y siguientes. Si un capítulo parece</w:t>
        <w:br/>
        <w:t>contradecir esta parte, esta parte está más vieja.</w:t>
      </w:r>
    </w:p>
    <w:p>
      <w:pPr>
        <w:pStyle w:val="Heading1"/>
        <w:rPr/>
      </w:pPr>
      <w:r>
        <w:rPr/>
        <w:t>PARTE II — PREPARACIÓN DEL</w:t>
        <w:br/>
        <w:t>ENTORNO</w:t>
      </w:r>
    </w:p>
    <w:p>
      <w:pPr>
        <w:pStyle w:val="Normal"/>
        <w:rPr/>
      </w:pPr>
      <w:r>
        <w:rPr/>
        <w:t xml:space="preserve">Doce pasos. Se ejecutan </w:t>
      </w:r>
      <w:r>
        <w:rPr>
          <w:b/>
        </w:rPr>
        <w:t>en orden</w:t>
      </w:r>
      <w:r>
        <w:rPr/>
        <w:t>. Si un paso no da</w:t>
        <w:br/>
        <w:t xml:space="preserve">el resultado esperado, </w:t>
      </w:r>
      <w:r>
        <w:rPr>
          <w:b/>
        </w:rPr>
        <w:t>no sigas</w:t>
      </w:r>
      <w:r>
        <w:rPr/>
        <w:t>: el siguiente asume que</w:t>
        <w:br/>
        <w:t>el anterior salió bien.</w:t>
      </w:r>
    </w:p>
    <w:p>
      <w:pPr>
        <w:pStyle w:val="Normal"/>
        <w:rPr/>
      </w:pPr>
      <w:r>
        <w:rPr/>
        <w:t xml:space="preserve">Todos los comandos se ejecutan </w:t>
      </w:r>
      <w:r>
        <w:rPr>
          <w:b/>
        </w:rPr>
        <w:t>desde la raíz del</w:t>
        <w:br/>
        <w:t>repositorio</w:t>
      </w:r>
      <w:r>
        <w:rPr/>
        <w:t>.</w:t>
      </w:r>
    </w:p>
    <w:p>
      <w:pPr>
        <w:pStyle w:val="Normal"/>
        <w:rPr/>
      </w:pPr>
      <w:r>
        <w:rPr/>
        <w:t>Cada comando de este capítulo fue ejecutado y su salida verificada.</w:t>
        <w:br/>
        <w:t xml:space="preserve">Donde el repositorio </w:t>
      </w:r>
      <w:r>
        <w:rPr>
          <w:b/>
        </w:rPr>
        <w:t>no</w:t>
      </w:r>
      <w:r>
        <w:rPr/>
        <w:t xml:space="preserve"> permite reproducir un paso</w:t>
        <w:br/>
        <w:t xml:space="preserve">desde cero, dice </w:t>
      </w:r>
      <w:r>
        <w:rPr>
          <w:rFonts w:ascii="Consolas" w:hAnsi="Consolas"/>
          <w:sz w:val="18"/>
        </w:rPr>
        <w:t>BLOCKER — NO REPRODUCIBLE ACTUALMENTE</w:t>
      </w:r>
      <w:r>
        <w:rPr/>
        <w:t xml:space="preserve"> y</w:t>
        <w:br/>
        <w:t>explica exactamente qué falta. No hay comandos inventados: si no está</w:t>
        <w:br/>
        <w:t>acá, no existe.</w:t>
      </w:r>
    </w:p>
    <w:p>
      <w:pPr>
        <w:pStyle w:val="Normal"/>
        <w:shd w:fill="DCEAFF"/>
        <w:ind w:left="216"/>
        <w:rPr/>
      </w:pPr>
      <w:r>
        <w:rPr/>
        <w:br/>
      </w:r>
      <w:r>
        <w:rPr>
          <w:b/>
        </w:rPr>
        <w:t>Lo que vas a encontrar antes de terminar.</w:t>
      </w:r>
      <w:r>
        <w:rPr/>
        <w:t xml:space="preserve"> Dos pasos</w:t>
        <w:br/>
        <w:t>—el 4 y el 5— están bloqueados. Se puede operar el sistema igual, porque</w:t>
        <w:br/>
        <w:t xml:space="preserve">el entorno ya está montado en esta máquina; lo que </w:t>
      </w:r>
      <w:r>
        <w:rPr>
          <w:b/>
        </w:rPr>
        <w:t>no</w:t>
      </w:r>
      <w:r>
        <w:rPr/>
        <w:br/>
        <w:t>se puede hoy es levantarlo de cero en una máquina limpia siguiendo sólo</w:t>
        <w:br/>
        <w:t>el repositorio. Está dicho en el lugar donde te lo vas a encontrar, no</w:t>
        <w:br/>
        <w:t>al final.</w:t>
        <w:b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— Requisitos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qué tiene que estar instalado antes</w:t>
        <w:br/>
        <w:t>de tocar el repositorio.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Ninguno.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git --version</w:t>
        <w:br/>
        <w:t>python --version</w:t>
        <w:br/>
        <w:t>docker --version</w:t>
        <w:br/>
        <w:t>docker compose version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Comprueba que las cuatro herramientas</w:t>
        <w:br/>
        <w:t xml:space="preserve">existan y estén en el </w:t>
      </w:r>
      <w:r>
        <w:rPr>
          <w:rFonts w:ascii="Consolas" w:hAnsi="Consolas"/>
          <w:sz w:val="18"/>
        </w:rPr>
        <w:t>PATH</w:t>
      </w:r>
      <w:r>
        <w:rPr/>
        <w:t>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Las cuatro responden con una</w:t>
        <w:br/>
        <w:t>versión. Versiones verificadas en el entorno de referencia: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mínimo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verificado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cualquiera con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clone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3.11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3.11.9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con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docker exec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y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docker inspect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29.6.1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 Compose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v2+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v5.3.0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 hace falta cliente </w:t>
      </w:r>
      <w:r>
        <w:rPr>
          <w:rFonts w:ascii="Consolas" w:hAnsi="Consolas"/>
          <w:sz w:val="18"/>
        </w:rPr>
        <w:t>psql</w:t>
      </w:r>
      <w:r>
        <w:rPr/>
        <w:t xml:space="preserve"> local: todo el acceso a</w:t>
        <w:br/>
        <w:t xml:space="preserve">PostgreSQL va por </w:t>
      </w:r>
      <w:r>
        <w:rPr>
          <w:rFonts w:ascii="Consolas" w:hAnsi="Consolas"/>
          <w:sz w:val="18"/>
        </w:rPr>
        <w:t>docker exec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"import sys; assert sys.version_info &gt;= (3, 11), sys.version; print('python OK', sys.version.split()[0])"</w:t>
      </w:r>
    </w:p>
    <w:p>
      <w:pPr>
        <w:pStyle w:val="Normal"/>
        <w:rPr/>
      </w:pPr>
      <w:r>
        <w:rPr/>
        <w:t xml:space="preserve">Imprime </w:t>
      </w:r>
      <w:r>
        <w:rPr>
          <w:rFonts w:ascii="Consolas" w:hAnsi="Consolas"/>
          <w:sz w:val="18"/>
        </w:rPr>
        <w:t>python OK 3.11.x</w:t>
      </w:r>
      <w:r>
        <w:rPr/>
        <w:t xml:space="preserve"> o superior.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 </w:t>
      </w:r>
      <w:r>
        <w:rPr>
          <w:rFonts w:ascii="Consolas" w:hAnsi="Consolas"/>
          <w:sz w:val="18"/>
        </w:rPr>
        <w:t>python: command not found</w:t>
      </w:r>
      <w:r>
        <w:rPr/>
        <w:t xml:space="preserve"> o</w:t>
        <w:br/>
        <w:t>versión &lt; 3.11 → instalá Python 3.11+ y volvé a abrir la terminal. En</w:t>
        <w:br/>
        <w:t xml:space="preserve">Windows, verificá que el instalador haya marcado </w:t>
      </w:r>
      <w:r>
        <w:rPr>
          <w:i/>
        </w:rPr>
        <w:t>Add Python to</w:t>
        <w:br/>
        <w:t>PATH</w:t>
      </w:r>
      <w:r>
        <w:rPr/>
        <w:t xml:space="preserve">. - </w:t>
      </w:r>
      <w:r>
        <w:rPr>
          <w:rFonts w:ascii="Consolas" w:hAnsi="Consolas"/>
          <w:sz w:val="18"/>
        </w:rPr>
        <w:t>docker: command not found</w:t>
      </w:r>
      <w:r>
        <w:rPr/>
        <w:t xml:space="preserve"> → instalá Docker</w:t>
        <w:br/>
        <w:t xml:space="preserve">Desktop y arrancalo. - </w:t>
      </w:r>
      <w:r>
        <w:rPr>
          <w:rFonts w:ascii="Consolas" w:hAnsi="Consolas"/>
          <w:sz w:val="18"/>
        </w:rPr>
        <w:t>docker compose version</w:t>
      </w:r>
      <w:r>
        <w:rPr/>
        <w:t xml:space="preserve"> falla pero</w:t>
        <w:br/>
      </w:r>
      <w:r>
        <w:rPr>
          <w:rFonts w:ascii="Consolas" w:hAnsi="Consolas"/>
          <w:sz w:val="18"/>
        </w:rPr>
        <w:t>docker-compose --version</w:t>
      </w:r>
      <w:r>
        <w:rPr/>
        <w:t xml:space="preserve"> funciona → tenés Compose v1. Los</w:t>
        <w:br/>
        <w:t xml:space="preserve">comandos de este manual usan la forma </w:t>
      </w:r>
      <w:r>
        <w:rPr>
          <w:rFonts w:ascii="Consolas" w:hAnsi="Consolas"/>
          <w:sz w:val="18"/>
        </w:rPr>
        <w:t>docker compose</w:t>
      </w:r>
      <w:r>
        <w:rPr/>
        <w:t xml:space="preserve"> (con</w:t>
        <w:br/>
        <w:t>espacio).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— Git: obtener el</w:t>
        <w:br/>
        <w:t>repositorio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Tener el código en la máquina.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1.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git clone https://github.com/fmonfasani/catalaxia_finance.git</w:t>
        <w:br/>
        <w:t>cd catalaxia_finance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Clona el repositorio y entra en él. Todos</w:t>
        <w:br/>
        <w:t>los comandos de este manual salen de ese directorio.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El directorio existe y contiene</w:t>
        <w:br/>
      </w:r>
      <w:r>
        <w:rPr>
          <w:rFonts w:ascii="Consolas" w:hAnsi="Consolas"/>
          <w:sz w:val="18"/>
        </w:rPr>
        <w:t>engine/</w:t>
      </w:r>
      <w:r>
        <w:rPr/>
        <w:t xml:space="preserve">, </w:t>
      </w:r>
      <w:r>
        <w:rPr>
          <w:rFonts w:ascii="Consolas" w:hAnsi="Consolas"/>
          <w:sz w:val="18"/>
        </w:rPr>
        <w:t>scripts/</w:t>
      </w:r>
      <w:r>
        <w:rPr/>
        <w:t xml:space="preserve">, </w:t>
      </w:r>
      <w:r>
        <w:rPr>
          <w:rFonts w:ascii="Consolas" w:hAnsi="Consolas"/>
          <w:sz w:val="18"/>
        </w:rPr>
        <w:t>migrations/</w:t>
      </w:r>
      <w:r>
        <w:rPr/>
        <w:t>,</w:t>
        <w:br/>
      </w:r>
      <w:r>
        <w:rPr>
          <w:rFonts w:ascii="Consolas" w:hAnsi="Consolas"/>
          <w:sz w:val="18"/>
        </w:rPr>
        <w:t>docs/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git remote -v</w:t>
        <w:br/>
        <w:t>ls engine/config.py migrations/engine/ scripts/engine/s00_smoke.py</w:t>
      </w:r>
    </w:p>
    <w:p>
      <w:pPr>
        <w:pStyle w:val="Normal"/>
        <w:rPr/>
      </w:pPr>
      <w:r>
        <w:rPr/>
        <w:t>El remoto es</w:t>
        <w:br/>
      </w:r>
      <w:r>
        <w:rPr>
          <w:rFonts w:ascii="Consolas" w:hAnsi="Consolas"/>
          <w:sz w:val="18"/>
        </w:rPr>
        <w:t>https://github.com/fmonfasani/catalaxia_finance.git</w:t>
      </w:r>
      <w:r>
        <w:rPr/>
        <w:t xml:space="preserve"> y los</w:t>
        <w:br/>
        <w:t>tres paths existen.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 </w:t>
      </w:r>
      <w:r>
        <w:rPr>
          <w:rFonts w:ascii="Consolas" w:hAnsi="Consolas"/>
          <w:sz w:val="18"/>
        </w:rPr>
        <w:t>Permission denied</w:t>
      </w:r>
      <w:r>
        <w:rPr/>
        <w:t xml:space="preserve"> o pide</w:t>
        <w:br/>
        <w:t>credenciales → el repositorio es privado; pedí acceso o usá un token. -</w:t>
        <w:br/>
      </w:r>
      <w:r>
        <w:rPr>
          <w:rFonts w:ascii="Consolas" w:hAnsi="Consolas"/>
          <w:sz w:val="18"/>
        </w:rPr>
        <w:t>fatal: destination path already exists</w:t>
      </w:r>
      <w:r>
        <w:rPr/>
        <w:t xml:space="preserve"> → ya lo tenés</w:t>
        <w:br/>
        <w:t xml:space="preserve">clonado; entrá y hacé </w:t>
      </w:r>
      <w:r>
        <w:rPr>
          <w:rFonts w:ascii="Consolas" w:hAnsi="Consolas"/>
          <w:sz w:val="18"/>
        </w:rPr>
        <w:t>git pull</w:t>
      </w:r>
      <w:r>
        <w:rPr/>
        <w:t>.</w:t>
      </w:r>
    </w:p>
    <w:p>
      <w:pPr>
        <w:pStyle w:val="Normal"/>
        <w:shd w:fill="DCEAFF"/>
        <w:ind w:left="216"/>
        <w:rPr/>
      </w:pPr>
      <w:r>
        <w:rPr/>
        <w:br/>
      </w:r>
      <w:r>
        <w:rPr>
          <w:b/>
        </w:rPr>
        <w:t>DECISION_REQUIRED</w:t>
      </w:r>
      <w:r>
        <w:rPr/>
        <w:t xml:space="preserve"> — hay una segunda</w:t>
        <w:br/>
        <w:t xml:space="preserve">rama que este manual </w:t>
      </w:r>
      <w:r>
        <w:rPr>
          <w:b/>
        </w:rPr>
        <w:t>no</w:t>
      </w:r>
      <w:r>
        <w:rPr/>
        <w:t xml:space="preserve"> cubre en esta parte. El</w:t>
        <w:br/>
        <w:t xml:space="preserve">adaptador canónico de CNV, </w:t>
      </w:r>
      <w:r>
        <w:rPr>
          <w:rFonts w:ascii="Consolas" w:hAnsi="Consolas"/>
          <w:sz w:val="18"/>
        </w:rPr>
        <w:t>econ_key</w:t>
      </w:r>
      <w:r>
        <w:rPr/>
        <w:t>,</w:t>
        <w:br/>
      </w:r>
      <w:r>
        <w:rPr>
          <w:rFonts w:ascii="Consolas" w:hAnsi="Consolas"/>
          <w:sz w:val="18"/>
        </w:rPr>
        <w:t>measurement_date</w:t>
      </w:r>
      <w:r>
        <w:rPr/>
        <w:t>, el Financial Model y la homologación TIKR</w:t>
        <w:br/>
        <w:t xml:space="preserve">viven en un </w:t>
      </w:r>
      <w:r>
        <w:rPr>
          <w:i/>
        </w:rPr>
        <w:t>worktree</w:t>
      </w:r>
      <w:r>
        <w:rPr/>
        <w:t xml:space="preserve"> aparte (</w:t>
      </w:r>
      <w:r>
        <w:rPr>
          <w:rFonts w:ascii="Consolas" w:hAnsi="Consolas"/>
          <w:sz w:val="18"/>
        </w:rPr>
        <w:t>catalaxia-cnvmig</w:t>
      </w:r>
      <w:r>
        <w:rPr/>
        <w:t>,</w:t>
        <w:br/>
        <w:t xml:space="preserve">rama </w:t>
      </w:r>
      <w:r>
        <w:rPr>
          <w:rFonts w:ascii="Consolas" w:hAnsi="Consolas"/>
          <w:sz w:val="18"/>
        </w:rPr>
        <w:t>feat/cnv-canonical</w:t>
      </w:r>
      <w:r>
        <w:rPr/>
        <w:t xml:space="preserve">) que </w:t>
      </w:r>
      <w:r>
        <w:rPr>
          <w:b/>
        </w:rPr>
        <w:t>no está</w:t>
        <w:br/>
        <w:t>mergeado</w:t>
      </w:r>
      <w:r>
        <w:rPr/>
        <w:t>. Con el clone de este paso tenés el pipeline SEC</w:t>
        <w:br/>
        <w:t>completo y el CNV legacy; no tenés esos cinco. Ver</w:t>
        <w:br/>
      </w:r>
      <w:r>
        <w:rPr>
          <w:rFonts w:ascii="Consolas" w:hAnsi="Consolas"/>
          <w:sz w:val="18"/>
        </w:rPr>
        <w:t>MANUAL_SCOPE.md</w:t>
      </w:r>
      <w:r>
        <w:rPr/>
        <w:t xml:space="preserve"> §0 y la decisión D-1.</w:t>
        <w:b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— Python: entorno</w:t>
        <w:br/>
        <w:t>virtual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Aislar las dependencias del proyecto de las</w:t>
        <w:br/>
        <w:t>del sistema.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Pasos 1 y 2.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-m venv .venv</w:t>
        <w:br/>
        <w:t># Linux / macOS / Git Bash:</w:t>
        <w:br/>
        <w:t>source .venv/bin/activate</w:t>
        <w:br/>
        <w:t># Windows PowerShell:</w:t>
        <w:br/>
        <w:t>.venv\Scripts\Activate.ps1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Crea un entorno virtual en</w:t>
        <w:br/>
      </w:r>
      <w:r>
        <w:rPr>
          <w:rFonts w:ascii="Consolas" w:hAnsi="Consolas"/>
          <w:sz w:val="18"/>
        </w:rPr>
        <w:t>.venv/</w:t>
      </w:r>
      <w:r>
        <w:rPr/>
        <w:t xml:space="preserve"> y lo activa.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El prompt muestra</w:t>
        <w:br/>
      </w:r>
      <w:r>
        <w:rPr>
          <w:rFonts w:ascii="Consolas" w:hAnsi="Consolas"/>
          <w:sz w:val="18"/>
        </w:rPr>
        <w:t>(.venv)</w:t>
      </w:r>
      <w:r>
        <w:rPr/>
        <w:t xml:space="preserve"> y </w:t>
      </w:r>
      <w:r>
        <w:rPr>
          <w:rFonts w:ascii="Consolas" w:hAnsi="Consolas"/>
          <w:sz w:val="18"/>
        </w:rPr>
        <w:t>python</w:t>
      </w:r>
      <w:r>
        <w:rPr/>
        <w:t xml:space="preserve"> apunta al intérprete del</w:t>
        <w:br/>
        <w:t>entorno.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"import sys; print(sys.prefix)"</w:t>
      </w:r>
    </w:p>
    <w:p>
      <w:pPr>
        <w:pStyle w:val="Normal"/>
        <w:rPr/>
      </w:pPr>
      <w:r>
        <w:rPr/>
        <w:t xml:space="preserve">La ruta termina en </w:t>
      </w:r>
      <w:r>
        <w:rPr>
          <w:rFonts w:ascii="Consolas" w:hAnsi="Consolas"/>
          <w:sz w:val="18"/>
        </w:rPr>
        <w:t>.venv</w:t>
      </w:r>
      <w:r>
        <w:rPr/>
        <w:t>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 En PowerShell, </w:t>
      </w:r>
      <w:r>
        <w:rPr>
          <w:rFonts w:ascii="Consolas" w:hAnsi="Consolas"/>
          <w:sz w:val="18"/>
        </w:rPr>
        <w:t>Activate.ps1</w:t>
      </w:r>
      <w:r>
        <w:rPr/>
        <w:br/>
        <w:t>bloqueado por política → ejecutá</w:t>
        <w:br/>
      </w:r>
      <w:r>
        <w:rPr>
          <w:rFonts w:ascii="Consolas" w:hAnsi="Consolas"/>
          <w:sz w:val="18"/>
        </w:rPr>
        <w:t>Set-ExecutionPolicy -Scope Process -ExecutionPolicy Bypass</w:t>
      </w:r>
      <w:r>
        <w:rPr/>
        <w:br/>
        <w:t xml:space="preserve">en esa terminal. - </w:t>
      </w:r>
      <w:r>
        <w:rPr>
          <w:rFonts w:ascii="Consolas" w:hAnsi="Consolas"/>
          <w:sz w:val="18"/>
        </w:rPr>
        <w:t>No module named venv</w:t>
      </w:r>
      <w:r>
        <w:rPr/>
        <w:t xml:space="preserve"> → en Debian/Ubuntu</w:t>
        <w:br/>
        <w:t xml:space="preserve">instalá </w:t>
      </w:r>
      <w:r>
        <w:rPr>
          <w:rFonts w:ascii="Consolas" w:hAnsi="Consolas"/>
          <w:sz w:val="18"/>
        </w:rPr>
        <w:t>python3-venv</w:t>
      </w:r>
      <w:r>
        <w:rPr/>
        <w:t>.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</w:t>
        <w:br/>
      </w:r>
      <w:r>
        <w:rPr>
          <w:rFonts w:ascii="Consolas" w:hAnsi="Consolas"/>
          <w:sz w:val="18"/>
        </w:rPr>
        <w:t>.gitignore</w:t>
      </w:r>
      <w:r>
        <w:rPr/>
        <w:t xml:space="preserve"> ignora </w:t>
      </w:r>
      <w:r>
        <w:rPr>
          <w:rFonts w:ascii="Consolas" w:hAnsi="Consolas"/>
          <w:sz w:val="18"/>
        </w:rPr>
        <w:t>.env</w:t>
      </w:r>
      <w:r>
        <w:rPr/>
        <w:t xml:space="preserve"> y</w:t>
        <w:br/>
      </w:r>
      <w:r>
        <w:rPr>
          <w:rFonts w:ascii="Consolas" w:hAnsi="Consolas"/>
          <w:sz w:val="18"/>
        </w:rPr>
        <w:t>__pycache__/</w:t>
      </w:r>
      <w:r>
        <w:rPr/>
        <w:t xml:space="preserve"> pero </w:t>
      </w:r>
      <w:r>
        <w:rPr>
          <w:b/>
        </w:rPr>
        <w:t>no menciona</w:t>
        <w:br/>
        <w:t>.venv/</w:t>
      </w:r>
      <w:r>
        <w:rPr/>
        <w:t xml:space="preserve"> (verificado). Si creás el entorno virtual</w:t>
        <w:br/>
        <w:t xml:space="preserve">dentro del repo, agregalo a </w:t>
      </w:r>
      <w:r>
        <w:rPr>
          <w:rFonts w:ascii="Consolas" w:hAnsi="Consolas"/>
          <w:sz w:val="18"/>
        </w:rPr>
        <w:t>.gitignore</w:t>
      </w:r>
      <w:r>
        <w:rPr/>
        <w:t xml:space="preserve"> o quedará como</w:t>
        <w:br/>
        <w:t xml:space="preserve">archivos sin trackear. Tampoco hay </w:t>
      </w:r>
      <w:r>
        <w:rPr>
          <w:rFonts w:ascii="Consolas" w:hAnsi="Consolas"/>
          <w:sz w:val="18"/>
        </w:rPr>
        <w:t>Makefile</w:t>
      </w:r>
      <w:r>
        <w:rPr/>
        <w:t xml:space="preserve"> ni script que</w:t>
        <w:br/>
        <w:t>automatice este paso: es manual.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— Dependencias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Instalar las librerías que el pipeline</w:t>
        <w:br/>
        <w:t>necesita para correr.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3, con el entorno activado.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Heading3"/>
        <w:rPr/>
      </w:pPr>
      <w:r>
        <w:rPr>
          <w:rFonts w:ascii="Consolas" w:hAnsi="Consolas"/>
          <w:sz w:val="18"/>
        </w:rPr>
        <w:t>BLOCKER — NO REPRODUCIBLE ACTUALMENTE</w:t>
      </w:r>
    </w:p>
    <w:p>
      <w:pPr>
        <w:pStyle w:val="Normal"/>
        <w:rPr/>
      </w:pPr>
      <w:r>
        <w:rPr>
          <w:b/>
        </w:rPr>
        <w:t>No hay un comando canónico, porque el repositorio no declara</w:t>
        <w:br/>
        <w:t>las dependencias del engine.</w:t>
      </w:r>
    </w:p>
    <w:p>
      <w:pPr>
        <w:pStyle w:val="Normal"/>
        <w:rPr/>
      </w:pPr>
      <w:r>
        <w:rPr>
          <w:rFonts w:ascii="Consolas" w:hAnsi="Consolas"/>
          <w:sz w:val="18"/>
        </w:rPr>
        <w:t>requirements.txt</w:t>
      </w:r>
      <w:r>
        <w:rPr/>
        <w:t xml:space="preserve"> tiene exactamente tres líneas, y son</w:t>
        <w:br/>
        <w:t xml:space="preserve">del </w:t>
      </w:r>
      <w:r>
        <w:rPr>
          <w:b/>
        </w:rPr>
        <w:t>servicio API</w:t>
      </w:r>
      <w:r>
        <w:rPr/>
        <w:t>, no del pipeline: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fastapi==0.104.1</w:t>
        <w:br/>
        <w:t>uvicorn[standard]==0.24.0</w:t>
        <w:br/>
        <w:t>psycopg2-binary==2.9.9</w:t>
      </w:r>
    </w:p>
    <w:p>
      <w:pPr>
        <w:pStyle w:val="Normal"/>
        <w:rPr/>
      </w:pPr>
      <w:r>
        <w:rPr/>
        <w:t xml:space="preserve">El engine importa además siete paquetes que </w:t>
      </w:r>
      <w:r>
        <w:rPr>
          <w:b/>
        </w:rPr>
        <w:t>no están</w:t>
        <w:br/>
        <w:t>declarados en ningún archivo del repositorio</w:t>
      </w:r>
      <w:r>
        <w:rPr/>
        <w:t>. Verificado en el</w:t>
        <w:br/>
        <w:t>entorno de referencia: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paquete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para qué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versión verificada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sqlalchemy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toda la capa de base de datos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2.0.48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psycopg2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driver PostgreSQL (sí está, vía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psycopg2-binary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2.9.11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lxml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parser XBRL/HTML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6.1.1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requests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descargas SEC y CNV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2.32.5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openpyxl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lectura y escritura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.xlsx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3.1.0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yfinance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precios de mercado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1.3.0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pytest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 suite de tests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9.1.0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Qué falta para desbloquearlo:</w:t>
      </w:r>
      <w:r>
        <w:rPr/>
        <w:t xml:space="preserve"> un</w:t>
        <w:br/>
      </w:r>
      <w:r>
        <w:rPr>
          <w:rFonts w:ascii="Consolas" w:hAnsi="Consolas"/>
          <w:sz w:val="18"/>
        </w:rPr>
        <w:t>requirements.txt</w:t>
      </w:r>
      <w:r>
        <w:rPr/>
        <w:t xml:space="preserve"> (o un </w:t>
      </w:r>
      <w:r>
        <w:rPr>
          <w:rFonts w:ascii="Consolas" w:hAnsi="Consolas"/>
          <w:sz w:val="18"/>
        </w:rPr>
        <w:t>pyproject.toml</w:t>
      </w:r>
      <w:r>
        <w:rPr/>
        <w:t>) que</w:t>
        <w:br/>
        <w:t>declare las dependencias del engine con sus versiones. Arreglarlo está</w:t>
        <w:br/>
        <w:t>fuera del alcance de este manual.</w:t>
      </w:r>
    </w:p>
    <w:p>
      <w:pPr>
        <w:pStyle w:val="Normal"/>
        <w:rPr/>
      </w:pPr>
      <w:r>
        <w:rPr>
          <w:b/>
        </w:rPr>
        <w:t>Qué podés hacer mientras tanto</w:t>
      </w:r>
      <w:r>
        <w:rPr/>
        <w:t>, sabiendo que esta</w:t>
        <w:br/>
        <w:t xml:space="preserve">lista sale de una instalación observada y </w:t>
      </w:r>
      <w:r>
        <w:rPr>
          <w:b/>
        </w:rPr>
        <w:t>no</w:t>
      </w:r>
      <w:r>
        <w:rPr/>
        <w:t xml:space="preserve"> de una</w:t>
        <w:br/>
        <w:t>declaración del repositorio: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pip install -r requirements.txt</w:t>
        <w:br/>
        <w:t>pip install sqlalchemy lxml requests openpyxl yfinance pytest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La primera línea instala las tres</w:t>
        <w:br/>
        <w:t>dependencias del servicio API que sí están declaradas. La segunda</w:t>
        <w:br/>
        <w:t>agrega, sin fijar versión, los seis paquetes que el engine importa y el</w:t>
        <w:br/>
        <w:t>repositorio no menciona.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</w:t>
      </w:r>
      <w:r>
        <w:rPr>
          <w:rFonts w:ascii="Consolas" w:hAnsi="Consolas"/>
          <w:sz w:val="18"/>
        </w:rPr>
        <w:t>pip</w:t>
      </w:r>
      <w:r>
        <w:rPr/>
        <w:t xml:space="preserve"> termina sin</w:t>
        <w:br/>
        <w:t xml:space="preserve">error y los siete paquetes quedan importables. </w:t>
      </w:r>
      <w:r>
        <w:rPr>
          <w:b/>
        </w:rPr>
        <w:t>No hay versiones</w:t>
        <w:br/>
        <w:t>garantizadas</w:t>
      </w:r>
      <w:r>
        <w:rPr/>
        <w:t>: si mañana una de esas librerías rompe</w:t>
        <w:br/>
        <w:t>compatibilidad, nada en el repositorio lo impide. Ése es el costo real</w:t>
        <w:br/>
        <w:t xml:space="preserve">del </w:t>
      </w:r>
      <w:r>
        <w:rPr>
          <w:rFonts w:ascii="Consolas" w:hAnsi="Consolas"/>
          <w:sz w:val="18"/>
        </w:rPr>
        <w:t>BLOCKER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 &lt;&lt;'EOF'</w:t>
        <w:br/>
        <w:t>import importlib.util</w:t>
        <w:br/>
        <w:t>faltan = [m for m in ("sqlalchemy", "psycopg2", "lxml", "requests",</w:t>
        <w:br/>
        <w:t xml:space="preserve">                      "openpyxl", "yfinance", "pytest")</w:t>
        <w:br/>
        <w:t xml:space="preserve">          if not importlib.util.find_spec(m)]</w:t>
        <w:br/>
        <w:t>print("FALTAN:", faltan) if faltan else print("dependencias OK")</w:t>
        <w:br/>
        <w:t>EOF</w:t>
      </w:r>
    </w:p>
    <w:p>
      <w:pPr>
        <w:pStyle w:val="Normal"/>
        <w:rPr/>
      </w:pPr>
      <w:r>
        <w:rPr/>
        <w:t xml:space="preserve">Con todo instalado imprime </w:t>
      </w:r>
      <w:r>
        <w:rPr>
          <w:rFonts w:ascii="Consolas" w:hAnsi="Consolas"/>
          <w:sz w:val="18"/>
        </w:rPr>
        <w:t>dependencias OK</w:t>
      </w:r>
      <w:r>
        <w:rPr/>
        <w:br/>
        <w:t>(verificado).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 Falta alguno → instalalo con</w:t>
        <w:br/>
      </w:r>
      <w:r>
        <w:rPr>
          <w:rFonts w:ascii="Consolas" w:hAnsi="Consolas"/>
          <w:sz w:val="18"/>
        </w:rPr>
        <w:t>pip install &lt;paquete&gt;</w:t>
      </w:r>
      <w:r>
        <w:rPr/>
        <w:t xml:space="preserve">. - </w:t>
      </w:r>
      <w:r>
        <w:rPr>
          <w:rFonts w:ascii="Consolas" w:hAnsi="Consolas"/>
          <w:sz w:val="18"/>
        </w:rPr>
        <w:t>psycopg2</w:t>
      </w:r>
      <w:r>
        <w:rPr/>
        <w:t xml:space="preserve"> falla</w:t>
        <w:br/>
        <w:t xml:space="preserve">al compilar → usá </w:t>
      </w:r>
      <w:r>
        <w:rPr>
          <w:rFonts w:ascii="Consolas" w:hAnsi="Consolas"/>
          <w:sz w:val="18"/>
        </w:rPr>
        <w:t>psycopg2-binary</w:t>
      </w:r>
      <w:r>
        <w:rPr/>
        <w:t>, que es lo que declara</w:t>
        <w:br/>
      </w:r>
      <w:r>
        <w:rPr>
          <w:rFonts w:ascii="Consolas" w:hAnsi="Consolas"/>
          <w:sz w:val="18"/>
        </w:rPr>
        <w:t>requirements.txt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5 — Docker: los</w:t>
        <w:br/>
        <w:t>contenedores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Tener las dos instancias de PostgreSQL</w:t>
        <w:br/>
        <w:t>corriendo.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1, con Docker arrancado.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ps --format "{{.Names}}\t{{.Ports}}"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Lista los contenedores en ejecución con sus</w:t>
        <w:br/>
        <w:t>puertos publicados.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Los dos, con estos mapeos</w:t>
        <w:br/>
        <w:t>exactos: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catalaxia-engine-dev    127.0.0.1:5433-&gt;5432/tcp</w:t>
        <w:br/>
        <w:t>catalaxia-db            127.0.0.1:5432-&gt;5432/tcp</w:t>
      </w:r>
    </w:p>
    <w:p>
      <w:pPr>
        <w:pStyle w:val="Normal"/>
        <w:rPr/>
      </w:pPr>
      <w:r>
        <w:rPr/>
        <w:t xml:space="preserve">Los dos corren </w:t>
      </w:r>
      <w:r>
        <w:rPr>
          <w:rFonts w:ascii="Consolas" w:hAnsi="Consolas"/>
          <w:sz w:val="18"/>
        </w:rPr>
        <w:t>postgres:16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inspect catalaxia-engine-dev --format '{{.Config.Image}} {{json .HostConfig.PortBindings}}'</w:t>
        <w:br/>
        <w:t>docker inspect catalaxia-db          --format '{{.Config.Image}} {{json .HostConfig.PortBindings}}'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Normal"/>
        <w:rPr/>
      </w:pPr>
      <w:r>
        <w:rPr>
          <w:i/>
        </w:rPr>
        <w:t>Falta catalaxia-db: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compose up -d db</w:t>
      </w:r>
    </w:p>
    <w:p>
      <w:pPr>
        <w:pStyle w:val="Normal"/>
        <w:rPr/>
      </w:pPr>
      <w:r>
        <w:rPr>
          <w:rFonts w:ascii="Consolas" w:hAnsi="Consolas"/>
          <w:sz w:val="18"/>
        </w:rPr>
        <w:t>docker-compose.yml</w:t>
      </w:r>
      <w:r>
        <w:rPr/>
        <w:t xml:space="preserve"> </w:t>
      </w:r>
      <w:r>
        <w:rPr>
          <w:b/>
        </w:rPr>
        <w:t>sí</w:t>
      </w:r>
      <w:r>
        <w:rPr/>
        <w:t xml:space="preserve"> declara ese</w:t>
        <w:br/>
        <w:t>contenedor.</w:t>
      </w:r>
    </w:p>
    <w:p>
      <w:pPr>
        <w:pStyle w:val="Normal"/>
        <w:rPr/>
      </w:pPr>
      <w:r>
        <w:rPr>
          <w:i/>
        </w:rPr>
        <w:t>Falta catalaxia-engine-dev:</w:t>
      </w:r>
    </w:p>
    <w:p>
      <w:pPr>
        <w:pStyle w:val="Heading3"/>
        <w:rPr/>
      </w:pPr>
      <w:r>
        <w:rPr>
          <w:rFonts w:ascii="Consolas" w:hAnsi="Consolas"/>
          <w:sz w:val="18"/>
        </w:rPr>
        <w:t>BLOCKER — NO REPRODUCIBLE ACTUALMENTE</w:t>
      </w:r>
    </w:p>
    <w:p>
      <w:pPr>
        <w:pStyle w:val="Normal"/>
        <w:rPr/>
      </w:pPr>
      <w:r>
        <w:rPr>
          <w:b/>
        </w:rPr>
        <w:t>docker-compose.yml no declara</w:t>
        <w:br/>
        <w:t>catalaxia-engine-dev.</w:t>
      </w:r>
      <w:r>
        <w:rPr/>
        <w:t xml:space="preserve"> Declara cuatro contenedores</w:t>
        <w:br/>
        <w:t>—</w:t>
      </w:r>
      <w:r>
        <w:rPr>
          <w:rFonts w:ascii="Consolas" w:hAnsi="Consolas"/>
          <w:sz w:val="18"/>
        </w:rPr>
        <w:t>catalaxia-db</w:t>
      </w:r>
      <w:r>
        <w:rPr/>
        <w:t xml:space="preserve">, </w:t>
      </w:r>
      <w:r>
        <w:rPr>
          <w:rFonts w:ascii="Consolas" w:hAnsi="Consolas"/>
          <w:sz w:val="18"/>
        </w:rPr>
        <w:t>catalaxia-pipeline</w:t>
      </w:r>
      <w:r>
        <w:rPr/>
        <w:t>,</w:t>
        <w:br/>
      </w:r>
      <w:r>
        <w:rPr>
          <w:rFonts w:ascii="Consolas" w:hAnsi="Consolas"/>
          <w:sz w:val="18"/>
        </w:rPr>
        <w:t>catalaxia-api</w:t>
      </w:r>
      <w:r>
        <w:rPr/>
        <w:t xml:space="preserve"> y </w:t>
      </w:r>
      <w:r>
        <w:rPr>
          <w:rFonts w:ascii="Consolas" w:hAnsi="Consolas"/>
          <w:sz w:val="18"/>
        </w:rPr>
        <w:t>catalaxia-nginx</w:t>
      </w:r>
      <w:r>
        <w:rPr/>
        <w:t>— y ninguno es</w:t>
        <w:br/>
        <w:t xml:space="preserve">la base de desarrollo del puerto 5433, que es </w:t>
      </w:r>
      <w:r>
        <w:rPr>
          <w:b/>
        </w:rPr>
        <w:t>contra la que</w:t>
        <w:br/>
        <w:t>corren todos los comandos de este manual</w:t>
      </w:r>
      <w:r>
        <w:rPr/>
        <w:t>.</w:t>
      </w:r>
    </w:p>
    <w:p>
      <w:pPr>
        <w:pStyle w:val="Normal"/>
        <w:rPr/>
      </w:pPr>
      <w:r>
        <w:rPr/>
        <w:t>Lo que se sabe del contenedor que hoy está corriendo, obtenido con</w:t>
        <w:br/>
      </w:r>
      <w:r>
        <w:rPr>
          <w:rFonts w:ascii="Consolas" w:hAnsi="Consolas"/>
          <w:sz w:val="18"/>
        </w:rPr>
        <w:t>docker inspect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propiedad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 observado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imagen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postgres:16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(server 16.14)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puerto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127.0.0.1:5433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5432/tcp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POSTGRES_DB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POSTGRES_USER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POSTGRES_PASSWORD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el mismo valor que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POSTGRES_PASSWORD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volumen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anónimo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(identificador generado, sin nombre)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política de reinicio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volumen anónimo y la ausencia en el compose indican que se creó a</w:t>
        <w:br/>
        <w:t xml:space="preserve">mano con </w:t>
      </w:r>
      <w:r>
        <w:rPr>
          <w:rFonts w:ascii="Consolas" w:hAnsi="Consolas"/>
          <w:sz w:val="18"/>
        </w:rPr>
        <w:t>docker run</w:t>
      </w:r>
      <w:r>
        <w:rPr/>
        <w:t xml:space="preserve">. </w:t>
      </w:r>
      <w:r>
        <w:rPr>
          <w:b/>
        </w:rPr>
        <w:t>El comando exacto que se usó</w:t>
        <w:br/>
        <w:t>no está registrado en el repositorio</w:t>
      </w:r>
      <w:r>
        <w:rPr/>
        <w:t>, así que no lo transcribo:</w:t>
        <w:br/>
        <w:t>sería inventarlo.</w:t>
      </w:r>
    </w:p>
    <w:p>
      <w:pPr>
        <w:pStyle w:val="Normal"/>
        <w:rPr/>
      </w:pPr>
      <w:r>
        <w:rPr>
          <w:b/>
        </w:rPr>
        <w:t>Qué falta para desbloquearlo:</w:t>
      </w:r>
      <w:r>
        <w:rPr/>
        <w:t xml:space="preserve"> agregar el servicio al</w:t>
        <w:br/>
      </w:r>
      <w:r>
        <w:rPr>
          <w:rFonts w:ascii="Consolas" w:hAnsi="Consolas"/>
          <w:sz w:val="18"/>
        </w:rPr>
        <w:t>docker-compose.yml</w:t>
      </w:r>
      <w:r>
        <w:rPr/>
        <w:t>, con volumen nombrado. Fuera del alcance</w:t>
        <w:br/>
        <w:t>de este manual.</w:t>
      </w:r>
    </w:p>
    <w:p>
      <w:pPr>
        <w:pStyle w:val="Normal"/>
        <w:rPr/>
      </w:pPr>
      <w:r>
        <w:rPr>
          <w:b/>
        </w:rPr>
        <w:t>Consecuencia si sos un operador nuevo:</w:t>
      </w:r>
      <w:r>
        <w:rPr/>
        <w:t xml:space="preserve"> podés operar</w:t>
        <w:br/>
        <w:t>sobre un entorno ya montado, pero no podés crearlo desde cero siguiendo</w:t>
        <w:br/>
        <w:t>el repositorio.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6 — PostgreSQL:</w:t>
        <w:br/>
        <w:t>usuarios y privilegios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Entender con qué identidad se conecta el</w:t>
        <w:br/>
        <w:t>pipeline y por qué no es superusuario.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5.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-tAc \</w:t>
        <w:br/>
        <w:t xml:space="preserve">  "SELECT rolname, rolsuper FROM pg_roles \</w:t>
        <w:br/>
        <w:t xml:space="preserve">   WHERE rolname IN ('catalaxia','catalaxia_engine','catalaxia_market_ro') ORDER BY 1"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Lista los tres roles del engine y si son</w:t>
        <w:br/>
        <w:t>superusuario.</w:t>
      </w:r>
    </w:p>
    <w:p>
      <w:pPr>
        <w:pStyle w:val="Normal"/>
        <w:rPr/>
      </w:pPr>
      <w:r>
        <w:rPr>
          <w:b/>
        </w:rPr>
        <w:t>RESULTADO ESPERADO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catalaxia|t</w:t>
        <w:br/>
        <w:t>catalaxia_engine|f</w:t>
        <w:br/>
        <w:t>catalaxia_market_ro|f</w:t>
      </w:r>
    </w:p>
    <w:p>
      <w:pPr>
        <w:pStyle w:val="Normal"/>
        <w:rPr/>
      </w:pPr>
      <w:r>
        <w:rPr/>
        <w:t xml:space="preserve">Los tres existen y </w:t>
      </w:r>
      <w:r>
        <w:rPr>
          <w:b/>
        </w:rPr>
        <w:t>sólo catalaxia es</w:t>
        <w:br/>
        <w:t>superusuario</w:t>
      </w:r>
      <w:r>
        <w:rPr/>
        <w:t>. La separación la crea la migración</w:t>
        <w:br/>
      </w:r>
      <w:r>
        <w:rPr>
          <w:rFonts w:ascii="Consolas" w:hAnsi="Consolas"/>
          <w:sz w:val="18"/>
        </w:rPr>
        <w:t>011_rol_engine_sin_superuser.sql</w:t>
      </w:r>
      <w:r>
        <w:rPr/>
        <w:t xml:space="preserve"> y no es cosmética: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rol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quién lo usa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por qué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sólo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migraciones y arnés de tests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necesita DDL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catalaxia_engine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 aplicación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NOSUPERUSER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sin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DELETE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sin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TRUNCATE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catalaxia_market_ro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lectura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market_*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sólo lectura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motivo, tal como lo declara la migración: las garantías de</w:t>
        <w:br/>
        <w:t xml:space="preserve">inmutabilidad y de no-borrado son </w:t>
      </w:r>
      <w:r>
        <w:rPr>
          <w:b/>
        </w:rPr>
        <w:t>triggers</w:t>
      </w:r>
      <w:r>
        <w:rPr/>
        <w:t>, y un</w:t>
        <w:br/>
        <w:t>superusuario los desactiva con</w:t>
        <w:br/>
      </w:r>
      <w:r>
        <w:rPr>
          <w:rFonts w:ascii="Consolas" w:hAnsi="Consolas"/>
          <w:sz w:val="18"/>
        </w:rPr>
        <w:t>SET session_replication_role = replica</w:t>
      </w:r>
      <w:r>
        <w:rPr/>
        <w:t>. Si el engine se</w:t>
        <w:br/>
        <w:t>conectara como superusuario, todo lo certificado sería revocable por</w:t>
        <w:br/>
        <w:t>accidente.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"from engine.config import load_settings; print(load_settings().db_user)"</w:t>
      </w:r>
    </w:p>
    <w:p>
      <w:pPr>
        <w:pStyle w:val="Normal"/>
        <w:rPr/>
      </w:pPr>
      <w:r>
        <w:rPr/>
        <w:t xml:space="preserve">Imprime </w:t>
      </w:r>
      <w:r>
        <w:rPr>
          <w:rFonts w:ascii="Consolas" w:hAnsi="Consolas"/>
          <w:sz w:val="18"/>
        </w:rPr>
        <w:t>catalaxia_engine</w:t>
      </w:r>
      <w:r>
        <w:rPr/>
        <w:t>. Si imprime</w:t>
        <w:br/>
      </w:r>
      <w:r>
        <w:rPr>
          <w:rFonts w:ascii="Consolas" w:hAnsi="Consolas"/>
          <w:sz w:val="18"/>
        </w:rPr>
        <w:t>catalaxia</w:t>
      </w:r>
      <w:r>
        <w:rPr/>
        <w:t xml:space="preserve">, alguien puso </w:t>
      </w:r>
      <w:r>
        <w:rPr>
          <w:rFonts w:ascii="Consolas" w:hAnsi="Consolas"/>
          <w:sz w:val="18"/>
        </w:rPr>
        <w:t>ENGINE_DB_USER</w:t>
      </w:r>
      <w:r>
        <w:rPr/>
        <w:t xml:space="preserve"> y el</w:t>
        <w:br/>
        <w:t>pipeline está corriendo con privilegios que no le corresponden.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Normal"/>
        <w:rPr/>
      </w:pPr>
      <w:r>
        <w:rPr>
          <w:i/>
        </w:rPr>
        <w:t>El rol catalaxia_engine no existe:</w:t>
      </w:r>
      <w:r>
        <w:rPr/>
        <w:t xml:space="preserve"> aplicá las</w:t>
        <w:br/>
        <w:t>migraciones (Paso 12 lo cubre) — la 011 lo crea.</w:t>
      </w:r>
    </w:p>
    <w:p>
      <w:pPr>
        <w:pStyle w:val="Normal"/>
        <w:rPr/>
      </w:pPr>
      <w:r>
        <w:rPr>
          <w:i/>
        </w:rPr>
        <w:t>password authentication failed for user "catalaxia_engine":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la migración 011</w:t>
        <w:br/>
        <w:t xml:space="preserve">crea el rol pero </w:t>
      </w:r>
      <w:r>
        <w:rPr>
          <w:b/>
        </w:rPr>
        <w:t>no</w:t>
      </w:r>
      <w:r>
        <w:rPr/>
        <w:t xml:space="preserve"> le asigna contraseña; lo dice</w:t>
        <w:br/>
        <w:t xml:space="preserve">explícitamente: </w:t>
      </w:r>
      <w:r>
        <w:rPr>
          <w:i/>
        </w:rPr>
        <w:t>«la password se asigna aparte, fuera del control de</w:t>
        <w:br/>
        <w:t>versiones»</w:t>
      </w:r>
      <w:r>
        <w:rPr/>
        <w:t>. La convención implícita —no documentada en ningún lado</w:t>
        <w:br/>
        <w:t xml:space="preserve">antes de este manual— es que sea </w:t>
      </w:r>
      <w:r>
        <w:rPr>
          <w:b/>
        </w:rPr>
        <w:t>la misma que</w:t>
        <w:br/>
        <w:t>POSTGRES_PASSWORD</w:t>
      </w:r>
      <w:r>
        <w:rPr/>
        <w:t>, porque</w:t>
        <w:br/>
      </w:r>
      <w:r>
        <w:rPr>
          <w:rFonts w:ascii="Consolas" w:hAnsi="Consolas"/>
          <w:sz w:val="18"/>
        </w:rPr>
        <w:t>engine/config.py</w:t>
      </w:r>
      <w:r>
        <w:rPr/>
        <w:t xml:space="preserve"> usa ese valor como default de</w:t>
        <w:br/>
      </w:r>
      <w:r>
        <w:rPr>
          <w:rFonts w:ascii="Consolas" w:hAnsi="Consolas"/>
          <w:sz w:val="18"/>
        </w:rPr>
        <w:t>ENGINE_DB_PASSWORD</w:t>
      </w:r>
      <w:r>
        <w:rPr/>
        <w:t>. Para asignarla: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\</w:t>
        <w:br/>
        <w:t xml:space="preserve">  "ALTER ROLE catalaxia_engine WITH LOGIN PASSWORD '&lt;la misma que POSTGRES_PASSWORD&gt;'"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7 — Bases disponibles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qué bases hay en el puerto 5433 y</w:t>
        <w:br/>
        <w:t xml:space="preserve">cuál usar. </w:t>
      </w:r>
      <w:r>
        <w:rPr>
          <w:b/>
        </w:rPr>
        <w:t>Elegir mal la base es el error más caro de este</w:t>
        <w:br/>
        <w:t>manual</w:t>
      </w:r>
      <w:r>
        <w:rPr/>
        <w:t>, porque los comandos no avisan.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5.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postgres -tAc \</w:t>
        <w:br/>
        <w:t xml:space="preserve">  "SELECT datname, pg_size_pretty(pg_database_size(datname)) \</w:t>
        <w:br/>
        <w:t xml:space="preserve">     FROM pg_database WHERE datname NOT IN ('template0','template1','postgres') ORDER BY 1"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Lista las bases del contenedor de</w:t>
        <w:br/>
        <w:t>desarrollo con su tamaño.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En el entorno de referencia hay</w:t>
        <w:br/>
        <w:t xml:space="preserve">ocho. Contenido verificado contando </w:t>
      </w:r>
      <w:r>
        <w:rPr>
          <w:rFonts w:ascii="Consolas" w:hAnsi="Consolas"/>
          <w:sz w:val="18"/>
        </w:rPr>
        <w:t>derived.fact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base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tamaño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derived.fact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es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4.467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133.902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 base de trabajo del engine.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Es el default de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ENGINE_DB_NAME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cnvmig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4.623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136.777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migración canónica de CNV (worktree)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metrgolden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4.623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136.697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fixture del Golden Run de METR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metrsem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4.624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138.398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fixture de semántica CNV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dbgcopy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4.272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88.789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copia de depuración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e2e_final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281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47.930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fixture E2E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metr5y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17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4.648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demo METR 5 ejercicios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f051_check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 MB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fixture de verificación puntual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Antes de cualquier comando, comprobá</w:t>
        <w:br/>
        <w:t>contra cuál vas a correr: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"from engine.config import load_settings; print(load_settings().describe())"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 La base que esperás no está → o el</w:t>
        <w:br/>
        <w:t>contenedor es otro, o hay que crearla:</w:t>
        <w:br/>
      </w:r>
      <w:r>
        <w:rPr>
          <w:rFonts w:ascii="Consolas" w:hAnsi="Consolas"/>
          <w:sz w:val="18"/>
        </w:rPr>
        <w:t>bash   docker exec catalaxia-engine-dev psql -U catalaxia -d postgres -c \     "CREATE DATABASE &lt;nombre&gt; OWNER catalaxia"</w:t>
      </w:r>
      <w:r>
        <w:rPr/>
        <w:br/>
        <w:t xml:space="preserve">Una base recién creada </w:t>
      </w:r>
      <w:r>
        <w:rPr>
          <w:b/>
        </w:rPr>
        <w:t>no tiene esquema</w:t>
      </w:r>
      <w:r>
        <w:rPr/>
        <w:t>: hay que</w:t>
        <w:br/>
        <w:t>aplicarle las migraciones (Paso 12).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seis de las ocho</w:t>
        <w:br/>
        <w:t>bases son fixtures de sprints anteriores y no están documentadas fuera</w:t>
        <w:br/>
        <w:t>de esta tabla. Un operador nuevo no tiene forma de saber cuál está viva</w:t>
        <w:br/>
        <w:t xml:space="preserve">salvo preguntando. </w:t>
      </w:r>
      <w:r>
        <w:rPr>
          <w:b/>
        </w:rPr>
        <w:t>Ante la duda, usá</w:t>
        <w:br/>
        <w:t>catalaxia.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8 — Puertos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Fijar cuál es el puerto de trabajo y cuál</w:t>
        <w:br/>
        <w:t>el intocable.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5.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ps --filter "name=catalaxia" --format "{{.Names}}\t{{.Ports}}"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Muestra el mapeo de puertos de los dos</w:t>
        <w:br/>
        <w:t>contenedores.</w:t>
      </w:r>
    </w:p>
    <w:p>
      <w:pPr>
        <w:pStyle w:val="Normal"/>
        <w:rPr/>
      </w:pPr>
      <w:r>
        <w:rPr>
          <w:b/>
        </w:rPr>
        <w:t>RESULTADO ESPERADO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puerto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contenedor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es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 escribe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5433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catalaxia-engine-dev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desarrollo, fixtures, todo el trabajo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5432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catalaxia-db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PRODUCCIÓN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nunca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Los dos exponen </w:t>
      </w:r>
      <w:r>
        <w:rPr>
          <w:rFonts w:ascii="Consolas" w:hAnsi="Consolas"/>
          <w:sz w:val="18"/>
        </w:rPr>
        <w:t>5432/tcp</w:t>
      </w:r>
      <w:r>
        <w:rPr/>
        <w:t xml:space="preserve"> </w:t>
      </w:r>
      <w:r>
        <w:rPr>
          <w:b/>
        </w:rPr>
        <w:t>dentro</w:t>
      </w:r>
      <w:r>
        <w:rPr/>
        <w:t xml:space="preserve"> del</w:t>
        <w:br/>
        <w:t>contenedor; lo que cambia es el puerto del host. Por eso</w:t>
        <w:br/>
      </w:r>
      <w:r>
        <w:rPr>
          <w:rFonts w:ascii="Consolas" w:hAnsi="Consolas"/>
          <w:sz w:val="18"/>
        </w:rPr>
        <w:t>docker exec ... psql</w:t>
      </w:r>
      <w:r>
        <w:rPr/>
        <w:t xml:space="preserve"> no lleva </w:t>
      </w:r>
      <w:r>
        <w:rPr>
          <w:rFonts w:ascii="Consolas" w:hAnsi="Consolas"/>
          <w:sz w:val="18"/>
        </w:rPr>
        <w:t>-p</w:t>
      </w:r>
      <w:r>
        <w:rPr/>
        <w:t>: adentro</w:t>
        <w:br/>
        <w:t>siempre es 5432. El puerto del host sólo importa cuando la conexión</w:t>
        <w:br/>
        <w:t>viene de Python.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"from engine.config import load_settings; s=load_settings(); print(s.db_port, 'prod' if s.is_prod else 'dev')"</w:t>
      </w:r>
    </w:p>
    <w:p>
      <w:pPr>
        <w:pStyle w:val="Normal"/>
        <w:rPr/>
      </w:pPr>
      <w:r>
        <w:rPr/>
        <w:t xml:space="preserve">Tiene que imprimir </w:t>
      </w:r>
      <w:r>
        <w:rPr>
          <w:rFonts w:ascii="Consolas" w:hAnsi="Consolas"/>
          <w:sz w:val="18"/>
        </w:rPr>
        <w:t>5433 dev</w:t>
      </w:r>
      <w:r>
        <w:rPr/>
        <w:t>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Si imprime </w:t>
      </w:r>
      <w:r>
        <w:rPr>
          <w:rFonts w:ascii="Consolas" w:hAnsi="Consolas"/>
          <w:sz w:val="18"/>
        </w:rPr>
        <w:t>5432 prod</w:t>
      </w:r>
      <w:r>
        <w:rPr/>
        <w:t>, no</w:t>
        <w:br/>
        <w:t xml:space="preserve">llegaste hasta acá: </w:t>
      </w:r>
      <w:r>
        <w:rPr>
          <w:rFonts w:ascii="Consolas" w:hAnsi="Consolas"/>
          <w:sz w:val="18"/>
        </w:rPr>
        <w:t>load_settings()</w:t>
      </w:r>
      <w:r>
        <w:rPr/>
        <w:t xml:space="preserve"> levanta</w:t>
        <w:br/>
      </w:r>
      <w:r>
        <w:rPr>
          <w:rFonts w:ascii="Consolas" w:hAnsi="Consolas"/>
          <w:sz w:val="18"/>
        </w:rPr>
        <w:t>RuntimeError</w:t>
      </w:r>
      <w:r>
        <w:rPr/>
        <w:t xml:space="preserve"> antes (Paso 11).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9 — Variables de entorno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qué variables gobiernan el destino y</w:t>
        <w:br/>
        <w:t>de dónde salen.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2.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-c "from engine.config import load_settings; print(load_settings().describe())"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Resuelve la configuración y la imprime. Es</w:t>
        <w:br/>
        <w:t xml:space="preserve">la forma canónica de responder </w:t>
      </w:r>
      <w:r>
        <w:rPr>
          <w:i/>
        </w:rPr>
        <w:t>«¿contra qué estoy</w:t>
        <w:br/>
        <w:t>corriendo?»</w:t>
      </w:r>
      <w:r>
        <w:rPr/>
        <w:t>.</w:t>
      </w:r>
    </w:p>
    <w:p>
      <w:pPr>
        <w:pStyle w:val="Normal"/>
        <w:rPr/>
      </w:pPr>
      <w:r>
        <w:rPr>
          <w:b/>
        </w:rPr>
        <w:t>RESULTADO ESPERADO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catalaxia_engine@127.0.0.1:5433/catalaxia mode=FAST prod=False</w:t>
      </w:r>
    </w:p>
    <w:p>
      <w:pPr>
        <w:pStyle w:val="Normal"/>
        <w:rPr/>
      </w:pPr>
      <w:r>
        <w:rPr>
          <w:b/>
        </w:rPr>
        <w:t>De dónde salen los valores.</w:t>
      </w:r>
      <w:r>
        <w:rPr/>
        <w:br/>
      </w:r>
      <w:r>
        <w:rPr>
          <w:rFonts w:ascii="Consolas" w:hAnsi="Consolas"/>
          <w:sz w:val="18"/>
        </w:rPr>
        <w:t>engine/config.py</w:t>
      </w:r>
      <w:r>
        <w:rPr/>
        <w:t xml:space="preserve"> combina el archivo </w:t>
      </w:r>
      <w:r>
        <w:rPr>
          <w:rFonts w:ascii="Consolas" w:hAnsi="Consolas"/>
          <w:sz w:val="18"/>
        </w:rPr>
        <w:t>.env</w:t>
      </w:r>
      <w:r>
        <w:rPr/>
        <w:t xml:space="preserve"> de la</w:t>
        <w:br/>
        <w:t xml:space="preserve">raíz con el entorno del proceso, y </w:t>
      </w:r>
      <w:r>
        <w:rPr>
          <w:b/>
        </w:rPr>
        <w:t>el entorno del proceso</w:t>
        <w:br/>
        <w:t>gana</w:t>
      </w:r>
      <w:r>
        <w:rPr/>
        <w:t>. Las diez variables, con sus defaults reales: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variable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hace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ENGINE_DB_HOST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127.0.0.1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host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ENGINE_DB_PORT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5433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5432 dispara EXT-010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ENGINE_DB_NAME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ENGINE_DB_USER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catalaxia_engine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usuario de aplicación,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superusuario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ENGINE_DB_PASSWORD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el valor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POSTGRES_PASSWORD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contraseña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ENGINE_ADMIN_DB_USER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usuario para DDL y migraciones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ENGINE_ADMIN_DB_PASSWORD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el valor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POSTGRES_PASSWORD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ENGINE_MODE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FAST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sólo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FAST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FULL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AUDIT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otro</w:t>
              <w:br/>
              <w:t xml:space="preserve">valor 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ValueError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ENGINE_ALLOW_PROD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desactiva el guard de producción.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  <w:br/>
              <w:t>usar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ENGINE_STATEMENT_TIMEOUT_MS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120000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timeout de sentencia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No hace falta exportar la contraseña.</w:t>
      </w:r>
      <w:r>
        <w:rPr/>
        <w:t xml:space="preserve"> Sale de</w:t>
        <w:br/>
      </w:r>
      <w:r>
        <w:rPr>
          <w:rFonts w:ascii="Consolas" w:hAnsi="Consolas"/>
          <w:sz w:val="18"/>
        </w:rPr>
        <w:t>.env</w:t>
      </w:r>
      <w:r>
        <w:rPr/>
        <w:t xml:space="preserve">. Ese archivo </w:t>
      </w:r>
      <w:r>
        <w:rPr>
          <w:b/>
        </w:rPr>
        <w:t>no está versionado</w:t>
      </w:r>
      <w:r>
        <w:rPr/>
        <w:t xml:space="preserve"> y en</w:t>
        <w:br/>
        <w:t>el entorno de referencia contiene dos claves:</w:t>
        <w:br/>
      </w:r>
      <w:r>
        <w:rPr>
          <w:rFonts w:ascii="Consolas" w:hAnsi="Consolas"/>
          <w:sz w:val="18"/>
        </w:rPr>
        <w:t>POSTGRES_PASSWORD</w:t>
      </w:r>
      <w:r>
        <w:rPr/>
        <w:t xml:space="preserve"> y </w:t>
      </w:r>
      <w:r>
        <w:rPr>
          <w:rFonts w:ascii="Consolas" w:hAnsi="Consolas"/>
          <w:sz w:val="18"/>
        </w:rPr>
        <w:t>DOLARITO_AUTH_CLIENT</w:t>
      </w:r>
      <w:r>
        <w:rPr/>
        <w:t xml:space="preserve"> (esta</w:t>
        <w:br/>
        <w:t>última sólo para la serie histórica de dólar; la CNV no requiere</w:t>
        <w:br/>
        <w:t>autenticación).</w:t>
      </w:r>
    </w:p>
    <w:p>
      <w:pPr>
        <w:pStyle w:val="Normal"/>
        <w:rPr/>
      </w:pPr>
      <w:r>
        <w:rPr/>
        <w:t xml:space="preserve">Si </w:t>
      </w:r>
      <w:r>
        <w:rPr>
          <w:rFonts w:ascii="Consolas" w:hAnsi="Consolas"/>
          <w:sz w:val="18"/>
        </w:rPr>
        <w:t>.env</w:t>
      </w:r>
      <w:r>
        <w:rPr/>
        <w:t xml:space="preserve"> no existe —instalación nueva— crealo en la raíz</w:t>
        <w:br/>
        <w:t>con al menos: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POSTGRES_PASSWORD=&lt;la contraseña del contenedor catalaxia-engine-dev&gt;</w:t>
      </w:r>
    </w:p>
    <w:p>
      <w:pPr>
        <w:pStyle w:val="Normal"/>
        <w:rPr/>
      </w:pPr>
      <w:r>
        <w:rPr>
          <w:b/>
        </w:rPr>
        <w:t>Costumbre recomendada:</w:t>
      </w:r>
      <w:r>
        <w:rPr/>
        <w:t xml:space="preserve"> poner el destino explícito en</w:t>
        <w:br/>
        <w:t>cada comando, aunque coincida con el default.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scripts/engine/s00_smoke.py</w:t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El comando de arriba imprime la línea</w:t>
        <w:br/>
        <w:t>esperada, sin excepción.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</w:t>
        <w:br/>
      </w:r>
      <w:r>
        <w:rPr>
          <w:rFonts w:ascii="Consolas" w:hAnsi="Consolas"/>
          <w:sz w:val="18"/>
        </w:rPr>
        <w:t>password authentication failed</w:t>
      </w:r>
      <w:r>
        <w:rPr/>
        <w:t xml:space="preserve"> → falta </w:t>
      </w:r>
      <w:r>
        <w:rPr>
          <w:rFonts w:ascii="Consolas" w:hAnsi="Consolas"/>
          <w:sz w:val="18"/>
        </w:rPr>
        <w:t>.env</w:t>
      </w:r>
      <w:r>
        <w:rPr/>
        <w:t xml:space="preserve"> o</w:t>
        <w:br/>
        <w:t xml:space="preserve">la contraseña no coincide con la del contenedor. </w:t>
      </w:r>
      <w:r>
        <w:rPr>
          <w:b/>
        </w:rPr>
        <w:t>El mensaje no</w:t>
        <w:br/>
        <w:t>menciona el .env</w:t>
      </w:r>
      <w:r>
        <w:rPr/>
        <w:t>: hay que saberlo. -</w:t>
        <w:br/>
      </w:r>
      <w:r>
        <w:rPr>
          <w:rFonts w:ascii="Consolas" w:hAnsi="Consolas"/>
          <w:sz w:val="18"/>
        </w:rPr>
        <w:t>ENGINE_MODE invalido: X</w:t>
      </w:r>
      <w:r>
        <w:rPr/>
        <w:t xml:space="preserve"> → los únicos valores son</w:t>
        <w:br/>
      </w:r>
      <w:r>
        <w:rPr>
          <w:rFonts w:ascii="Consolas" w:hAnsi="Consolas"/>
          <w:sz w:val="18"/>
        </w:rPr>
        <w:t>FAST</w:t>
      </w:r>
      <w:r>
        <w:rPr/>
        <w:t xml:space="preserve">, </w:t>
      </w:r>
      <w:r>
        <w:rPr>
          <w:rFonts w:ascii="Consolas" w:hAnsi="Consolas"/>
          <w:sz w:val="18"/>
        </w:rPr>
        <w:t>FULL</w:t>
      </w:r>
      <w:r>
        <w:rPr/>
        <w:t xml:space="preserve">, </w:t>
      </w:r>
      <w:r>
        <w:rPr>
          <w:rFonts w:ascii="Consolas" w:hAnsi="Consolas"/>
          <w:sz w:val="18"/>
        </w:rPr>
        <w:t>AUDIT</w:t>
      </w:r>
      <w:r>
        <w:rPr/>
        <w:t>. -</w:t>
        <w:br/>
      </w:r>
      <w:r>
        <w:rPr>
          <w:rFonts w:ascii="Consolas" w:hAnsi="Consolas"/>
          <w:sz w:val="18"/>
        </w:rPr>
        <w:t>RuntimeError: EXT-010</w:t>
      </w:r>
      <w:r>
        <w:rPr/>
        <w:t xml:space="preserve"> → apuntaste a producción. Paso</w:t>
        <w:br/>
        <w:t>11.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10 — La diferencia</w:t>
        <w:br/>
        <w:t>entre 5432 y 5433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Que quede claro por qué un número decide si</w:t>
        <w:br/>
        <w:t>el sistema es seguro o no.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Pasos 8 y 9.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catalaxia-db          psql -U catalaxia -d catalaxia -tAc \</w:t>
        <w:br/>
        <w:t xml:space="preserve">  "SELECT string_agg(nspname,',' ORDER BY nspname) FROM pg_namespace \</w:t>
        <w:br/>
        <w:t xml:space="preserve">    WHERE nspname NOT LIKE 'pg_%' AND nspname&lt;&gt;'information_schema'"</w:t>
        <w:br/>
        <w:br/>
        <w:t>docker exec catalaxia-engine-dev  psql -U catalaxia -d catalaxia -tAc \</w:t>
        <w:br/>
        <w:t xml:space="preserve">  "SELECT string_agg(nspname,',' ORDER BY nspname) FROM pg_namespace \</w:t>
        <w:br/>
        <w:t xml:space="preserve">    WHERE nspname IN ('engine','identity_v1','identity','fetch_raw','parsed','derived')"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Muestra los esquemas de las dos instancias,</w:t>
        <w:br/>
        <w:t>lado a lado.</w:t>
      </w:r>
    </w:p>
    <w:p>
      <w:pPr>
        <w:pStyle w:val="Normal"/>
        <w:rPr/>
      </w:pPr>
      <w:r>
        <w:rPr>
          <w:b/>
        </w:rPr>
        <w:t>RESULTADO ESPERADO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5432 · </w:t>
            </w: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catalaxia-db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5433 · </w:t>
            </w: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catalaxia-engine-dev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esquemas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public y nada más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derived,engine,fetch_raw,identity,identity_v1,parsed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producción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desarrollo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 escribe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el deploy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La diferencia operativa: </w:t>
      </w:r>
      <w:r>
        <w:rPr>
          <w:b/>
        </w:rPr>
        <w:t>producción no tiene</w:t>
        <w:br/>
        <w:t>parsed ni derived</w:t>
      </w:r>
      <w:r>
        <w:rPr/>
        <w:t>. Si algún día los</w:t>
        <w:br/>
        <w:t>tuviera, algo escribió donde no debía, y eso es un incidente.</w:t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La primera consulta devuelve</w:t>
        <w:br/>
        <w:t xml:space="preserve">exactamente </w:t>
      </w:r>
      <w:r>
        <w:rPr>
          <w:rFonts w:ascii="Consolas" w:hAnsi="Consolas"/>
          <w:sz w:val="18"/>
        </w:rPr>
        <w:t>public</w:t>
      </w:r>
      <w:r>
        <w:rPr/>
        <w:t>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Si producción devuelve algo más que</w:t>
        <w:br/>
      </w:r>
      <w:r>
        <w:rPr>
          <w:rFonts w:ascii="Consolas" w:hAnsi="Consolas"/>
          <w:sz w:val="18"/>
        </w:rPr>
        <w:t>public</w:t>
      </w:r>
      <w:r>
        <w:rPr/>
        <w:t xml:space="preserve">, </w:t>
      </w:r>
      <w:r>
        <w:rPr>
          <w:b/>
        </w:rPr>
        <w:t>pará todo</w:t>
      </w:r>
      <w:r>
        <w:rPr/>
        <w:t>. Es un incidente:</w:t>
        <w:br/>
      </w:r>
      <w:r>
        <w:rPr>
          <w:rFonts w:ascii="Consolas" w:hAnsi="Consolas"/>
          <w:sz w:val="18"/>
        </w:rPr>
        <w:t>docs/runbooks/appendices/RECOVERY_PROCEDURES.md</w:t>
      </w:r>
      <w:r>
        <w:rPr/>
        <w:t>, caso</w:t>
        <w:br/>
        <w:t>20.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11 — Protección de</w:t>
        <w:br/>
        <w:t>producción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Comprobar que el guard existe y funciona,</w:t>
        <w:br/>
        <w:t>en vez de confiar en que sí.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9.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ENGINE_DB_PORT=5432 python -c "</w:t>
        <w:br/>
        <w:t>from engine.config import load_settings</w:t>
        <w:br/>
        <w:t>try:</w:t>
        <w:br/>
        <w:t xml:space="preserve">    print('NO BLOQUEO:', load_settings().describe())</w:t>
        <w:br/>
        <w:t>except RuntimeError as e:</w:t>
        <w:br/>
        <w:t xml:space="preserve">    print('BLOQUEADO:', e)</w:t>
        <w:br/>
        <w:t>"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Fuerza a propósito el puerto de producción</w:t>
        <w:br/>
        <w:t>y comprueba que el sistema se niegue. Es una prueba</w:t>
        <w:br/>
      </w:r>
      <w:r>
        <w:rPr>
          <w:b/>
        </w:rPr>
        <w:t>segura</w:t>
      </w:r>
      <w:r>
        <w:rPr/>
        <w:t>: no abre ninguna conexión — falla al construir</w:t>
        <w:br/>
        <w:t>la configuración, antes de tocar la red.</w:t>
      </w:r>
    </w:p>
    <w:p>
      <w:pPr>
        <w:pStyle w:val="Normal"/>
        <w:rPr/>
      </w:pPr>
      <w:r>
        <w:rPr>
          <w:b/>
        </w:rPr>
        <w:t>RESULTADO ESPERADO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BLOQUEADO: EXT-010: el engine apunta al puerto de produccion (5432). Usar</w:t>
        <w:br/>
        <w:t>ENGINE_DB_PORT=5433 (dev) o ENGINE_ALLOW_PROD=1 explicito para modo AUDIT.</w:t>
      </w:r>
    </w:p>
    <w:p>
      <w:pPr>
        <w:pStyle w:val="Normal"/>
        <w:rPr/>
      </w:pPr>
      <w:r>
        <w:rPr/>
        <w:t xml:space="preserve">Cómo funciona: </w:t>
      </w:r>
      <w:r>
        <w:rPr>
          <w:rFonts w:ascii="Consolas" w:hAnsi="Consolas"/>
          <w:sz w:val="18"/>
        </w:rPr>
        <w:t>Settings.is_prod</w:t>
      </w:r>
      <w:r>
        <w:rPr/>
        <w:t xml:space="preserve"> es, literalmente,</w:t>
        <w:br/>
      </w:r>
      <w:r>
        <w:rPr>
          <w:rFonts w:ascii="Consolas" w:hAnsi="Consolas"/>
          <w:sz w:val="18"/>
        </w:rPr>
        <w:t>self.db_port == "5432"</w:t>
      </w:r>
      <w:r>
        <w:rPr/>
        <w:t>. Si es verdadero y</w:t>
        <w:br/>
      </w:r>
      <w:r>
        <w:rPr>
          <w:rFonts w:ascii="Consolas" w:hAnsi="Consolas"/>
          <w:sz w:val="18"/>
        </w:rPr>
        <w:t>ENGINE_ALLOW_PROD</w:t>
      </w:r>
      <w:r>
        <w:rPr/>
        <w:t xml:space="preserve"> no vale </w:t>
      </w:r>
      <w:r>
        <w:rPr>
          <w:rFonts w:ascii="Consolas" w:hAnsi="Consolas"/>
          <w:sz w:val="18"/>
        </w:rPr>
        <w:t>1</w:t>
      </w:r>
      <w:r>
        <w:rPr/>
        <w:t>,</w:t>
        <w:br/>
      </w:r>
      <w:r>
        <w:rPr>
          <w:rFonts w:ascii="Consolas" w:hAnsi="Consolas"/>
          <w:sz w:val="18"/>
        </w:rPr>
        <w:t>load_settings()</w:t>
      </w:r>
      <w:r>
        <w:rPr/>
        <w:t xml:space="preserve"> levanta </w:t>
      </w:r>
      <w:r>
        <w:rPr>
          <w:rFonts w:ascii="Consolas" w:hAnsi="Consolas"/>
          <w:sz w:val="18"/>
        </w:rPr>
        <w:t>RuntimeError</w:t>
      </w:r>
      <w:r>
        <w:rPr/>
        <w:t>.</w:t>
        <w:br/>
      </w:r>
      <w:r>
        <w:rPr>
          <w:b/>
        </w:rPr>
        <w:t>Ningún script llega a conectarse.</w:t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Que el mensaje empiece con</w:t>
        <w:br/>
      </w:r>
      <w:r>
        <w:rPr>
          <w:rFonts w:ascii="Consolas" w:hAnsi="Consolas"/>
          <w:sz w:val="18"/>
        </w:rPr>
        <w:t>BLOQUEADO: EXT-010</w:t>
      </w:r>
      <w:r>
        <w:rPr/>
        <w:t>.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Normal"/>
        <w:rPr/>
      </w:pPr>
      <w:r>
        <w:rPr>
          <w:i/>
        </w:rPr>
        <w:t>Imprime NO BLOQUEO:</w:t>
      </w:r>
      <w:r>
        <w:rPr/>
        <w:t xml:space="preserve"> alguien dejó</w:t>
        <w:br/>
      </w:r>
      <w:r>
        <w:rPr>
          <w:rFonts w:ascii="Consolas" w:hAnsi="Consolas"/>
          <w:sz w:val="18"/>
        </w:rPr>
        <w:t>ENGINE_ALLOW_PROD=1</w:t>
      </w:r>
      <w:r>
        <w:rPr/>
        <w:t xml:space="preserve"> en el entorno o en </w:t>
      </w:r>
      <w:r>
        <w:rPr>
          <w:rFonts w:ascii="Consolas" w:hAnsi="Consolas"/>
          <w:sz w:val="18"/>
        </w:rPr>
        <w:t>.env</w:t>
      </w:r>
      <w:r>
        <w:rPr/>
        <w:t>.</w:t>
        <w:br/>
        <w:t>Quitala: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unset ENGINE_ALLOW_PROD</w:t>
        <w:br/>
        <w:t>grep -n "ENGINE_ALLOW_PROD" .env</w:t>
      </w:r>
    </w:p>
    <w:p>
      <w:pPr>
        <w:pStyle w:val="Normal"/>
        <w:rPr/>
      </w:pPr>
      <w:r>
        <w:rPr>
          <w:b/>
        </w:rPr>
        <w:t>No sigas hasta que el guard vuelva a bloquear.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el guard protege el</w:t>
        <w:br/>
      </w:r>
      <w:r>
        <w:rPr>
          <w:b/>
        </w:rPr>
        <w:t>engine de Python</w:t>
      </w:r>
      <w:r>
        <w:rPr/>
        <w:t>. No protege</w:t>
        <w:br/>
      </w:r>
      <w:r>
        <w:rPr>
          <w:rFonts w:ascii="Consolas" w:hAnsi="Consolas"/>
          <w:sz w:val="18"/>
        </w:rPr>
        <w:t>docker exec ... psql</w:t>
      </w:r>
      <w:r>
        <w:rPr/>
        <w:t xml:space="preserve"> contra </w:t>
      </w:r>
      <w:r>
        <w:rPr>
          <w:rFonts w:ascii="Consolas" w:hAnsi="Consolas"/>
          <w:sz w:val="18"/>
        </w:rPr>
        <w:t>catalaxia-db</w:t>
      </w:r>
      <w:r>
        <w:rPr/>
        <w:t>, que</w:t>
        <w:br/>
        <w:t>escribe en producción sin preguntar nada. Contra eso no hay barrera</w:t>
        <w:br/>
        <w:t>técnica: sólo la regla de no hacerlo.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12 — Comprobación</w:t>
        <w:br/>
        <w:t>final del entorno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Cerrar la Parte II con una verificación que</w:t>
        <w:br/>
        <w:t>se pueda repetir siempre.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Pasos 1 a 11.</w:t>
      </w:r>
    </w:p>
    <w:p>
      <w:pPr>
        <w:pStyle w:val="Normal"/>
        <w:rPr/>
      </w:pPr>
      <w:r>
        <w:rPr>
          <w:b/>
        </w:rPr>
        <w:t>COMANDO</w:t>
      </w:r>
      <w:r>
        <w:rPr/>
        <w:t xml:space="preserve"> — los cinco, en orden: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# 12.1 · contenedores</w:t>
        <w:br/>
        <w:t>docker ps --format "{{.Names}}\t{{.Ports}}"</w:t>
        <w:br/>
        <w:br/>
        <w:t># 12.2 · destino del engine</w:t>
        <w:br/>
        <w:t>python -c "from engine.config import load_settings; print(load_settings().describe())"</w:t>
        <w:br/>
        <w:br/>
        <w:t># 12.3 · esquemas de la base de trabajo</w:t>
        <w:br/>
        <w:t>docker exec catalaxia-engine-dev psql -U catalaxia -d catalaxia -tAc \</w:t>
        <w:br/>
        <w:t xml:space="preserve">  "SELECT string_agg(nspname,',' ORDER BY nspname) FROM pg_namespace \</w:t>
        <w:br/>
        <w:t xml:space="preserve">   WHERE nspname IN ('engine','identity_v1','identity','fetch_raw','parsed','derived')"</w:t>
        <w:br/>
        <w:br/>
        <w:t># 12.4 · producción intacta</w:t>
        <w:br/>
        <w:t>docker exec catalaxia-db psql -U catalaxia -d catalaxia -tAc \</w:t>
        <w:br/>
        <w:t xml:space="preserve">  "SELECT string_agg(nspname,',') FROM pg_namespace \</w:t>
        <w:br/>
        <w:t xml:space="preserve">   WHERE nspname NOT LIKE 'pg_%' AND nspname&lt;&gt;'information_schema'"</w:t>
        <w:br/>
        <w:br/>
        <w:t># 12.5 · huella de screener.db</w:t>
        <w:br/>
        <w:t>stat -c '%y %s' data/screener.db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Comprueba, en este orden: que los</w:t>
        <w:br/>
        <w:t>contenedores estén; contra qué base vas a correr; que esa base tenga</w:t>
        <w:br/>
        <w:t>esquema; que producción siga limpia; y deja anotada la huella del SQLite</w:t>
        <w:br/>
        <w:t>legacy para poder comparar al final.</w:t>
      </w:r>
    </w:p>
    <w:p>
      <w:pPr>
        <w:pStyle w:val="Normal"/>
        <w:rPr/>
      </w:pPr>
      <w:r>
        <w:rPr>
          <w:b/>
        </w:rPr>
        <w:t>RESULTADO ESPERADO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esperado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12.1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catalaxia-engine-dev 127.0.0.1:5433-&gt;5432/tcp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y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catalaxia-db 127.0.0.1:5432-&gt;5432/tcp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12.2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catalaxia_engine@127.0.0.1:5433/catalaxia mode=FAST prod=False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12.3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derived,engine,fetch_raw,identity,identity_v1,parsed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12.4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public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y nada más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12.5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una fecha y un tamaño —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anotalos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GATE</w:t>
      </w:r>
      <w:r>
        <w:rPr/>
        <w:t xml:space="preserve"> </w:t>
      </w:r>
      <w:r>
        <w:rPr>
          <w:rFonts w:ascii="Consolas" w:hAnsi="Consolas"/>
          <w:sz w:val="18"/>
        </w:rPr>
        <w:t>PASS</w:t>
      </w:r>
      <w:r>
        <w:rPr/>
        <w:t xml:space="preserve"> si los cinco dan lo esperado.</w:t>
        <w:br/>
        <w:t xml:space="preserve">Cualquier desvío ⇒ </w:t>
      </w:r>
      <w:r>
        <w:rPr>
          <w:b/>
        </w:rPr>
        <w:t>no avances a la Parte III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Los cinco comandos son de sólo lectura</w:t>
        <w:br/>
        <w:t>y se pueden repetir cuantas veces quieras.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| # | síntoma | qué hacer | |—|—|—| | 12.1</w:t>
        <w:br/>
        <w:t xml:space="preserve">| falta </w:t>
      </w:r>
      <w:r>
        <w:rPr>
          <w:rFonts w:ascii="Consolas" w:hAnsi="Consolas"/>
          <w:sz w:val="18"/>
        </w:rPr>
        <w:t>catalaxia-db</w:t>
      </w:r>
      <w:r>
        <w:rPr/>
        <w:t xml:space="preserve"> | </w:t>
      </w:r>
      <w:r>
        <w:rPr>
          <w:rFonts w:ascii="Consolas" w:hAnsi="Consolas"/>
          <w:sz w:val="18"/>
        </w:rPr>
        <w:t>docker compose up -d db</w:t>
      </w:r>
      <w:r>
        <w:rPr/>
        <w:br/>
        <w:t xml:space="preserve">| | 12.1 | falta </w:t>
      </w:r>
      <w:r>
        <w:rPr>
          <w:rFonts w:ascii="Consolas" w:hAnsi="Consolas"/>
          <w:sz w:val="18"/>
        </w:rPr>
        <w:t>catalaxia-engine-dev</w:t>
      </w:r>
      <w:r>
        <w:rPr/>
        <w:t xml:space="preserve"> | Paso 5,</w:t>
        <w:br/>
      </w:r>
      <w:r>
        <w:rPr>
          <w:rFonts w:ascii="Consolas" w:hAnsi="Consolas"/>
          <w:sz w:val="18"/>
        </w:rPr>
        <w:t>BLOCKER</w:t>
      </w:r>
      <w:r>
        <w:rPr/>
        <w:t xml:space="preserve"> | | 12.2 |</w:t>
        <w:br/>
      </w:r>
      <w:r>
        <w:rPr>
          <w:rFonts w:ascii="Consolas" w:hAnsi="Consolas"/>
          <w:sz w:val="18"/>
        </w:rPr>
        <w:t>password authentication failed</w:t>
      </w:r>
      <w:r>
        <w:rPr/>
        <w:t xml:space="preserve"> | Paso 9: falta</w:t>
        <w:br/>
      </w:r>
      <w:r>
        <w:rPr>
          <w:rFonts w:ascii="Consolas" w:hAnsi="Consolas"/>
          <w:sz w:val="18"/>
        </w:rPr>
        <w:t>.env</w:t>
      </w:r>
      <w:r>
        <w:rPr/>
        <w:t xml:space="preserve"> | | 12.2 | </w:t>
      </w:r>
      <w:r>
        <w:rPr>
          <w:rFonts w:ascii="Consolas" w:hAnsi="Consolas"/>
          <w:sz w:val="18"/>
        </w:rPr>
        <w:t>prod=True</w:t>
      </w:r>
      <w:r>
        <w:rPr/>
        <w:t xml:space="preserve"> | Paso 11: sacá</w:t>
        <w:br/>
      </w:r>
      <w:r>
        <w:rPr>
          <w:rFonts w:ascii="Consolas" w:hAnsi="Consolas"/>
          <w:sz w:val="18"/>
        </w:rPr>
        <w:t>ENGINE_ALLOW_PROD</w:t>
      </w:r>
      <w:r>
        <w:rPr/>
        <w:t xml:space="preserve"> | | 12.3 | faltan esquemas | la base no</w:t>
        <w:br/>
        <w:t xml:space="preserve">tiene migraciones; ver abajo | | 12.4 | algo más que </w:t>
      </w:r>
      <w:r>
        <w:rPr>
          <w:rFonts w:ascii="Consolas" w:hAnsi="Consolas"/>
          <w:sz w:val="18"/>
        </w:rPr>
        <w:t>public</w:t>
      </w:r>
      <w:r>
        <w:rPr/>
        <w:br/>
        <w:t xml:space="preserve">| </w:t>
      </w:r>
      <w:r>
        <w:rPr>
          <w:b/>
        </w:rPr>
        <w:t>incidente</w:t>
      </w:r>
      <w:r>
        <w:rPr/>
        <w:t>, Paso 10 | | 12.5 | el archivo no existe |</w:t>
        <w:br/>
        <w:t>no bloquea la Parte II; sí bloquea el pipeline CNV legacy |</w:t>
      </w:r>
    </w:p>
    <w:p>
      <w:pPr>
        <w:pStyle w:val="Heading3"/>
        <w:rPr/>
      </w:pPr>
      <w:r>
        <w:rPr/>
        <w:t>Si falta el esquema:</w:t>
        <w:br/>
        <w:t>aplicar migraciones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-c "</w:t>
        <w:br/>
        <w:t>from engine.config import load_settings</w:t>
        <w:br/>
        <w:t>from engine.db import get_admin_engine, apply_migrations</w:t>
        <w:br/>
        <w:t>s = load_settings(); print(s.describe())</w:t>
        <w:br/>
        <w:t>print('aplicadas:', len(apply_migrations(get_admin_engine(s))))</w:t>
        <w:br/>
        <w:t>"</w:t>
      </w:r>
    </w:p>
    <w:p>
      <w:pPr>
        <w:pStyle w:val="Normal"/>
        <w:rPr/>
      </w:pPr>
      <w:r>
        <w:rPr/>
        <w:t xml:space="preserve">Sobre una base recién creada aplica </w:t>
      </w:r>
      <w:r>
        <w:rPr>
          <w:b/>
        </w:rPr>
        <w:t>32</w:t>
      </w:r>
      <w:r>
        <w:rPr/>
        <w:t xml:space="preserve"> migraciones</w:t>
        <w:br/>
        <w:t>(verificado). Sobre una que ya las tiene, imprime</w:t>
        <w:br/>
      </w:r>
      <w:r>
        <w:rPr>
          <w:rFonts w:ascii="Consolas" w:hAnsi="Consolas"/>
          <w:sz w:val="18"/>
        </w:rPr>
        <w:t>aplicadas: 0</w:t>
      </w:r>
      <w:r>
        <w:rPr/>
        <w:t xml:space="preserve"> — la operación es idempotente. Usa el usuario</w:t>
        <w:br/>
        <w:t>administrador (</w:t>
      </w:r>
      <w:r>
        <w:rPr>
          <w:rFonts w:ascii="Consolas" w:hAnsi="Consolas"/>
          <w:sz w:val="18"/>
        </w:rPr>
        <w:t>catalaxia</w:t>
      </w:r>
      <w:r>
        <w:rPr/>
        <w:t>), no el de aplicación.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3"/>
        <w:rPr/>
      </w:pPr>
      <w:r>
        <w:rPr/>
        <w:t>Nota sobre</w:t>
        <w:br/>
      </w:r>
      <w:r>
        <w:rPr>
          <w:rFonts w:ascii="Consolas" w:hAnsi="Consolas"/>
          <w:sz w:val="18"/>
        </w:rPr>
        <w:t>s00_smoke.py</w:t>
      </w:r>
    </w:p>
    <w:p>
      <w:pPr>
        <w:pStyle w:val="Normal"/>
        <w:rPr/>
      </w:pPr>
      <w:r>
        <w:rPr/>
        <w:t xml:space="preserve">El manual de referencia trata </w:t>
      </w:r>
      <w:r>
        <w:rPr>
          <w:rFonts w:ascii="Consolas" w:hAnsi="Consolas"/>
          <w:sz w:val="18"/>
        </w:rPr>
        <w:t>S00_bootstrap</w:t>
      </w:r>
      <w:r>
        <w:rPr/>
        <w:t xml:space="preserve"> como la</w:t>
        <w:br/>
        <w:t>primera etapa del pipeline SEC, y esa es la Parte III. Conviene saber</w:t>
        <w:br/>
        <w:t>esto antes de llegar:</w:t>
      </w:r>
    </w:p>
    <w:p>
      <w:pPr>
        <w:pStyle w:val="Normal"/>
        <w:rPr/>
      </w:pPr>
      <w:r>
        <w:rPr>
          <w:b/>
        </w:rPr>
        <w:t>s00_smoke.py no se puede volver a correr sobre</w:t>
        <w:br/>
        <w:t>la misma base.</w:t>
      </w:r>
      <w:r>
        <w:rPr/>
        <w:t xml:space="preserve"> El script inserta en</w:t>
        <w:br/>
      </w:r>
      <w:r>
        <w:rPr>
          <w:rFonts w:ascii="Consolas" w:hAnsi="Consolas"/>
          <w:sz w:val="18"/>
        </w:rPr>
        <w:t>engine.checkpoints</w:t>
      </w:r>
      <w:r>
        <w:rPr/>
        <w:t xml:space="preserve"> sin </w:t>
      </w:r>
      <w:r>
        <w:rPr>
          <w:rFonts w:ascii="Consolas" w:hAnsi="Consolas"/>
          <w:sz w:val="18"/>
        </w:rPr>
        <w:t>ON CONFLICT</w:t>
      </w:r>
      <w:r>
        <w:rPr/>
        <w:t>, y hay un</w:t>
        <w:br/>
        <w:t>índice único sobre</w:t>
        <w:br/>
      </w:r>
      <w:r>
        <w:rPr>
          <w:rFonts w:ascii="Consolas" w:hAnsi="Consolas"/>
          <w:sz w:val="18"/>
        </w:rPr>
        <w:t>(stage_id, input_hash, code_version, contract_version)</w:t>
      </w:r>
      <w:r>
        <w:rPr/>
        <w:br/>
        <w:t xml:space="preserve">donde </w:t>
      </w:r>
      <w:r>
        <w:rPr>
          <w:rFonts w:ascii="Consolas" w:hAnsi="Consolas"/>
          <w:sz w:val="18"/>
        </w:rPr>
        <w:t>input_hash</w:t>
      </w:r>
      <w:r>
        <w:rPr/>
        <w:t xml:space="preserve"> es el SHA-256 de</w:t>
        <w:br/>
      </w:r>
      <w:r>
        <w:rPr>
          <w:rFonts w:ascii="Consolas" w:hAnsi="Consolas"/>
          <w:sz w:val="18"/>
        </w:rPr>
        <w:t>settings.describe()</w:t>
      </w:r>
      <w:r>
        <w:rPr/>
        <w:t>. Como esa cadena es constante para una</w:t>
        <w:br/>
        <w:t>misma base y modo, la segunda corrida siempre choca.</w:t>
      </w:r>
    </w:p>
    <w:p>
      <w:pPr>
        <w:pStyle w:val="Normal"/>
        <w:rPr/>
      </w:pPr>
      <w:r>
        <w:rPr/>
        <w:t>Verificado sobre una base creada para la prueba: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primera corrida</w:t>
      </w:r>
      <w:r>
        <w:rPr/>
        <w:t xml:space="preserve"> — </w:t>
      </w:r>
      <w:r>
        <w:rPr>
          <w:rFonts w:ascii="Consolas" w:hAnsi="Consolas"/>
          <w:sz w:val="18"/>
        </w:rPr>
        <w:t>gate = PASS</w:t>
      </w:r>
      <w:r>
        <w:rPr/>
        <w:t>,</w:t>
        <w:br/>
      </w:r>
      <w:r>
        <w:rPr>
          <w:rFonts w:ascii="Consolas" w:hAnsi="Consolas"/>
          <w:sz w:val="18"/>
        </w:rPr>
        <w:t>rows_expected = 2</w:t>
      </w:r>
      <w:r>
        <w:rPr/>
        <w:t xml:space="preserve">, </w:t>
      </w:r>
      <w:r>
        <w:rPr>
          <w:rFonts w:ascii="Consolas" w:hAnsi="Consolas"/>
          <w:sz w:val="18"/>
        </w:rPr>
        <w:t>rows_parsed = 2</w:t>
      </w:r>
      <w:r>
        <w:rPr/>
        <w:t>,</w:t>
        <w:br/>
      </w:r>
      <w:r>
        <w:rPr>
          <w:rFonts w:ascii="Consolas" w:hAnsi="Consolas"/>
          <w:sz w:val="18"/>
        </w:rPr>
        <w:t>rows_rejected = 0</w:t>
      </w:r>
      <w:r>
        <w:rPr/>
        <w:t xml:space="preserve">, exit </w:t>
      </w:r>
      <w:r>
        <w:rPr>
          <w:rFonts w:ascii="Consolas" w:hAnsi="Consolas"/>
          <w:sz w:val="18"/>
        </w:rPr>
        <w:t>0</w:t>
      </w:r>
      <w:r>
        <w:rPr/>
        <w:t>;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segunda corrida</w:t>
      </w:r>
      <w:r>
        <w:rPr/>
        <w:t xml:space="preserve"> —</w:t>
        <w:br/>
      </w:r>
      <w:r>
        <w:rPr>
          <w:rFonts w:ascii="Consolas" w:hAnsi="Consolas"/>
          <w:sz w:val="18"/>
        </w:rPr>
        <w:t>psycopg2.errors.UniqueViolation: duplicate key value violates unique constraint "ux_checkpoints_reuse"</w:t>
      </w:r>
      <w:r>
        <w:rPr/>
        <w:t>,</w:t>
        <w:br/>
        <w:t xml:space="preserve">exit </w:t>
      </w:r>
      <w:r>
        <w:rPr>
          <w:b/>
        </w:rPr>
        <w:t>1</w:t>
      </w:r>
      <w:r>
        <w:rPr/>
        <w:t>.</w:t>
      </w:r>
    </w:p>
    <w:p>
      <w:pPr>
        <w:pStyle w:val="Normal"/>
        <w:rPr/>
      </w:pPr>
      <w:r>
        <w:rPr>
          <w:rFonts w:ascii="Consolas" w:hAnsi="Consolas"/>
          <w:sz w:val="18"/>
        </w:rPr>
        <w:t>KNOWN_LIMITATION</w:t>
      </w:r>
      <w:r>
        <w:rPr/>
        <w:t>. Por eso la comprobación de entorno de</w:t>
        <w:br/>
        <w:t>este capítulo usa los cinco comandos de sólo lectura del Paso 12 y</w:t>
        <w:br/>
      </w:r>
      <w:r>
        <w:rPr>
          <w:b/>
        </w:rPr>
        <w:t>no</w:t>
      </w:r>
      <w:r>
        <w:rPr/>
        <w:t xml:space="preserve"> </w:t>
      </w:r>
      <w:r>
        <w:rPr>
          <w:rFonts w:ascii="Consolas" w:hAnsi="Consolas"/>
          <w:sz w:val="18"/>
        </w:rPr>
        <w:t>s00_smoke.py</w:t>
      </w:r>
      <w:r>
        <w:rPr/>
        <w:t>: hacía falta una</w:t>
        <w:br/>
        <w:t>verificación repetible.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Resumen de la Parte II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paso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· Requisitos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· Git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· Python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· Dependencias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🔴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BLOCKER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el repositorio no las</w:t>
              <w:br/>
              <w:t>declara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· Docker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🔴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BLOCKER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el compose no declara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catalaxia-engine-dev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· PostgreSQL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reproducible, con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KNOWN_LIMITATION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 la contraseña</w:t>
              <w:br/>
              <w:t>del rol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 · Bases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reproducible, con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KNOWN_LIMITATION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 6 de 8</w:t>
              <w:br/>
              <w:t>bases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 · Puertos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 · Variables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 · 5432 vs 5433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 · Guard de producción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reproducible y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verificado disparando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 · Comprobación final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reproducible y repetible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Diez de doce pasos son reproducibles hoy.</w:t>
      </w:r>
      <w:r>
        <w:rPr/>
        <w:t xml:space="preserve"> Los dos</w:t>
        <w:br/>
        <w:t>bloqueados son ambos de creación del entorno, no de operación: sobre un</w:t>
        <w:br/>
        <w:t>entorno ya montado se puede trabajar; sobre una máquina limpia, no</w:t>
        <w:br/>
        <w:t>todavía.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comandos de este capítulo fueron ejecutados y sus salidas</w:t>
        <w:br/>
        <w:t>verificadas. Las versiones de paquetes provienen de una instalación</w:t>
        <w:br/>
        <w:t>observada, no de una declaración del repositorio — que es exactamente el</w:t>
        <w:br/>
        <w:t>BLOCKER del Paso 4. Ninguna operación de este capítulo</w:t>
        <w:br/>
        <w:t>escribe en producción; la única que escribe en algún lado es la</w:t>
        <w:br/>
        <w:t>aplicación de migraciones, y sólo sobre la base de desarrollo que</w:t>
        <w:br/>
        <w:t>elijas.</w:t>
      </w:r>
    </w:p>
    <w:p>
      <w:pPr>
        <w:pStyle w:val="Heading1"/>
        <w:rPr/>
      </w:pPr>
      <w:r>
        <w:rPr/>
        <w:t>PARTE III — PILOTO YPF</w:t>
      </w:r>
    </w:p>
    <w:p>
      <w:pPr>
        <w:pStyle w:val="Normal"/>
        <w:rPr/>
      </w:pPr>
      <w:r>
        <w:rPr/>
        <w:t>Este capítulo camina el primer piloto del sistema (aprendizaje</w:t>
        <w:br/>
        <w:t>completo SEC) con cifras reales: identidad, preparación, y descarga de</w:t>
        <w:br/>
        <w:t xml:space="preserve">RAW para </w:t>
      </w:r>
      <w:r>
        <w:rPr>
          <w:b/>
        </w:rPr>
        <w:t>YPF S.A.</w:t>
      </w:r>
      <w:r>
        <w:rPr/>
        <w:t xml:space="preserve">, CIK </w:t>
      </w:r>
      <w:r>
        <w:rPr>
          <w:rFonts w:ascii="Consolas" w:hAnsi="Consolas"/>
          <w:sz w:val="18"/>
        </w:rPr>
        <w:t>0000904851</w:t>
      </w:r>
      <w:r>
        <w:rPr/>
        <w:t>,</w:t>
        <w:br/>
        <w:t xml:space="preserve">formularios </w:t>
      </w:r>
      <w:r>
        <w:rPr>
          <w:b/>
        </w:rPr>
        <w:t>20-F / 20-F/A</w:t>
      </w:r>
      <w:r>
        <w:rPr/>
        <w:t>. El parser (S03) y la</w:t>
        <w:br/>
        <w:t>normalización (S04) tienen su propia Parte (IV y V); ratios y provenance</w:t>
        <w:br/>
        <w:t>no entran en este capítulo.</w:t>
      </w:r>
    </w:p>
    <w:p>
      <w:pPr>
        <w:pStyle w:val="Normal"/>
        <w:rPr/>
      </w:pPr>
      <w:r>
        <w:rPr/>
        <w:t>Cada comando de este capítulo fue ejecutado y su salida verificada</w:t>
        <w:br/>
        <w:t xml:space="preserve">contra la base </w:t>
      </w:r>
      <w:r>
        <w:rPr>
          <w:rFonts w:ascii="Consolas" w:hAnsi="Consolas"/>
          <w:sz w:val="18"/>
        </w:rPr>
        <w:t>catalaxia</w:t>
      </w:r>
      <w:r>
        <w:rPr/>
        <w:t xml:space="preserve"> (5433 · dev) el</w:t>
        <w:br/>
      </w:r>
      <w:r>
        <w:rPr>
          <w:b/>
        </w:rPr>
        <w:t>2026-09-04</w:t>
      </w:r>
      <w:r>
        <w:rPr/>
        <w:t>, o está citado de un</w:t>
        <w:br/>
      </w:r>
      <w:r>
        <w:rPr>
          <w:rFonts w:ascii="Consolas" w:hAnsi="Consolas"/>
          <w:sz w:val="18"/>
        </w:rPr>
        <w:t>engine.stage_runs.report</w:t>
      </w:r>
      <w:r>
        <w:rPr/>
        <w:t xml:space="preserve"> ya persistido de una corrida</w:t>
        <w:br/>
        <w:t xml:space="preserve">certificada anterior con su </w:t>
      </w:r>
      <w:r>
        <w:rPr>
          <w:rFonts w:ascii="Consolas" w:hAnsi="Consolas"/>
          <w:sz w:val="18"/>
        </w:rPr>
        <w:t>run_id</w:t>
      </w:r>
      <w:r>
        <w:rPr/>
        <w:t xml:space="preserve"> exacto, para que</w:t>
        <w:br/>
        <w:t xml:space="preserve">cualquiera pueda reconsultarlo. </w:t>
      </w:r>
      <w:r>
        <w:rPr>
          <w:b/>
        </w:rPr>
        <w:t>Ningún número de este capítulo</w:t>
        <w:br/>
        <w:t>es hipotético</w:t>
      </w:r>
      <w:r>
        <w:rPr/>
        <w:t xml:space="preserve"> — fuente primaria:</w:t>
        <w:br/>
      </w:r>
      <w:r>
        <w:rPr>
          <w:rFonts w:ascii="Consolas" w:hAnsi="Consolas"/>
          <w:sz w:val="18"/>
        </w:rPr>
        <w:t>docs/manual/ ANNEX_YPF.md</w:t>
      </w:r>
      <w:r>
        <w:rPr/>
        <w:t>.</w:t>
      </w:r>
    </w:p>
    <w:p>
      <w:pPr>
        <w:pStyle w:val="Normal"/>
        <w:rPr/>
      </w:pPr>
      <w:r>
        <w:rPr/>
        <w:t>Dos advertencias antes de empezar, porque marcan todo lo que</w:t>
        <w:br/>
        <w:t>sigue: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El Golden Run de YPF es una composición, no una corrida E2E</w:t>
        <w:br/>
        <w:t>de una sola sesión.</w:t>
      </w:r>
      <w:r>
        <w:rPr/>
        <w:t xml:space="preserve"> S00 es de una fecha, S01 de otra,</w:t>
        <w:br/>
        <w:t>S02–S03–S04 encadenados entre sí en una tercera. Cada etapa busca</w:t>
        <w:br/>
      </w:r>
      <w:r>
        <w:rPr>
          <w:i/>
        </w:rPr>
        <w:t>“la última corrida con gate PASS”</w:t>
      </w:r>
      <w:r>
        <w:rPr/>
        <w:t xml:space="preserve"> de la anterior, y eso es</w:t>
        <w:br/>
        <w:t xml:space="preserve">correcto en este diseño; pero </w:t>
      </w:r>
      <w:r>
        <w:rPr>
          <w:b/>
        </w:rPr>
        <w:t>no existe hoy una corrida</w:t>
        <w:br/>
        <w:t>end-to-end de hoy para YPF</w:t>
      </w:r>
      <w:r>
        <w:rPr/>
        <w:t xml:space="preserve"> y no hay que presentarla como si</w:t>
        <w:br/>
        <w:t>existiera.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Dos de los tres comandos de este capítulo no son</w:t>
        <w:br/>
        <w:t>idempotentes.</w:t>
      </w:r>
      <w:r>
        <w:rPr/>
        <w:t xml:space="preserve"> S00 y S02 fallan en la segunda corrida con la</w:t>
        <w:br/>
        <w:t>misma configuración. Las fichas lo dicen donde te lo vas a encontrar,</w:t>
        <w:br/>
        <w:t>con el defecto exacto, no al final.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— S00 · bootstrap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Verificar que el entorno está correcto y</w:t>
        <w:br/>
        <w:t>preparar la ejecución (migraciones + guard de producción).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Parte II, Paso 12 con GATE</w:t>
        <w:br/>
      </w:r>
      <w:r>
        <w:rPr>
          <w:rFonts w:ascii="Consolas" w:hAnsi="Consolas"/>
          <w:sz w:val="18"/>
        </w:rPr>
        <w:t>PASS</w:t>
      </w:r>
      <w:r>
        <w:rPr/>
        <w:t xml:space="preserve"> (los cinco comandos de sólo lectura dan lo</w:t>
        <w:br/>
        <w:t>esperado).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scripts/engine/s00_smoke.py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Aplica las migraciones pendientes sobre la</w:t>
        <w:br/>
        <w:t>base indicada y dispara el guard de producción: si</w:t>
        <w:br/>
      </w:r>
      <w:r>
        <w:rPr>
          <w:rFonts w:ascii="Consolas" w:hAnsi="Consolas"/>
          <w:sz w:val="18"/>
        </w:rPr>
        <w:t>ENGINE_DB_PORT=5432</w:t>
      </w:r>
      <w:r>
        <w:rPr/>
        <w:t>, no llega a conectarse</w:t>
        <w:br/>
        <w:t>(</w:t>
      </w:r>
      <w:r>
        <w:rPr>
          <w:rFonts w:ascii="Consolas" w:hAnsi="Consolas"/>
          <w:sz w:val="18"/>
        </w:rPr>
        <w:t>EXT-010</w:t>
      </w:r>
      <w:r>
        <w:rPr/>
        <w:t>).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</w:t>
      </w:r>
      <w:r>
        <w:rPr>
          <w:rFonts w:ascii="Consolas" w:hAnsi="Consolas"/>
          <w:sz w:val="18"/>
        </w:rPr>
        <w:t>gate = PASS</w:t>
      </w:r>
      <w:r>
        <w:rPr/>
        <w:t>, exit</w:t>
        <w:br/>
      </w:r>
      <w:r>
        <w:rPr>
          <w:rFonts w:ascii="Consolas" w:hAnsi="Consolas"/>
          <w:sz w:val="18"/>
        </w:rPr>
        <w:t>0</w:t>
      </w:r>
      <w:r>
        <w:rPr/>
        <w:t>. Corrida certificada de referencia:</w:t>
        <w:br/>
      </w:r>
      <w:r>
        <w:rPr>
          <w:rFonts w:ascii="Consolas" w:hAnsi="Consolas"/>
          <w:sz w:val="18"/>
        </w:rPr>
        <w:t>run_id=a48addfb714841bfb43e537c969ac31d</w:t>
      </w:r>
      <w:r>
        <w:rPr/>
        <w:t xml:space="preserve"> (2026-09-02),</w:t>
        <w:br/>
      </w:r>
      <w:r>
        <w:rPr>
          <w:rFonts w:ascii="Consolas" w:hAnsi="Consolas"/>
          <w:sz w:val="18"/>
        </w:rPr>
        <w:t>checks 2/2</w:t>
      </w:r>
      <w:r>
        <w:rPr/>
        <w:t xml:space="preserve">, gate </w:t>
      </w:r>
      <w:r>
        <w:rPr>
          <w:rFonts w:ascii="Consolas" w:hAnsi="Consolas"/>
          <w:sz w:val="18"/>
        </w:rPr>
        <w:t>PASS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\</w:t>
        <w:br/>
        <w:t xml:space="preserve">  "SELECT stage_id, gate_status, rows_expected, rows_parsed, rows_rejected \</w:t>
        <w:br/>
        <w:t xml:space="preserve">     FROM engine.stage_runs WHERE run_id='a48addfb714841bfb43e537c969ac31d'"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Normal"/>
        <w:rPr/>
      </w:pPr>
      <w:r>
        <w:rPr>
          <w:i/>
        </w:rPr>
        <w:t>psycopg2.errors.UniqueViolation: duplicate key value violates unique constraint "ux_checkpoints_reuse":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</w:t>
      </w:r>
      <w:r>
        <w:rPr>
          <w:b/>
        </w:rPr>
        <w:t>S00 no es</w:t>
        <w:br/>
        <w:t>idempotente.</w:t>
      </w:r>
      <w:r>
        <w:rPr/>
        <w:t xml:space="preserve"> En la primera corrida inserta un checkpoint en</w:t>
        <w:br/>
      </w:r>
      <w:r>
        <w:rPr>
          <w:rFonts w:ascii="Consolas" w:hAnsi="Consolas"/>
          <w:sz w:val="18"/>
        </w:rPr>
        <w:t>engine.checkpoints</w:t>
      </w:r>
      <w:r>
        <w:rPr/>
        <w:t xml:space="preserve"> </w:t>
      </w:r>
      <w:r>
        <w:rPr>
          <w:b/>
        </w:rPr>
        <w:t>sin</w:t>
        <w:br/>
        <w:t>ON CONFLICT</w:t>
      </w:r>
      <w:r>
        <w:rPr/>
        <w:t>, y hay un índice único sobre</w:t>
        <w:br/>
      </w:r>
      <w:r>
        <w:rPr>
          <w:rFonts w:ascii="Consolas" w:hAnsi="Consolas"/>
          <w:sz w:val="18"/>
        </w:rPr>
        <w:t>(stage_id, input_hash, code_version, contract_version)</w:t>
      </w:r>
      <w:r>
        <w:rPr/>
        <w:t>.</w:t>
        <w:br/>
        <w:t xml:space="preserve">Como </w:t>
      </w:r>
      <w:r>
        <w:rPr>
          <w:rFonts w:ascii="Consolas" w:hAnsi="Consolas"/>
          <w:sz w:val="18"/>
        </w:rPr>
        <w:t>input_hash</w:t>
      </w:r>
      <w:r>
        <w:rPr/>
        <w:t xml:space="preserve"> es el SHA-256 de</w:t>
        <w:br/>
      </w:r>
      <w:r>
        <w:rPr>
          <w:rFonts w:ascii="Consolas" w:hAnsi="Consolas"/>
          <w:sz w:val="18"/>
        </w:rPr>
        <w:t>settings.describe()</w:t>
      </w:r>
      <w:r>
        <w:rPr/>
        <w:t>, con la misma base y el mismo modo</w:t>
        <w:br/>
        <w:t>siempre da el mismo valor: la segunda corrida choca contra la primera.</w:t>
        <w:br/>
        <w:t xml:space="preserve">Verificado en vivo el 2026-09-04 — exit </w:t>
      </w:r>
      <w:r>
        <w:rPr>
          <w:rFonts w:ascii="Consolas" w:hAnsi="Consolas"/>
          <w:sz w:val="18"/>
        </w:rPr>
        <w:t>1</w:t>
      </w:r>
      <w:r>
        <w:rPr/>
        <w:t>, corrida</w:t>
        <w:br/>
      </w:r>
      <w:r>
        <w:rPr>
          <w:rFonts w:ascii="Consolas" w:hAnsi="Consolas"/>
          <w:sz w:val="18"/>
        </w:rPr>
        <w:t>ABORTED</w:t>
      </w:r>
      <w:r>
        <w:rPr/>
        <w:t xml:space="preserve">. </w:t>
      </w:r>
      <w:r>
        <w:rPr>
          <w:b/>
        </w:rPr>
        <w:t>No es una pérdida de datos: es un defecto</w:t>
        <w:br/>
        <w:t>de idempotencia (hallazgo H-1).</w:t>
      </w:r>
      <w:r>
        <w:rPr/>
        <w:t xml:space="preserve"> No borres el checkpoint:</w:t>
        <w:br/>
        <w:t xml:space="preserve">registrá el </w:t>
      </w:r>
      <w:r>
        <w:rPr>
          <w:rFonts w:ascii="Consolas" w:hAnsi="Consolas"/>
          <w:sz w:val="18"/>
        </w:rPr>
        <w:t>run_id</w:t>
      </w:r>
      <w:r>
        <w:rPr/>
        <w:t>, el error y la etapa, y tratálo como</w:t>
        <w:br/>
        <w:t>bug. El runbook actual (</w:t>
      </w:r>
      <w:r>
        <w:rPr>
          <w:rFonts w:ascii="Consolas" w:hAnsi="Consolas"/>
          <w:sz w:val="18"/>
        </w:rPr>
        <w:t>02_SEC_EDGAR_E2E_RUNBOOK.md</w:t>
      </w:r>
      <w:r>
        <w:rPr/>
        <w:t>) afirma</w:t>
        <w:br/>
        <w:t>lo contrario; la realidad documentada aquí lo corrige.</w:t>
      </w:r>
    </w:p>
    <w:p>
      <w:pPr>
        <w:pStyle w:val="Normal"/>
        <w:rPr/>
      </w:pPr>
      <w:r>
        <w:rPr>
          <w:i/>
        </w:rPr>
        <w:t>Otro error:</w:t>
      </w:r>
      <w:r>
        <w:rPr/>
        <w:t xml:space="preserve"> si la base es nueva y no tiene esquema, Paso 12</w:t>
        <w:br/>
        <w:t>de la Parte II (“Si falta el esquema: aplicar migraciones”).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— S01 · Identity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Sembrar y resolver la identidad de YPF en</w:t>
        <w:br/>
      </w:r>
      <w:r>
        <w:rPr>
          <w:rFonts w:ascii="Consolas" w:hAnsi="Consolas"/>
          <w:sz w:val="18"/>
        </w:rPr>
        <w:t>identity_v1</w:t>
      </w:r>
      <w:r>
        <w:rPr/>
        <w:t xml:space="preserve"> </w:t>
      </w:r>
      <w:r>
        <w:rPr>
          <w:b/>
        </w:rPr>
        <w:t>antes</w:t>
      </w:r>
      <w:r>
        <w:rPr/>
        <w:t xml:space="preserve"> de que cualquier etapa</w:t>
        <w:br/>
        <w:t>posterior pueda inventar una entidad.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1.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scripts/engine/s01_identity.py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Recorre el seed (entidades,</w:t>
        <w:br/>
        <w:t xml:space="preserve">identificadores, símbolos yahoo), los vínculos BYMA / </w:t>
      </w:r>
      <w:r>
        <w:rPr>
          <w:rFonts w:ascii="Consolas" w:hAnsi="Consolas"/>
          <w:sz w:val="18"/>
        </w:rPr>
        <w:t>.BA</w:t>
      </w:r>
      <w:r>
        <w:rPr/>
        <w:t>,</w:t>
        <w:br/>
        <w:t xml:space="preserve">y las resoluciones manuales. Verifica </w:t>
      </w:r>
      <w:r>
        <w:rPr>
          <w:rFonts w:ascii="Consolas" w:hAnsi="Consolas"/>
          <w:sz w:val="18"/>
        </w:rPr>
        <w:t>C-S01-001..004</w:t>
      </w:r>
      <w:r>
        <w:rPr/>
        <w:t>, que</w:t>
        <w:br/>
        <w:t>incluyen chequear que YPF exista como entidad.</w:t>
      </w:r>
    </w:p>
    <w:p>
      <w:pPr>
        <w:pStyle w:val="Normal"/>
        <w:rPr/>
      </w:pPr>
      <w:r>
        <w:rPr>
          <w:b/>
        </w:rPr>
        <w:t>RESULTADO ESPERADO</w:t>
      </w:r>
      <w:r>
        <w:rPr/>
        <w:br/>
      </w:r>
      <w:r>
        <w:rPr>
          <w:rFonts w:ascii="Consolas" w:hAnsi="Consolas"/>
          <w:sz w:val="18"/>
        </w:rPr>
        <w:t>legal_name = YPF SOCIEDAD ANONIMA</w:t>
      </w:r>
      <w:r>
        <w:rPr/>
        <w:t>,</w:t>
        <w:br/>
      </w:r>
      <w:r>
        <w:rPr>
          <w:rFonts w:ascii="Consolas" w:hAnsi="Consolas"/>
          <w:sz w:val="18"/>
        </w:rPr>
        <w:t>entity_id = CIK:0000904851</w:t>
      </w:r>
      <w:r>
        <w:rPr/>
        <w:t xml:space="preserve">, </w:t>
      </w:r>
      <w:r>
        <w:rPr>
          <w:rFonts w:ascii="Consolas" w:hAnsi="Consolas"/>
          <w:sz w:val="18"/>
        </w:rPr>
        <w:t>gate = PASS</w:t>
      </w:r>
      <w:r>
        <w:rPr/>
        <w:t>, exit</w:t>
        <w:br/>
      </w:r>
      <w:r>
        <w:rPr>
          <w:rFonts w:ascii="Consolas" w:hAnsi="Consolas"/>
          <w:sz w:val="18"/>
        </w:rPr>
        <w:t>0</w:t>
      </w:r>
      <w:r>
        <w:rPr/>
        <w:t>. Corrida verificada en vivo el 2026-09-04,</w:t>
        <w:br/>
      </w:r>
      <w:r>
        <w:rPr>
          <w:rFonts w:ascii="Consolas" w:hAnsi="Consolas"/>
          <w:sz w:val="18"/>
        </w:rPr>
        <w:t>run_id=c87b9bbdcc5044bca8987dfec66a1b48</w:t>
      </w:r>
      <w:r>
        <w:rPr/>
        <w:t>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[seed] entidades nuevas=11 identificadores nuevos=31 yf_symbols nuevos=20</w:t>
        <w:br/>
        <w:t>[links] BYMA nuevos=0 YF .BA nuevos=0 conflictos legacy=4</w:t>
        <w:br/>
        <w:t>[manual] resoluciones aplicadas: identifiers nuevos=0 yf nuevos=0 problemas=0</w:t>
        <w:br/>
        <w:t>gate = PASS   (checks 4/4, rejected 0)</w:t>
      </w:r>
    </w:p>
    <w:p>
      <w:pPr>
        <w:pStyle w:val="Normal"/>
        <w:rPr/>
      </w:pPr>
      <w:r>
        <w:rPr/>
        <w:t xml:space="preserve">La identidad canónica (esquema </w:t>
      </w:r>
      <w:r>
        <w:rPr>
          <w:rFonts w:ascii="Consolas" w:hAnsi="Consolas"/>
          <w:sz w:val="18"/>
        </w:rPr>
        <w:t>identity_v1</w:t>
      </w:r>
      <w:r>
        <w:rPr/>
        <w:t>, consulta</w:t>
        <w:br/>
        <w:t>directa):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E01M0X99C8F87H9TH9N39H2D1NW | YPF SOCIEDAD ANONIMA | 0000904851 | 30546689979</w:t>
      </w:r>
    </w:p>
    <w:p>
      <w:pPr>
        <w:pStyle w:val="Normal"/>
        <w:rPr/>
      </w:pPr>
      <w:r>
        <w:rPr/>
        <w:t xml:space="preserve">Los identificadores vigentes de YPF: CIK </w:t>
      </w:r>
      <w:r>
        <w:rPr>
          <w:rFonts w:ascii="Consolas" w:hAnsi="Consolas"/>
          <w:sz w:val="18"/>
        </w:rPr>
        <w:t>0000904851</w:t>
      </w:r>
      <w:r>
        <w:rPr/>
        <w:br/>
        <w:t xml:space="preserve">(SEC), ticker </w:t>
      </w:r>
      <w:r>
        <w:rPr>
          <w:rFonts w:ascii="Consolas" w:hAnsi="Consolas"/>
          <w:sz w:val="18"/>
        </w:rPr>
        <w:t>YPFD</w:t>
      </w:r>
      <w:r>
        <w:rPr/>
        <w:t xml:space="preserve"> (BYMA), ticker </w:t>
      </w:r>
      <w:r>
        <w:rPr>
          <w:rFonts w:ascii="Consolas" w:hAnsi="Consolas"/>
          <w:sz w:val="18"/>
        </w:rPr>
        <w:t>YPF</w:t>
      </w:r>
      <w:r>
        <w:rPr/>
        <w:t xml:space="preserve"> (US),</w:t>
        <w:br/>
      </w:r>
      <w:r>
        <w:rPr>
          <w:rFonts w:ascii="Consolas" w:hAnsi="Consolas"/>
          <w:sz w:val="18"/>
        </w:rPr>
        <w:t>yf_symbol</w:t>
      </w:r>
      <w:r>
        <w:rPr/>
        <w:t xml:space="preserve"> </w:t>
      </w:r>
      <w:r>
        <w:rPr>
          <w:rFonts w:ascii="Consolas" w:hAnsi="Consolas"/>
          <w:sz w:val="18"/>
        </w:rPr>
        <w:t>YPF</w:t>
      </w:r>
      <w:r>
        <w:rPr/>
        <w:t xml:space="preserve"> y </w:t>
      </w:r>
      <w:r>
        <w:rPr>
          <w:rFonts w:ascii="Consolas" w:hAnsi="Consolas"/>
          <w:sz w:val="18"/>
        </w:rPr>
        <w:t>YPFD.BA</w:t>
      </w:r>
      <w:r>
        <w:rPr/>
        <w:t>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SELECT e.entity_key, e.preferred_name,</w:t>
        <w:br/>
        <w:t xml:space="preserve">       (SELECT id_value FROM identity_v1.identifier i</w:t>
        <w:br/>
        <w:t xml:space="preserve">         WHERE i.entity_id=e.entity_id AND i.id_type='CIK'</w:t>
        <w:br/>
        <w:t xml:space="preserve">           AND i.status='ACTIVE' AND i.valid_to IS NULL LIMIT 1) AS cik,</w:t>
        <w:br/>
        <w:t xml:space="preserve">       (SELECT id_value FROM identity_v1.identifier i</w:t>
        <w:br/>
        <w:t xml:space="preserve">         WHERE i.entity_id=e.entity_id AND i.id_type='CUIT'</w:t>
        <w:br/>
        <w:t xml:space="preserve">           AND i.status='ACTIVE' AND i.valid_to IS NULL LIMIT 1) AS cuit</w:t>
        <w:br/>
        <w:t xml:space="preserve">  FROM identity_v1.entity e WHERE e.preferred_name='YPF SOCIEDAD ANONIMA';</w:t>
      </w:r>
    </w:p>
    <w:p>
      <w:pPr>
        <w:pStyle w:val="Normal"/>
        <w:rPr/>
      </w:pPr>
      <w:r>
        <w:rPr/>
        <w:t xml:space="preserve">Debe devolver una fila con </w:t>
      </w:r>
      <w:r>
        <w:rPr>
          <w:rFonts w:ascii="Consolas" w:hAnsi="Consolas"/>
          <w:sz w:val="18"/>
        </w:rPr>
        <w:t>cik=0000904851</w:t>
      </w:r>
      <w:r>
        <w:rPr/>
        <w:t xml:space="preserve"> y</w:t>
        <w:br/>
      </w:r>
      <w:r>
        <w:rPr>
          <w:rFonts w:ascii="Consolas" w:hAnsi="Consolas"/>
          <w:sz w:val="18"/>
        </w:rPr>
        <w:t>cuit=30546689979</w:t>
      </w:r>
      <w:r>
        <w:rPr/>
        <w:t>.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</w:t>
      </w:r>
      <w:r>
        <w:rPr>
          <w:b/>
        </w:rPr>
        <w:t>S01 es</w:t>
        <w:br/>
        <w:t>específico de YPF.</w:t>
      </w:r>
      <w:r>
        <w:rPr/>
        <w:t xml:space="preserve"> El check </w:t>
      </w:r>
      <w:r>
        <w:rPr>
          <w:rFonts w:ascii="Consolas" w:hAnsi="Consolas"/>
          <w:sz w:val="18"/>
        </w:rPr>
        <w:t>C-S01-004</w:t>
      </w:r>
      <w:r>
        <w:rPr/>
        <w:t xml:space="preserve"> está clavado</w:t>
        <w:br/>
        <w:t>a esta emisora: verifica explícitamente que la entidad</w:t>
        <w:br/>
      </w:r>
      <w:r>
        <w:rPr>
          <w:rFonts w:ascii="Consolas" w:hAnsi="Consolas"/>
          <w:sz w:val="18"/>
        </w:rPr>
        <w:t>YPF SOCIEDAD ANONIMA</w:t>
      </w:r>
      <w:r>
        <w:rPr/>
        <w:t xml:space="preserve"> exista. Con YPF funciona; con otro</w:t>
        <w:br/>
        <w:t xml:space="preserve">emisor no se comporta igual (lo demostró KO). </w:t>
      </w:r>
      <w:r>
        <w:rPr>
          <w:b/>
        </w:rPr>
        <w:t>No es un fallo de</w:t>
        <w:br/>
        <w:t>este piloto, pero un operador debe saberlo</w:t>
      </w:r>
      <w:r>
        <w:rPr/>
        <w:t xml:space="preserve"> antes de generalizar</w:t>
        <w:br/>
        <w:t>el mismo comando a CIK distintos: el flujo S01 todavía no es</w:t>
        <w:br/>
        <w:t>multi-emisor.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el bloque JSON de</w:t>
        <w:br/>
        <w:t xml:space="preserve">identidad que imprime el script reporta </w:t>
      </w:r>
      <w:r>
        <w:rPr>
          <w:rFonts w:ascii="Consolas" w:hAnsi="Consolas"/>
          <w:sz w:val="18"/>
        </w:rPr>
        <w:t>cuit: null</w:t>
      </w:r>
      <w:r>
        <w:rPr/>
        <w:t xml:space="preserve"> para YPF</w:t>
        <w:br/>
        <w:t xml:space="preserve">— aunque el CUIT </w:t>
      </w:r>
      <w:r>
        <w:rPr>
          <w:rFonts w:ascii="Consolas" w:hAnsi="Consolas"/>
          <w:sz w:val="18"/>
        </w:rPr>
        <w:t>30546689979</w:t>
      </w:r>
      <w:r>
        <w:rPr/>
        <w:t xml:space="preserve"> sí existe en</w:t>
        <w:br/>
      </w:r>
      <w:r>
        <w:rPr>
          <w:rFonts w:ascii="Consolas" w:hAnsi="Consolas"/>
          <w:sz w:val="18"/>
        </w:rPr>
        <w:t>identity_v1.identifier</w:t>
      </w:r>
      <w:r>
        <w:rPr/>
        <w:t xml:space="preserve"> con estado </w:t>
      </w:r>
      <w:r>
        <w:rPr>
          <w:rFonts w:ascii="Consolas" w:hAnsi="Consolas"/>
          <w:sz w:val="18"/>
        </w:rPr>
        <w:t>VERIFIED</w:t>
      </w:r>
      <w:r>
        <w:rPr/>
        <w:br/>
        <w:t>(hallazgo H-4). No es un dato faltante: el script reporta contra el</w:t>
        <w:br/>
        <w:t xml:space="preserve">esquema </w:t>
      </w:r>
      <w:r>
        <w:rPr>
          <w:b/>
        </w:rPr>
        <w:t>legacy</w:t>
      </w:r>
      <w:r>
        <w:rPr/>
        <w:t xml:space="preserve"> </w:t>
      </w:r>
      <w:r>
        <w:rPr>
          <w:rFonts w:ascii="Consolas" w:hAnsi="Consolas"/>
          <w:sz w:val="18"/>
        </w:rPr>
        <w:t>identity.entities</w:t>
      </w:r>
      <w:r>
        <w:rPr/>
        <w:t xml:space="preserve"> y no</w:t>
        <w:br/>
        <w:t xml:space="preserve">contra </w:t>
      </w:r>
      <w:r>
        <w:rPr>
          <w:rFonts w:ascii="Consolas" w:hAnsi="Consolas"/>
          <w:sz w:val="18"/>
        </w:rPr>
        <w:t>identity_v1</w:t>
      </w:r>
      <w:r>
        <w:rPr/>
        <w:t>. La consulta de VERIFICACIÓN de arriba</w:t>
        <w:br/>
        <w:t>es la forma de mirar la capa canónica.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— Backfill</w:t>
        <w:br/>
        <w:t>CIK · sólo cuando haga falta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Resolver el binding</w:t>
        <w:br/>
      </w:r>
      <w:r>
        <w:rPr>
          <w:rFonts w:ascii="Consolas" w:hAnsi="Consolas"/>
          <w:sz w:val="18"/>
        </w:rPr>
        <w:t>CIK → entity</w:t>
      </w:r>
      <w:r>
        <w:rPr/>
        <w:t xml:space="preserve"> cuando Identity no lo tenga poblado.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2 </w:t>
      </w:r>
      <w:r>
        <w:rPr>
          <w:b/>
        </w:rPr>
        <w:t>no es</w:t>
        <w:br/>
        <w:t>suficiente</w:t>
      </w:r>
      <w:r>
        <w:rPr/>
        <w:t xml:space="preserve"> — este paso es bajo demanda.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backfill_cik.py --aplicar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Completa el enlace que S01 no produjo.</w:t>
        <w:br/>
      </w:r>
      <w:r>
        <w:rPr>
          <w:b/>
        </w:rPr>
        <w:t>No es parte de la corrida normal de YPF</w:t>
      </w:r>
      <w:r>
        <w:rPr/>
        <w:t>: en este piloto</w:t>
        <w:br/>
        <w:t>S01 ya deja la identidad resuelta (Paso 2). Fue necesario para el</w:t>
        <w:br/>
        <w:t>segundo piloto (KO) antes de que S04 pudiera continuar.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No aplica a YPF en estado actual</w:t>
        <w:br/>
        <w:t>— no hay que correrlo.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/ </w:t>
      </w:r>
      <w:r>
        <w:rPr>
          <w:b/>
        </w:rPr>
        <w:t>uso correcto:</w:t>
      </w:r>
      <w:r>
        <w:rPr/>
        <w:t xml:space="preserve"> Si una</w:t>
        <w:br/>
        <w:t xml:space="preserve">etapa posterior se queja, por ejemplo, con </w:t>
      </w:r>
      <w:r>
        <w:rPr>
          <w:i/>
        </w:rPr>
        <w:t>“CIK sin entidad”</w:t>
      </w:r>
      <w:r>
        <w:rPr/>
        <w:t xml:space="preserve"> en</w:t>
        <w:br/>
        <w:t xml:space="preserve">S04: registrá el incidente y usá este paso. </w:t>
      </w:r>
      <w:r>
        <w:rPr>
          <w:b/>
        </w:rPr>
        <w:t>Tratálo como una</w:t>
        <w:br/>
        <w:t>dependencia conocida hasta que S01 sea genérica</w:t>
      </w:r>
      <w:r>
        <w:rPr/>
        <w:br/>
        <w:t>(</w:t>
      </w:r>
      <w:r>
        <w:rPr>
          <w:rFonts w:ascii="Consolas" w:hAnsi="Consolas"/>
          <w:sz w:val="18"/>
        </w:rPr>
        <w:t>DECISION_REQUIRED</w:t>
      </w:r>
      <w:r>
        <w:rPr/>
        <w:t xml:space="preserve"> — misma familia que la decisión D-3):</w:t>
        <w:br/>
        <w:t xml:space="preserve">cada uso de </w:t>
      </w:r>
      <w:r>
        <w:rPr>
          <w:rFonts w:ascii="Consolas" w:hAnsi="Consolas"/>
          <w:sz w:val="18"/>
        </w:rPr>
        <w:t>backfill_cik.py</w:t>
      </w:r>
      <w:r>
        <w:rPr/>
        <w:t xml:space="preserve"> documenta que el flujo S01</w:t>
        <w:br/>
        <w:t>todavía no es multi-emisor.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— S02 · RAW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Descubrir los filings de YPF contra el</w:t>
        <w:br/>
        <w:t xml:space="preserve">índice de EDGAR y traer los artefactos a </w:t>
      </w:r>
      <w:r>
        <w:rPr>
          <w:rFonts w:ascii="Consolas" w:hAnsi="Consolas"/>
          <w:sz w:val="18"/>
        </w:rPr>
        <w:t>data/raw/</w:t>
      </w:r>
      <w:r>
        <w:rPr/>
        <w:t xml:space="preserve"> con</w:t>
        <w:br/>
        <w:t>registro íntegro (fecha, fuente, SHA256).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Paso 2. (Un CIK sin identidad sembrada</w:t>
        <w:br/>
        <w:t>no corresponde a RAW.)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scripts/engine/s02_fetch_ypf.py --cik 0000904851</w:t>
      </w:r>
    </w:p>
    <w:p>
      <w:pPr>
        <w:pStyle w:val="Normal"/>
        <w:rPr/>
      </w:pPr>
      <w:r>
        <w:rPr/>
        <w:t>Antes de copiar:</w:t>
        <w:br/>
      </w:r>
      <w:r>
        <w:rPr>
          <w:rFonts w:ascii="Consolas" w:hAnsi="Consolas"/>
          <w:sz w:val="18"/>
        </w:rPr>
        <w:t>python scripts/engine/s02_fetch_ypf.py --help</w:t>
      </w:r>
      <w:r>
        <w:rPr/>
        <w:t>. Este script</w:t>
        <w:br/>
        <w:t>fue parametrizado (</w:t>
      </w:r>
      <w:r>
        <w:rPr>
          <w:rFonts w:ascii="Consolas" w:hAnsi="Consolas"/>
          <w:sz w:val="18"/>
        </w:rPr>
        <w:t>--cik</w:t>
      </w:r>
      <w:r>
        <w:rPr/>
        <w:t xml:space="preserve">, </w:t>
      </w:r>
      <w:r>
        <w:rPr>
          <w:rFonts w:ascii="Consolas" w:hAnsi="Consolas"/>
          <w:sz w:val="18"/>
        </w:rPr>
        <w:t>--forms</w:t>
      </w:r>
      <w:r>
        <w:rPr/>
        <w:t>,</w:t>
        <w:br/>
      </w:r>
      <w:r>
        <w:rPr>
          <w:rFonts w:ascii="Consolas" w:hAnsi="Consolas"/>
          <w:sz w:val="18"/>
        </w:rPr>
        <w:t>--max-filings</w:t>
      </w:r>
      <w:r>
        <w:rPr/>
        <w:t>); no uses sintaxis recordada sin verificarla</w:t>
        <w:br/>
        <w:t xml:space="preserve">contra </w:t>
      </w:r>
      <w:r>
        <w:rPr>
          <w:rFonts w:ascii="Consolas" w:hAnsi="Consolas"/>
          <w:sz w:val="18"/>
        </w:rPr>
        <w:t>--help</w:t>
      </w:r>
      <w:r>
        <w:rPr/>
        <w:t>.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Descubre contra </w:t>
      </w:r>
      <w:r>
        <w:rPr>
          <w:rFonts w:ascii="Consolas" w:hAnsi="Consolas"/>
          <w:sz w:val="18"/>
        </w:rPr>
        <w:t>submissions</w:t>
      </w:r>
      <w:r>
        <w:rPr/>
        <w:t xml:space="preserve"> +</w:t>
        <w:br/>
      </w:r>
      <w:r>
        <w:rPr>
          <w:rFonts w:ascii="Consolas" w:hAnsi="Consolas"/>
          <w:sz w:val="18"/>
        </w:rPr>
        <w:t>companyfacts</w:t>
      </w:r>
      <w:r>
        <w:rPr/>
        <w:t xml:space="preserve"> de EDGAR (no contra una lista fija), descarga</w:t>
        <w:br/>
        <w:t>los artefactos de cada filing, verifica el SHA256 contra disco, y</w:t>
        <w:br/>
        <w:t xml:space="preserve">registra todo en </w:t>
      </w:r>
      <w:r>
        <w:rPr>
          <w:rFonts w:ascii="Consolas" w:hAnsi="Consolas"/>
          <w:sz w:val="18"/>
        </w:rPr>
        <w:t>fetch_raw.download_log</w:t>
      </w:r>
      <w:r>
        <w:rPr/>
        <w:t xml:space="preserve"> y en</w:t>
        <w:br/>
      </w:r>
      <w:r>
        <w:rPr>
          <w:rFonts w:ascii="Consolas" w:hAnsi="Consolas"/>
          <w:sz w:val="18"/>
        </w:rPr>
        <w:t>data/raw/engine/CIK0000904851/</w:t>
      </w:r>
      <w:r>
        <w:rPr/>
        <w:t>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</w:t>
      </w:r>
      <w:r>
        <w:rPr>
          <w:rFonts w:ascii="Consolas" w:hAnsi="Consolas"/>
          <w:sz w:val="18"/>
        </w:rPr>
        <w:t>rows_failed = 0</w:t>
      </w:r>
      <w:r>
        <w:rPr/>
        <w:t>,</w:t>
        <w:br/>
      </w:r>
      <w:r>
        <w:rPr>
          <w:rFonts w:ascii="Consolas" w:hAnsi="Consolas"/>
          <w:sz w:val="18"/>
        </w:rPr>
        <w:t>gate = PASS</w:t>
      </w:r>
      <w:r>
        <w:rPr/>
        <w:t xml:space="preserve">, exit </w:t>
      </w:r>
      <w:r>
        <w:rPr>
          <w:rFonts w:ascii="Consolas" w:hAnsi="Consolas"/>
          <w:sz w:val="18"/>
        </w:rPr>
        <w:t>0</w:t>
      </w:r>
      <w:r>
        <w:rPr/>
        <w:t>. Corrida certificada de</w:t>
        <w:br/>
        <w:t xml:space="preserve">referencia — </w:t>
      </w:r>
      <w:r>
        <w:rPr>
          <w:rFonts w:ascii="Consolas" w:hAnsi="Consolas"/>
          <w:sz w:val="18"/>
        </w:rPr>
        <w:t>run_id=33d234463f4341af9ad4931c67a3c561</w:t>
      </w:r>
      <w:r>
        <w:rPr/>
        <w:br/>
        <w:t>(2026-08-23):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"gate": {"status": "PASS"},</w:t>
        <w:br/>
        <w:t>"coverage": {"parsed": 171, "expected": 171, "rejected": 0},</w:t>
        <w:br/>
        <w:t>"integrity": {</w:t>
        <w:br/>
        <w:t xml:space="preserve">  "hash_in":  "63c720619a9ba899a9ed510b222ecedf563e5fcfc7445d4924fffe5785e1017e",</w:t>
        <w:br/>
        <w:t xml:space="preserve">  "hash_out": "07866cae52eaf73bff4e1b5da31e8a108c71b1604baf7b1d3462ed70804b6d29"</w:t>
        <w:br/>
        <w:t>}</w:t>
      </w:r>
    </w:p>
    <w:p>
      <w:pPr>
        <w:pStyle w:val="Normal"/>
        <w:rPr/>
      </w:pPr>
      <w:r>
        <w:rPr/>
        <w:t>Los 5 checks (</w:t>
      </w:r>
      <w:r>
        <w:rPr>
          <w:rFonts w:ascii="Consolas" w:hAnsi="Consolas"/>
          <w:sz w:val="18"/>
        </w:rPr>
        <w:t>C-S02-001..005</w:t>
      </w:r>
      <w:r>
        <w:rPr/>
        <w:t xml:space="preserve">) en </w:t>
      </w:r>
      <w:r>
        <w:rPr>
          <w:rFonts w:ascii="Consolas" w:hAnsi="Consolas"/>
          <w:sz w:val="18"/>
        </w:rPr>
        <w:t>PASS</w:t>
      </w:r>
      <w:r>
        <w:rPr/>
        <w:t>:</w:t>
        <w:br/>
        <w:t>conciliación 171/171, SHA256 re-verificado contra disco sin mismatches,</w:t>
        <w:br/>
        <w:t>vinculación entidad→cik→fuente→accession sin violaciones, cortesía SEC</w:t>
        <w:br/>
        <w:t>dentro del mínimo, y consumo exclusivo de la identidad sembrada por</w:t>
        <w:br/>
        <w:t>S01.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SELECT request_kind, count(*) AS filas,</w:t>
        <w:br/>
        <w:t xml:space="preserve">       count(*) FILTER (WHERE http_status&gt;=400) AS con_error</w:t>
        <w:br/>
        <w:t xml:space="preserve">  FROM fetch_raw.download_log WHERE cik='0000904851' GROUP BY 1 ORDER BY 1;</w:t>
      </w:r>
    </w:p>
    <w:p>
      <w:pPr>
        <w:pStyle w:val="Normal"/>
        <w:rPr/>
      </w:pPr>
      <w:r>
        <w:rPr/>
        <w:t xml:space="preserve">En el entorno de referencia: </w:t>
      </w:r>
      <w:r>
        <w:rPr>
          <w:b/>
        </w:rPr>
        <w:t>927 filas, 0 con error</w:t>
        <w:br/>
        <w:t>HTTP</w:t>
      </w:r>
      <w:r>
        <w:rPr/>
        <w:t xml:space="preserve"> — la cobertura crece entre corridas (el ledger es un</w:t>
        <w:br/>
        <w:t>registro de eventos, no un estado).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i/>
        </w:rPr>
        <w:t>rows_failed &gt; 0 o algún check en rojo:</w:t>
      </w:r>
      <w:r>
        <w:rPr/>
        <w:t xml:space="preserve"> el</w:t>
        <w:br/>
        <w:t>fallback automático de S02 reintenta 3 veces con backoff 2/5/10s,</w:t>
        <w:br/>
      </w:r>
      <w:r>
        <w:rPr>
          <w:b/>
        </w:rPr>
        <w:t>sólo</w:t>
      </w:r>
      <w:r>
        <w:rPr/>
        <w:t xml:space="preserve"> ante 429/500/502/503/504. Un 4xx que no es 429 no</w:t>
        <w:br/>
        <w:t>se reintenta: es un problema a diagnosticar, no una red caída. Revisá</w:t>
        <w:br/>
      </w:r>
      <w:r>
        <w:rPr>
          <w:rFonts w:ascii="Consolas" w:hAnsi="Consolas"/>
          <w:sz w:val="18"/>
        </w:rPr>
        <w:t>fetch_raw.download_log</w:t>
      </w:r>
      <w:r>
        <w:rPr/>
        <w:t>: la fila con error deja la</w:t>
        <w:br/>
        <w:t>evidencia.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i/>
        </w:rPr>
        <w:t>duplicate key value violates unique constraint "ux_checkpoints_reuse":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</w:t>
      </w:r>
      <w:r>
        <w:rPr>
          <w:b/>
        </w:rPr>
        <w:t>S02 no es</w:t>
        <w:br/>
        <w:t>idempotente, y además pierde el report de la corrida cuando</w:t>
        <w:br/>
        <w:t>falla.</w:t>
      </w:r>
      <w:r>
        <w:rPr/>
        <w:t xml:space="preserve"> Mismo defecto que S00: el </w:t>
      </w:r>
      <w:r>
        <w:rPr>
          <w:rFonts w:ascii="Consolas" w:hAnsi="Consolas"/>
          <w:sz w:val="18"/>
        </w:rPr>
        <w:t>INSERT</w:t>
      </w:r>
      <w:r>
        <w:rPr/>
        <w:t xml:space="preserve"> de</w:t>
        <w:br/>
        <w:t>checkpoint es incondicional (hallazgo H-2, reproducido en vivo el</w:t>
        <w:br/>
        <w:t xml:space="preserve">2026-09-04 con </w:t>
      </w:r>
      <w:r>
        <w:rPr>
          <w:rFonts w:ascii="Consolas" w:hAnsi="Consolas"/>
          <w:sz w:val="18"/>
        </w:rPr>
        <w:t>input_hash=63c720...</w:t>
      </w:r>
      <w:r>
        <w:rPr/>
        <w:t xml:space="preserve"> — el mismo de la</w:t>
        <w:br/>
        <w:t xml:space="preserve">corrida certificada del 23/08). El matiz importante: </w:t>
      </w:r>
      <w:r>
        <w:rPr>
          <w:b/>
        </w:rPr>
        <w:t>el trabajo</w:t>
        <w:br/>
        <w:t>de fetch sí se persistió</w:t>
      </w:r>
      <w:r>
        <w:rPr/>
        <w:t xml:space="preserve"> antes de llegar al </w:t>
      </w:r>
      <w:r>
        <w:rPr>
          <w:rFonts w:ascii="Consolas" w:hAnsi="Consolas"/>
          <w:sz w:val="18"/>
        </w:rPr>
        <w:t>INSERT</w:t>
      </w:r>
      <w:r>
        <w:rPr/>
        <w:br/>
        <w:t xml:space="preserve">que falla — </w:t>
      </w:r>
      <w:r>
        <w:rPr>
          <w:rFonts w:ascii="Consolas" w:hAnsi="Consolas"/>
          <w:sz w:val="18"/>
        </w:rPr>
        <w:t>fetch_raw.download_log</w:t>
      </w:r>
      <w:r>
        <w:rPr/>
        <w:t xml:space="preserve"> pasó de 740 a 927 filas</w:t>
        <w:br/>
        <w:t>durante esa misma corrida fallida (187 artefactos nuevos, extendiendo la</w:t>
        <w:br/>
        <w:t xml:space="preserve">cobertura a 2002-2013). </w:t>
      </w:r>
      <w:r>
        <w:rPr>
          <w:b/>
        </w:rPr>
        <w:t>Los datos quedan bien; el</w:t>
        <w:br/>
        <w:t>report y el checkpoint de esa corrida se pierden</w:t>
      </w:r>
      <w:r>
        <w:rPr/>
        <w:t>,</w:t>
        <w:br/>
        <w:t xml:space="preserve">porque el </w:t>
      </w:r>
      <w:r>
        <w:rPr>
          <w:rFonts w:ascii="Consolas" w:hAnsi="Consolas"/>
          <w:sz w:val="18"/>
        </w:rPr>
        <w:t>INSERT</w:t>
      </w:r>
      <w:r>
        <w:rPr/>
        <w:t xml:space="preserve"> que falla está en la misma transacción que</w:t>
        <w:br/>
        <w:t xml:space="preserve">el </w:t>
      </w:r>
      <w:r>
        <w:rPr>
          <w:rFonts w:ascii="Consolas" w:hAnsi="Consolas"/>
          <w:sz w:val="18"/>
        </w:rPr>
        <w:t>UPDATE</w:t>
      </w:r>
      <w:r>
        <w:rPr/>
        <w:t xml:space="preserve"> del report, y al revertirse se cae el report pero</w:t>
        <w:br/>
        <w:t xml:space="preserve">no el fetch (que ya había hecho commit). </w:t>
      </w:r>
      <w:r>
        <w:rPr>
          <w:b/>
        </w:rPr>
        <w:t>No vuelvas a descargar</w:t>
        <w:br/>
        <w:t>ni borres RAW para “arreglarlo”</w:t>
      </w:r>
      <w:r>
        <w:rPr/>
        <w:t>: registrá el incidente como bug</w:t>
        <w:br/>
        <w:t>de idempotencia.</w:t>
      </w:r>
    </w:p>
    <w:p>
      <w:pPr>
        <w:pStyle w:val="Normal"/>
        <w:rPr/>
      </w:pPr>
      <w:r>
        <w:rPr>
          <w:b/>
        </w:rPr>
        <w:t>Regla</w:t>
      </w:r>
      <w:r>
        <w:rPr/>
        <w:t xml:space="preserve"> — no volver a descargar un RAW que ya tiene</w:t>
        <w:br/>
        <w:t>hash válido. S02 re-descarga y re-verifica; si el artefacto existe con</w:t>
        <w:br/>
        <w:t>su SHA, no se repite.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Resumen de la Parte III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paso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corrida de referencia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gate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· S00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s00_smoke.py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a48addfb…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(2026-09-02)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2/2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1ª corrida PASS;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2ª corrida falla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ux_checkpoints_reuse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H-1)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· S01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s01_identity.py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c87b9bbd…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(2026-09-04)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4/4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reproducible; C-S01-004 fijado a YPF;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cuit: null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</w:t>
              <w:br/>
              <w:t>el reporte (H-4)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· backfill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backfill_cik.py --aplicar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🚨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sólo bajo demanda (KO); documentar cada uso hasta generalizar</w:t>
              <w:br/>
              <w:t>S01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· S02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s02_fetch_ypf.py --cik 0000904851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33d23446…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(2026-08-23)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5/5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1ª corrida PASS;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2ª corrida falla y pierde el</w:t>
              <w:br/>
              <w:t>report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(H-2)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GATE de la Parte III:</w:t>
      </w:r>
      <w:r>
        <w:rPr/>
        <w:t xml:space="preserve"> los tres comandos que se</w:t>
        <w:br/>
        <w:t xml:space="preserve">ejecutan (S00, S01, S02) deben dar </w:t>
      </w:r>
      <w:r>
        <w:rPr>
          <w:rFonts w:ascii="Consolas" w:hAnsi="Consolas"/>
          <w:sz w:val="18"/>
        </w:rPr>
        <w:t>PASS</w:t>
      </w:r>
      <w:r>
        <w:rPr/>
        <w:t xml:space="preserve"> en su primera</w:t>
        <w:br/>
        <w:t>corrida sobre la base de trabajo. Los dos defectos de idempotencia (S00</w:t>
        <w:br/>
        <w:t xml:space="preserve">y S02) </w:t>
      </w:r>
      <w:r>
        <w:rPr>
          <w:b/>
        </w:rPr>
        <w:t>no impiden operar</w:t>
      </w:r>
      <w:r>
        <w:rPr/>
        <w:t xml:space="preserve">, pero </w:t>
      </w:r>
      <w:r>
        <w:rPr>
          <w:b/>
        </w:rPr>
        <w:t>impiden declarar</w:t>
        <w:br/>
        <w:t>la etapa idempotente</w:t>
      </w:r>
      <w:r>
        <w:rPr/>
        <w:t xml:space="preserve"> y están documentados, no ocultos.</w:t>
      </w:r>
    </w:p>
    <w:p>
      <w:pPr>
        <w:pStyle w:val="Normal"/>
        <w:rPr/>
      </w:pPr>
      <w:r>
        <w:rPr>
          <w:b/>
        </w:rPr>
        <w:t>Lo que sigue de este piloto:</w:t>
      </w:r>
      <w:r>
        <w:rPr/>
        <w:t xml:space="preserve"> el parser (S03, Parte</w:t>
        <w:br/>
        <w:t xml:space="preserve">IV — 27/27 filings, 67.084 facts parseados, </w:t>
      </w:r>
      <w:r>
        <w:rPr>
          <w:rFonts w:ascii="Consolas" w:hAnsi="Consolas"/>
          <w:sz w:val="18"/>
        </w:rPr>
        <w:t>hashout-v2</w:t>
      </w:r>
      <w:r>
        <w:rPr/>
        <w:t>) y</w:t>
        <w:br/>
        <w:t>la normalización (S04, Parte V — 67.084 → 47.930 hechos normalizados sin</w:t>
        <w:br/>
        <w:t>pérdida).</w:t>
      </w:r>
    </w:p>
    <w:p>
      <w:pPr>
        <w:pStyle w:val="Normal"/>
        <w:rPr/>
      </w:pPr>
      <w:r>
        <w:rPr>
          <w:b/>
        </w:rPr>
        <w:t>DECISION_REQUIRED</w:t>
      </w:r>
      <w:r>
        <w:rPr/>
        <w:t xml:space="preserve"> — esta Parte se</w:t>
        <w:br/>
        <w:t xml:space="preserve">verificó contra la base </w:t>
      </w:r>
      <w:r>
        <w:rPr>
          <w:rFonts w:ascii="Consolas" w:hAnsi="Consolas"/>
          <w:sz w:val="18"/>
        </w:rPr>
        <w:t>catalaxia</w:t>
      </w:r>
      <w:r>
        <w:rPr/>
        <w:t xml:space="preserve"> (5433 · dev), que es la</w:t>
        <w:br/>
        <w:t>de trabajo. El plan maestro recomienda bases aisladas</w:t>
        <w:br/>
        <w:t>(</w:t>
      </w:r>
      <w:r>
        <w:rPr>
          <w:rFonts w:ascii="Consolas" w:hAnsi="Consolas"/>
          <w:sz w:val="18"/>
        </w:rPr>
        <w:t>ypfgolden</w:t>
      </w:r>
      <w:r>
        <w:rPr/>
        <w:t xml:space="preserve">, </w:t>
      </w:r>
      <w:r>
        <w:rPr>
          <w:rFonts w:ascii="Consolas" w:hAnsi="Consolas"/>
          <w:sz w:val="18"/>
        </w:rPr>
        <w:t>kogolden</w:t>
      </w:r>
      <w:r>
        <w:rPr/>
        <w:t>, …) para corridas</w:t>
        <w:br/>
        <w:t>defensivas; formalizar cuándo usar una u otra es parte del procedimiento</w:t>
        <w:br/>
        <w:t>de Golden Run (Parte XVI), no de este capítulo.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comandos de este capítulo fueron ejecutados y sus salidas</w:t>
        <w:br/>
        <w:t>verificadas (2026-09-04) o citadas de</w:t>
        <w:br/>
        <w:t>engine.stage_runs.report persistidos con su</w:t>
        <w:br/>
        <w:t>run_id exacto. Ninguna operación de este capítulo escribe</w:t>
        <w:br/>
        <w:t>en producción (5432); todo corre contra 5433 · dev. Los dos defectos</w:t>
        <w:br/>
        <w:t>reportados no fueron corregidos: se documentan, como pide el</w:t>
        <w:br/>
        <w:t>encargo.</w:t>
      </w:r>
    </w:p>
    <w:p>
      <w:pPr>
        <w:pStyle w:val="Heading1"/>
        <w:rPr/>
      </w:pPr>
      <w:r>
        <w:rPr/>
        <w:t>PARTE IV — PARSER (S03)</w:t>
      </w:r>
    </w:p>
    <w:p>
      <w:pPr>
        <w:pStyle w:val="Normal"/>
        <w:rPr/>
      </w:pPr>
      <w:r>
        <w:rPr/>
        <w:t xml:space="preserve">Este capítulo cubre la etapa que transforma </w:t>
      </w:r>
      <w:r>
        <w:rPr>
          <w:b/>
        </w:rPr>
        <w:t>RAW →</w:t>
        <w:br/>
        <w:t>parsed</w:t>
      </w:r>
      <w:r>
        <w:rPr/>
        <w:t>: el parser XBRL de S03, con YPF como</w:t>
        <w:br/>
        <w:t>piloto. Aquí los tags XBRL se vuelven hechos estructurales</w:t>
        <w:br/>
        <w:t>(</w:t>
      </w:r>
      <w:r>
        <w:rPr>
          <w:rFonts w:ascii="Consolas" w:hAnsi="Consolas"/>
          <w:sz w:val="18"/>
        </w:rPr>
        <w:t>parsed.facts</w:t>
      </w:r>
      <w:r>
        <w:rPr/>
        <w:t xml:space="preserve">, </w:t>
      </w:r>
      <w:r>
        <w:rPr>
          <w:rFonts w:ascii="Consolas" w:hAnsi="Consolas"/>
          <w:sz w:val="18"/>
        </w:rPr>
        <w:t>parsed.contexts</w:t>
      </w:r>
      <w:r>
        <w:rPr/>
        <w:t>, …)</w:t>
        <w:br/>
      </w:r>
      <w:r>
        <w:rPr>
          <w:b/>
        </w:rPr>
        <w:t>sin</w:t>
      </w:r>
      <w:r>
        <w:rPr/>
        <w:t xml:space="preserve"> convertirse todavía en conceptos económicos — esa</w:t>
        <w:br/>
        <w:t>conversión es la Parte V (S04).</w:t>
      </w:r>
    </w:p>
    <w:p>
      <w:pPr>
        <w:pStyle w:val="Normal"/>
        <w:rPr/>
      </w:pPr>
      <w:r>
        <w:rPr>
          <w:b/>
        </w:rPr>
        <w:t>Ningún número de este capítulo es hipotético.</w:t>
      </w:r>
      <w:r>
        <w:rPr/>
        <w:t xml:space="preserve"> Lo</w:t>
        <w:br/>
        <w:t>verificado en vivo el 2026-09-04 o citado de</w:t>
        <w:br/>
      </w:r>
      <w:r>
        <w:rPr>
          <w:rFonts w:ascii="Consolas" w:hAnsi="Consolas"/>
          <w:sz w:val="18"/>
        </w:rPr>
        <w:t>engine.stage_runs.report</w:t>
      </w:r>
      <w:r>
        <w:rPr/>
        <w:t xml:space="preserve"> persistido con su</w:t>
        <w:br/>
      </w:r>
      <w:r>
        <w:rPr>
          <w:rFonts w:ascii="Consolas" w:hAnsi="Consolas"/>
          <w:sz w:val="18"/>
        </w:rPr>
        <w:t>run_id</w:t>
      </w:r>
      <w:r>
        <w:rPr/>
        <w:t>. Fuente primaria:</w:t>
        <w:br/>
      </w:r>
      <w:r>
        <w:rPr>
          <w:rFonts w:ascii="Consolas" w:hAnsi="Consolas"/>
          <w:sz w:val="18"/>
        </w:rPr>
        <w:t>docs/manual/ANNEX_YPF.md</w:t>
      </w:r>
      <w:r>
        <w:rPr/>
        <w:t xml:space="preserve"> y</w:t>
        <w:br/>
      </w:r>
      <w:r>
        <w:rPr>
          <w:rFonts w:ascii="Consolas" w:hAnsi="Consolas"/>
          <w:sz w:val="18"/>
        </w:rPr>
        <w:t>outputs/docs/fase_s04/KO_GOLDEN_RUN_REPORT.md</w:t>
      </w:r>
      <w:r>
        <w:rPr/>
        <w:t>.</w:t>
      </w:r>
    </w:p>
    <w:p>
      <w:pPr>
        <w:pStyle w:val="Normal"/>
        <w:rPr/>
      </w:pPr>
      <w:r>
        <w:rPr>
          <w:b/>
        </w:rPr>
        <w:t>Lo que S03 debe preservar, operativamente</w:t>
      </w:r>
      <w:r>
        <w:rPr/>
        <w:t xml:space="preserve"> (toda esta</w:t>
        <w:br/>
        <w:t>lista sale de la especificación del parser, no de una observación):</w:t>
        <w:br/>
        <w:t>namespaces, conceptos, valores, unidades, decimals, escala, signo,</w:t>
        <w:br/>
        <w:t>contextos, entidad, períodos,</w:t>
        <w:br/>
      </w:r>
      <w:r>
        <w:rPr>
          <w:rFonts w:ascii="Consolas" w:hAnsi="Consolas"/>
          <w:sz w:val="18"/>
        </w:rPr>
        <w:t>instant</w:t>
      </w:r>
      <w:r>
        <w:rPr/>
        <w:t>/</w:t>
      </w:r>
      <w:r>
        <w:rPr>
          <w:rFonts w:ascii="Consolas" w:hAnsi="Consolas"/>
          <w:sz w:val="18"/>
        </w:rPr>
        <w:t>duration</w:t>
      </w:r>
      <w:r>
        <w:rPr/>
        <w:t>, dimensiones, ejes, miembros,</w:t>
        <w:br/>
        <w:t>segmentos y relaciones.</w:t>
      </w:r>
    </w:p>
    <w:p>
      <w:pPr>
        <w:pStyle w:val="Normal"/>
        <w:rPr/>
      </w:pPr>
      <w:r>
        <w:rPr>
          <w:b/>
        </w:rPr>
        <w:t>Regla para leer este capítulo</w:t>
      </w:r>
      <w:r>
        <w:rPr/>
        <w:t xml:space="preserve"> — S03 es </w:t>
      </w:r>
      <w:r>
        <w:rPr>
          <w:b/>
        </w:rPr>
        <w:t>la</w:t>
        <w:br/>
        <w:t>excepción feliz</w:t>
      </w:r>
      <w:r>
        <w:rPr/>
        <w:t xml:space="preserve"> del bloque de idempotencia: es la única etapa</w:t>
        <w:br/>
        <w:t xml:space="preserve">de este tramo cuyo </w:t>
      </w:r>
      <w:r>
        <w:rPr>
          <w:rFonts w:ascii="Consolas" w:hAnsi="Consolas"/>
          <w:sz w:val="18"/>
        </w:rPr>
        <w:t>INSERT</w:t>
      </w:r>
      <w:r>
        <w:rPr/>
        <w:t xml:space="preserve"> de checkpoint está bien escrito.</w:t>
        <w:br/>
        <w:t>El Paso 2 explica por qué, y sirve como la referencia de cómo deberían</w:t>
        <w:br/>
        <w:t>estar escritos S00 y S02 (Parte III, hallazgos H-1/H-2).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— S03 · parsear YPF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Parsear el RAW de YPF descargado en la</w:t>
        <w:br/>
        <w:t>Parte III y persistir los hechos inventariados en</w:t>
        <w:br/>
      </w:r>
      <w:r>
        <w:rPr>
          <w:rFonts w:ascii="Consolas" w:hAnsi="Consolas"/>
          <w:sz w:val="18"/>
        </w:rPr>
        <w:t>parsed</w:t>
      </w:r>
      <w:r>
        <w:rPr/>
        <w:t>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Parte III, Paso 4 (S02) con gate</w:t>
        <w:br/>
      </w:r>
      <w:r>
        <w:rPr>
          <w:rFonts w:ascii="Consolas" w:hAnsi="Consolas"/>
          <w:sz w:val="18"/>
        </w:rPr>
        <w:t>PASS</w:t>
      </w:r>
      <w:r>
        <w:rPr/>
        <w:t xml:space="preserve"> — S03 lee el RAW que S02 dejó listo.</w:t>
      </w:r>
    </w:p>
    <w:p>
      <w:pPr>
        <w:pStyle w:val="Normal"/>
        <w:rPr/>
      </w:pPr>
      <w:r>
        <w:rPr>
          <w:b/>
        </w:rPr>
        <w:t>COMANDO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scripts/engine/s03_parse_ypf.py --cik 0000904851</w:t>
      </w:r>
    </w:p>
    <w:p>
      <w:pPr>
        <w:pStyle w:val="Normal"/>
        <w:rPr/>
      </w:pPr>
      <w:r>
        <w:rPr/>
        <w:t>Antes de copiar:</w:t>
        <w:br/>
      </w:r>
      <w:r>
        <w:rPr>
          <w:rFonts w:ascii="Consolas" w:hAnsi="Consolas"/>
          <w:sz w:val="18"/>
        </w:rPr>
        <w:t>python scripts/engine/s03_parse_ypf.py --help</w:t>
      </w:r>
      <w:r>
        <w:rPr/>
        <w:t>. La sintaxis</w:t>
        <w:br/>
        <w:t xml:space="preserve">exacta sale del </w:t>
      </w:r>
      <w:r>
        <w:rPr>
          <w:rFonts w:ascii="Consolas" w:hAnsi="Consolas"/>
          <w:sz w:val="18"/>
        </w:rPr>
        <w:t>--help</w:t>
      </w:r>
      <w:r>
        <w:rPr/>
        <w:t>, no de la memoria. Los argumentos</w:t>
        <w:br/>
        <w:t xml:space="preserve">conocidos hoy: </w:t>
      </w:r>
      <w:r>
        <w:rPr>
          <w:rFonts w:ascii="Consolas" w:hAnsi="Consolas"/>
          <w:sz w:val="18"/>
        </w:rPr>
        <w:t>--cik</w:t>
      </w:r>
      <w:r>
        <w:rPr/>
        <w:t xml:space="preserve"> y </w:t>
      </w:r>
      <w:r>
        <w:rPr>
          <w:rFonts w:ascii="Consolas" w:hAnsi="Consolas"/>
          <w:sz w:val="18"/>
        </w:rPr>
        <w:t>--min-xbrl</w:t>
      </w:r>
      <w:r>
        <w:rPr/>
        <w:t>.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Recorre los 27 filings de YPF (2002–2026),</w:t>
        <w:br/>
        <w:t>parsea los paquetes XBRL de los últimos 9 (2017 en adelante) y declara</w:t>
        <w:br/>
        <w:t>la era pre-XBRL de los anteriores (</w:t>
      </w:r>
      <w:r>
        <w:rPr>
          <w:rFonts w:ascii="Consolas" w:hAnsi="Consolas"/>
          <w:sz w:val="18"/>
        </w:rPr>
        <w:t>C-S03-005</w:t>
      </w:r>
      <w:r>
        <w:rPr/>
        <w:t>), persiste</w:t>
        <w:br/>
        <w:t>facts/contextos/unidades/conceptos, y cierra con un checkpoint real bajo</w:t>
        <w:br/>
        <w:t xml:space="preserve">el esquema </w:t>
      </w:r>
      <w:r>
        <w:rPr>
          <w:rFonts w:ascii="Consolas" w:hAnsi="Consolas"/>
          <w:sz w:val="18"/>
        </w:rPr>
        <w:t>hashout-v2</w:t>
      </w:r>
      <w:r>
        <w:rPr/>
        <w:t>.</w:t>
      </w:r>
    </w:p>
    <w:p>
      <w:pPr>
        <w:pStyle w:val="Normal"/>
        <w:rPr/>
      </w:pPr>
      <w:r>
        <w:rPr>
          <w:b/>
        </w:rPr>
        <w:t>RESULTADO ESPERADO</w:t>
      </w:r>
      <w:r>
        <w:rPr/>
        <w:br/>
      </w:r>
      <w:r>
        <w:rPr>
          <w:rFonts w:ascii="Consolas" w:hAnsi="Consolas"/>
          <w:sz w:val="18"/>
        </w:rPr>
        <w:t>filings_rejected = 0</w:t>
      </w:r>
      <w:r>
        <w:rPr/>
        <w:t xml:space="preserve">, </w:t>
      </w:r>
      <w:r>
        <w:rPr>
          <w:rFonts w:ascii="Consolas" w:hAnsi="Consolas"/>
          <w:sz w:val="18"/>
        </w:rPr>
        <w:t>gate = PASS</w:t>
      </w:r>
      <w:r>
        <w:rPr/>
        <w:t>, exit</w:t>
        <w:br/>
      </w:r>
      <w:r>
        <w:rPr>
          <w:rFonts w:ascii="Consolas" w:hAnsi="Consolas"/>
          <w:sz w:val="18"/>
        </w:rPr>
        <w:t>0</w:t>
      </w:r>
      <w:r>
        <w:rPr/>
        <w:t>. Corrida certificada de referencia —</w:t>
        <w:br/>
      </w:r>
      <w:r>
        <w:rPr>
          <w:rFonts w:ascii="Consolas" w:hAnsi="Consolas"/>
          <w:sz w:val="18"/>
        </w:rPr>
        <w:t>run_id=d86bb4fe0cca4dd8a843a6069dc00c5b</w:t>
      </w:r>
      <w:r>
        <w:rPr/>
        <w:t xml:space="preserve"> (2026-08-31,</w:t>
        <w:br/>
        <w:t>22:31:25Z → 22:37:11Z, unos 5m46s):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"gate": {"status": "PASS"},</w:t>
        <w:br/>
        <w:t>"input": {"rows": 187, "checkpoint_id": "S02:711c2d1a478845df98551663632728fb"},</w:t>
        <w:br/>
        <w:t>"coverage": {"parsed": 27, "expected": 27, "rejected": 0,</w:t>
        <w:br/>
        <w:t xml:space="preserve">             "by_reason": {"BAD_INPUT": 0, "REJECTED_FILING": 0}},</w:t>
        <w:br/>
        <w:t>"integrity": {</w:t>
        <w:br/>
        <w:t xml:space="preserve">  "hash_in":  "a5f05ee9e4e58a8882a9ee838077973243b9513fc4759f47b5ffe7d851855f04",</w:t>
        <w:br/>
        <w:t xml:space="preserve">  "hash_out": "a05cb59cb412d49022238128bb6d0f10de8695b38e059f50dcdd777915ed70c4",</w:t>
        <w:br/>
        <w:t xml:space="preserve">  "hash_spec": "hashout-v2"</w:t>
        <w:br/>
        <w:t>}</w:t>
      </w:r>
    </w:p>
    <w:p>
      <w:pPr>
        <w:pStyle w:val="Normal"/>
        <w:rPr/>
      </w:pPr>
      <w:r>
        <w:rPr/>
        <w:t>Los 9 checks (</w:t>
      </w:r>
      <w:r>
        <w:rPr>
          <w:rFonts w:ascii="Consolas" w:hAnsi="Consolas"/>
          <w:sz w:val="18"/>
        </w:rPr>
        <w:t>C-S03-001..009</w:t>
      </w:r>
      <w:r>
        <w:rPr/>
        <w:t xml:space="preserve">) en </w:t>
      </w:r>
      <w:r>
        <w:rPr>
          <w:rFonts w:ascii="Consolas" w:hAnsi="Consolas"/>
          <w:sz w:val="18"/>
        </w:rPr>
        <w:t>PASS</w:t>
      </w:r>
      <w:r>
        <w:rPr/>
        <w:t>. Los</w:t>
        <w:br/>
        <w:t>que importan leer bien: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check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certificó esa corrida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C-S03-003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violaciones de provenance sobre el conjunto</w:t>
              <w:br/>
              <w:t>parseado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C-S03-005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era pre-XBRL declarada para los filings sin XBRL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C-S03-006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context_refs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colgantes: todo</w:t>
              <w:br/>
              <w:t>contexto referenciado existe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-tAc \</w:t>
        <w:br/>
        <w:t xml:space="preserve">  "SELECT count(*) FROM parsed.facts WHERE cik='0000904851'"</w:t>
        <w:br/>
        <w:t>docker exec catalaxia-engine-dev psql -U catalaxia -d catalaxia -tAc \</w:t>
        <w:br/>
        <w:t xml:space="preserve">  "SELECT count(*) FROM parsed.contexts WHERE run_id IN</w:t>
        <w:br/>
        <w:t xml:space="preserve">     (SELECT DISTINCT run_id FROM parsed.facts WHERE cik='0000904851')"</w:t>
      </w:r>
    </w:p>
    <w:p>
      <w:pPr>
        <w:pStyle w:val="Normal"/>
        <w:rPr/>
      </w:pPr>
      <w:r>
        <w:rPr/>
        <w:t xml:space="preserve">En el entorno de referencia: </w:t>
      </w:r>
      <w:r>
        <w:rPr>
          <w:b/>
        </w:rPr>
        <w:t>67.084</w:t>
      </w:r>
      <w:r>
        <w:rPr/>
        <w:t xml:space="preserve"> facts y</w:t>
        <w:br/>
      </w:r>
      <w:r>
        <w:rPr>
          <w:b/>
        </w:rPr>
        <w:t>23.478</w:t>
      </w:r>
      <w:r>
        <w:rPr/>
        <w:t xml:space="preserve"> contextos, ambos de la corrida</w:t>
        <w:br/>
      </w:r>
      <w:r>
        <w:rPr>
          <w:rFonts w:ascii="Consolas" w:hAnsi="Consolas"/>
          <w:sz w:val="18"/>
        </w:rPr>
        <w:t>d86bb4fe…</w:t>
      </w:r>
      <w:r>
        <w:rPr/>
        <w:t xml:space="preserve"> — coinciden exactamente con la corrida</w:t>
        <w:br/>
        <w:t>certificada.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 </w:t>
      </w:r>
      <w:r>
        <w:rPr>
          <w:rFonts w:ascii="Consolas" w:hAnsi="Consolas"/>
          <w:sz w:val="18"/>
        </w:rPr>
        <w:t>filings_rejected &gt; 0</w:t>
      </w:r>
      <w:r>
        <w:rPr/>
        <w:t xml:space="preserve"> y el</w:t>
        <w:br/>
      </w:r>
      <w:r>
        <w:rPr>
          <w:rFonts w:ascii="Consolas" w:hAnsi="Consolas"/>
          <w:sz w:val="18"/>
        </w:rPr>
        <w:t>by_reason</w:t>
      </w:r>
      <w:r>
        <w:rPr/>
        <w:t xml:space="preserve"> muestra</w:t>
        <w:br/>
      </w:r>
      <w:r>
        <w:rPr>
          <w:rFonts w:ascii="Consolas" w:hAnsi="Consolas"/>
          <w:sz w:val="18"/>
        </w:rPr>
        <w:t>REJECTED_FILING</w:t>
      </w:r>
      <w:r>
        <w:rPr/>
        <w:t>/</w:t>
      </w:r>
      <w:r>
        <w:rPr>
          <w:rFonts w:ascii="Consolas" w:hAnsi="Consolas"/>
          <w:sz w:val="18"/>
        </w:rPr>
        <w:t>BAD_INPUT</w:t>
      </w:r>
      <w:r>
        <w:rPr/>
        <w:t xml:space="preserve"> → hay un filing que</w:t>
        <w:br/>
        <w:t>S03 no pudo parsear; no se inventa ni se omite: el rechazo queda</w:t>
        <w:br/>
        <w:t>declarado (</w:t>
      </w:r>
      <w:r>
        <w:rPr>
          <w:rFonts w:ascii="Consolas" w:hAnsi="Consolas"/>
          <w:sz w:val="18"/>
        </w:rPr>
        <w:t>rejected_count</w:t>
      </w:r>
      <w:r>
        <w:rPr/>
        <w:t>), no silencioso. - timeout o</w:t>
        <w:br/>
        <w:t>lentitud → S03 puede tardar ~6 minutos en el caso completo; es esperado.</w:t>
        <w:br/>
      </w:r>
      <w:r>
        <w:rPr>
          <w:b/>
        </w:rPr>
        <w:t>No relances en paralelo</w:t>
      </w:r>
      <w:r>
        <w:rPr/>
        <w:t xml:space="preserve"> mientras otro S03 del mismo CIK</w:t>
        <w:br/>
        <w:t>siga corriendo (ver Paso 2).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— S03 · idempotencia</w:t>
        <w:br/>
        <w:t>(la correcta)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por qué S03 es la referencia de</w:t>
        <w:br/>
        <w:t xml:space="preserve">idempotencia que S00/S02 </w:t>
      </w:r>
      <w:r>
        <w:rPr>
          <w:b/>
        </w:rPr>
        <w:t>no</w:t>
      </w:r>
      <w:r>
        <w:rPr/>
        <w:t xml:space="preserve"> siguen.</w:t>
      </w:r>
    </w:p>
    <w:p>
      <w:pPr>
        <w:pStyle w:val="Normal"/>
        <w:rPr/>
      </w:pPr>
      <w:r>
        <w:rPr>
          <w:b/>
        </w:rPr>
        <w:t>QUÉ DICE EL CÓDIGO</w:t>
      </w:r>
      <w:r>
        <w:rPr/>
        <w:br/>
        <w:t>(</w:t>
      </w:r>
      <w:r>
        <w:rPr>
          <w:rFonts w:ascii="Consolas" w:hAnsi="Consolas"/>
          <w:sz w:val="18"/>
        </w:rPr>
        <w:t>scripts/engine/s03_parse_ypf.py</w:t>
      </w:r>
      <w:r>
        <w:rPr/>
        <w:t>, líneas 793-797):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INSERT INTO engine.checkpoints (...) VALUES (...)</w:t>
        <w:br/>
        <w:t>ON CONFLICT ON CONSTRAINT ux_checkpoints_reuse</w:t>
        <w:br/>
        <w:t xml:space="preserve">  DO UPDATE SET checkpoint_id=EXCLUDED.checkpoint_id, run_id=EXCLUDED.run_id, ...</w:t>
      </w:r>
    </w:p>
    <w:p>
      <w:pPr>
        <w:pStyle w:val="Normal"/>
        <w:rPr/>
      </w:pPr>
      <w:r>
        <w:rPr/>
        <w:t xml:space="preserve">Con un comentario explícito en el código: </w:t>
      </w:r>
      <w:r>
        <w:rPr>
          <w:i/>
        </w:rPr>
        <w:t>“re-corrida con mismo</w:t>
        <w:br/>
        <w:t>input+code+ contract es un ‘checkpoint hit’ por diseño”</w:t>
      </w:r>
      <w:r>
        <w:rPr/>
        <w:t>. A</w:t>
        <w:br/>
        <w:t>diferencia de S00 y S02 (INSERT incondicional, hallazgos H-1/H-2), aquí</w:t>
        <w:br/>
        <w:t xml:space="preserve">una segunda corrida con la misma configuración </w:t>
      </w:r>
      <w:r>
        <w:rPr>
          <w:b/>
        </w:rPr>
        <w:t>no</w:t>
        <w:br/>
        <w:t>choca</w:t>
      </w:r>
      <w:r>
        <w:rPr/>
        <w:t>: reusa el checkpoint.</w:t>
      </w:r>
    </w:p>
    <w:p>
      <w:pPr>
        <w:pStyle w:val="Normal"/>
        <w:rPr/>
      </w:pPr>
      <w:r>
        <w:rPr>
          <w:b/>
        </w:rPr>
        <w:t>EVIDENCIA EXTERNA (KO)</w:t>
      </w:r>
      <w:r>
        <w:rPr/>
        <w:t xml:space="preserve"> — el Golden Run del segundo</w:t>
        <w:br/>
        <w:t xml:space="preserve">piloto (base aislada </w:t>
      </w:r>
      <w:r>
        <w:rPr>
          <w:rFonts w:ascii="Consolas" w:hAnsi="Consolas"/>
          <w:sz w:val="18"/>
        </w:rPr>
        <w:t>kogolden</w:t>
      </w:r>
      <w:r>
        <w:rPr/>
        <w:t>) demostró</w:t>
        <w:br/>
      </w:r>
      <w:r>
        <w:rPr>
          <w:rFonts w:ascii="Consolas" w:hAnsi="Consolas"/>
          <w:sz w:val="18"/>
        </w:rPr>
        <w:t>hash_out</w:t>
      </w:r>
      <w:r>
        <w:rPr/>
        <w:t xml:space="preserve"> idéntico en corridas secuenciales. KO es la prueba</w:t>
        <w:br/>
        <w:t>de que el patrón generaliza fuera de YPF.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</w:t>
      </w:r>
      <w:r>
        <w:rPr>
          <w:b/>
        </w:rPr>
        <w:t>no</w:t>
        <w:br/>
        <w:t>revertificado en vivo el 2026-09-04.</w:t>
      </w:r>
      <w:r>
        <w:rPr/>
        <w:t xml:space="preserve"> Durante la verificación de</w:t>
        <w:br/>
      </w:r>
      <w:r>
        <w:rPr>
          <w:rFonts w:ascii="Consolas" w:hAnsi="Consolas"/>
          <w:sz w:val="18"/>
        </w:rPr>
        <w:t>ANNEX_YPF.md</w:t>
      </w:r>
      <w:r>
        <w:rPr/>
        <w:t>, dos invocaciones de S03 quedaron corriendo en</w:t>
        <w:br/>
        <w:t>paralelo por un error operativo de la sesión (un primer intento que</w:t>
        <w:br/>
        <w:t>alcanzó su timeout y un relanzamiento que no confirmó que el primero</w:t>
        <w:br/>
        <w:t xml:space="preserve">hubiera muerto); se las terminó con </w:t>
      </w:r>
      <w:r>
        <w:rPr>
          <w:rFonts w:ascii="Consolas" w:hAnsi="Consolas"/>
          <w:sz w:val="18"/>
        </w:rPr>
        <w:t>kill -TERM</w:t>
      </w:r>
      <w:r>
        <w:rPr/>
        <w:t xml:space="preserve">. </w:t>
      </w:r>
      <w:r>
        <w:rPr>
          <w:b/>
        </w:rPr>
        <w:t>La</w:t>
        <w:br/>
        <w:t>propiedad de idempotencia de S03 queda respaldada por lectura de código</w:t>
        <w:br/>
        <w:t>en esa verificación, no por una segunda corrida en vivo.</w:t>
      </w:r>
      <w:r>
        <w:rPr/>
        <w:t xml:space="preserve"> El</w:t>
        <w:br/>
        <w:t>dato certificado no se tocó (</w:t>
      </w:r>
      <w:r>
        <w:rPr>
          <w:rFonts w:ascii="Consolas" w:hAnsi="Consolas"/>
          <w:sz w:val="18"/>
        </w:rPr>
        <w:t>derived.fact</w:t>
      </w:r>
      <w:r>
        <w:rPr/>
        <w:t xml:space="preserve"> siguió en 47.930</w:t>
        <w:br/>
        <w:t>filas vigentes después de terminar los procesos), pero las dos</w:t>
        <w:br/>
        <w:t>terminaciones dejaron corridas huérfanas en</w:t>
        <w:br/>
      </w:r>
      <w:r>
        <w:rPr>
          <w:rFonts w:ascii="Consolas" w:hAnsi="Consolas"/>
          <w:sz w:val="18"/>
        </w:rPr>
        <w:t>engine.runs</w:t>
      </w:r>
      <w:r>
        <w:rPr/>
        <w:t>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d3f94f7931be4f14b237280b7d820d91</w:t>
        <w:br/>
        <w:t>4213c4b981ae4e76839aeddc22dec45e</w:t>
      </w:r>
    </w:p>
    <w:p>
      <w:pPr>
        <w:pStyle w:val="Normal"/>
        <w:rPr/>
      </w:pPr>
      <w:r>
        <w:rPr/>
        <w:t xml:space="preserve">en estado </w:t>
      </w:r>
      <w:r>
        <w:rPr>
          <w:rFonts w:ascii="Consolas" w:hAnsi="Consolas"/>
          <w:sz w:val="18"/>
        </w:rPr>
        <w:t>RUNNING</w:t>
      </w:r>
      <w:r>
        <w:rPr/>
        <w:t>. No se intervino (no hay procedimiento</w:t>
        <w:br/>
        <w:t xml:space="preserve">de limpieza documentado — </w:t>
      </w:r>
      <w:r>
        <w:rPr>
          <w:rFonts w:ascii="Consolas" w:hAnsi="Consolas"/>
          <w:sz w:val="18"/>
        </w:rPr>
        <w:t>L-3</w:t>
      </w:r>
      <w:r>
        <w:rPr/>
        <w:t>).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(esto aplica al operador, no a S03): 1.</w:t>
        <w:br/>
      </w:r>
      <w:r>
        <w:rPr>
          <w:b/>
        </w:rPr>
        <w:t>Nunca</w:t>
      </w:r>
      <w:r>
        <w:rPr/>
        <w:t xml:space="preserve"> corras dos S03 simultáneos sobre el mismo CIK. La</w:t>
        <w:br/>
        <w:t>demostración correcta de idempotencia es secuencial: correr → esperar</w:t>
        <w:br/>
        <w:t>finalización → correr → esperar → correr. 2. Antes de lanzar una</w:t>
        <w:br/>
        <w:t xml:space="preserve">corrida, comprobá que no haya </w:t>
      </w:r>
      <w:r>
        <w:rPr>
          <w:rFonts w:ascii="Consolas" w:hAnsi="Consolas"/>
          <w:sz w:val="18"/>
        </w:rPr>
        <w:t>RUNNING</w:t>
      </w:r>
      <w:r>
        <w:rPr/>
        <w:t xml:space="preserve"> huérfanas:</w:t>
        <w:br/>
      </w:r>
      <w:r>
        <w:rPr>
          <w:rFonts w:ascii="Consolas" w:hAnsi="Consolas"/>
          <w:sz w:val="18"/>
        </w:rPr>
        <w:t>bash    docker exec catalaxia-engine-dev psql -U catalaxia -d catalaxia -c \      "SELECT run_id, stage_id, status FROM engine.runs WHERE status='RUNNING'"</w:t>
      </w:r>
      <w:r>
        <w:rPr/>
        <w:br/>
        <w:t xml:space="preserve">Si hay, es el escenario que </w:t>
      </w:r>
      <w:r>
        <w:rPr>
          <w:rFonts w:ascii="Consolas" w:hAnsi="Consolas"/>
          <w:sz w:val="18"/>
        </w:rPr>
        <w:t>s00_smoke.py</w:t>
      </w:r>
      <w:r>
        <w:rPr/>
        <w:br/>
        <w:t>(</w:t>
      </w:r>
      <w:r>
        <w:rPr>
          <w:rFonts w:ascii="Consolas" w:hAnsi="Consolas"/>
          <w:sz w:val="18"/>
        </w:rPr>
        <w:t>corridas_huerfanas</w:t>
      </w:r>
      <w:r>
        <w:rPr/>
        <w:t xml:space="preserve">) y </w:t>
      </w:r>
      <w:r>
        <w:rPr>
          <w:rFonts w:ascii="Consolas" w:hAnsi="Consolas"/>
          <w:sz w:val="18"/>
        </w:rPr>
        <w:t>s04_normalize.py</w:t>
      </w:r>
      <w:r>
        <w:rPr/>
        <w:t xml:space="preserve"> (guard</w:t>
        <w:br/>
      </w:r>
      <w:r>
        <w:rPr>
          <w:rFonts w:ascii="Consolas" w:hAnsi="Consolas"/>
          <w:sz w:val="18"/>
        </w:rPr>
        <w:t>F-009</w:t>
      </w:r>
      <w:r>
        <w:rPr/>
        <w:t>) están diseñados para detectar. No lances encima:</w:t>
        <w:br/>
        <w:t>registrá el incidente.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— Bug</w:t>
        <w:br/>
      </w:r>
      <w:r>
        <w:rPr>
          <w:rFonts w:ascii="Consolas" w:hAnsi="Consolas"/>
          <w:sz w:val="18"/>
        </w:rPr>
        <w:t>is_custom</w:t>
      </w:r>
      <w:r>
        <w:rPr/>
        <w:t xml:space="preserve"> · </w:t>
      </w:r>
      <w:r>
        <w:rPr>
          <w:rFonts w:ascii="Consolas" w:hAnsi="Consolas"/>
          <w:sz w:val="18"/>
        </w:rPr>
        <w:t>KNOWN_LIMITATION</w:t>
      </w:r>
      <w:r>
        <w:rPr/>
        <w:t xml:space="preserve"> (severidad</w:t>
        <w:br/>
        <w:t>P0)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Que el operador reconozca el defecto de</w:t>
        <w:br/>
        <w:t>taxonomía más importante del parser — porque no se ve en YPF y sí va a</w:t>
        <w:br/>
        <w:t>verlo al correr cualquier emisor US-GAAP.</w:t>
      </w:r>
    </w:p>
    <w:p>
      <w:pPr>
        <w:pStyle w:val="Normal"/>
        <w:rPr/>
      </w:pPr>
      <w:r>
        <w:rPr>
          <w:b/>
        </w:rPr>
        <w:t>QUÉ ES</w:t>
      </w:r>
      <w:r>
        <w:rPr/>
        <w:t xml:space="preserve"> En</w:t>
        <w:br/>
      </w:r>
      <w:r>
        <w:rPr>
          <w:rFonts w:ascii="Consolas" w:hAnsi="Consolas"/>
          <w:sz w:val="18"/>
        </w:rPr>
        <w:t>scripts/engine/s03_parse_ypf.py:483</w:t>
      </w:r>
      <w:r>
        <w:rPr/>
        <w:t xml:space="preserve"> el parser decide si un</w:t>
        <w:br/>
        <w:t xml:space="preserve">concepto es </w:t>
      </w:r>
      <w:r>
        <w:rPr>
          <w:rFonts w:ascii="Consolas" w:hAnsi="Consolas"/>
          <w:sz w:val="18"/>
        </w:rPr>
        <w:t>is_custom</w:t>
      </w:r>
      <w:r>
        <w:rPr/>
        <w:t xml:space="preserve"> con: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tax = qn.split("#")[0].rsplit("/", 1)[-1]</w:t>
      </w:r>
    </w:p>
    <w:p>
      <w:pPr>
        <w:pStyle w:val="Normal"/>
        <w:rPr/>
      </w:pPr>
      <w:r>
        <w:rPr/>
        <w:t xml:space="preserve">Eso toma el </w:t>
      </w:r>
      <w:r>
        <w:rPr>
          <w:b/>
        </w:rPr>
        <w:t>último segmento de la URI</w:t>
      </w:r>
      <w:r>
        <w:rPr/>
        <w:t>. Funciona para</w:t>
        <w:br/>
        <w:t xml:space="preserve">IFRS </w:t>
      </w:r>
      <w:r>
        <w:rPr>
          <w:b/>
        </w:rPr>
        <w:t>por casualidad</w:t>
      </w:r>
      <w:r>
        <w:rPr/>
        <w:t xml:space="preserve"> (las URIs IFRS terminan con el</w:t>
        <w:br/>
        <w:t>nombre de la taxonomía) y rompe con las taxonomías de FASB/SEC, que</w:t>
        <w:br/>
        <w:t xml:space="preserve">terminan con la </w:t>
      </w:r>
      <w:r>
        <w:rPr>
          <w:b/>
        </w:rPr>
        <w:t>versión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URI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 correcto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línea 483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is_custom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…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/ifrs-full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ifrs-full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ifrs-full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False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✓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http://fasb.org/us-gaap/2024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us-gaap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2024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True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✗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http://fasb.org/srt/2019-01-31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srt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2019-01-31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True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✗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http://xbrl.sec.gov/dei/2025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dei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2025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True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✗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Evidencia medida:</w:t>
      </w:r>
      <w:r>
        <w:rPr/>
        <w:t xml:space="preserve"> en KO, </w:t>
      </w:r>
      <w:r>
        <w:rPr>
          <w:b/>
        </w:rPr>
        <w:t>los 45.113 hechos</w:t>
        <w:br/>
        <w:t>tienen is_custom = True</w:t>
      </w:r>
      <w:r>
        <w:rPr/>
        <w:t>; en YPF, solo ~44%. En</w:t>
        <w:br/>
        <w:t xml:space="preserve">filosofía de proyecto: un </w:t>
      </w:r>
      <w:r>
        <w:rPr>
          <w:rFonts w:ascii="Consolas" w:hAnsi="Consolas"/>
          <w:sz w:val="18"/>
        </w:rPr>
        <w:t>is_custom</w:t>
      </w:r>
      <w:r>
        <w:rPr/>
        <w:t xml:space="preserve"> falso marca como</w:t>
        <w:br/>
        <w:t>“extensión propia” a us-gaap, srt y dei, que son taxonomías</w:t>
        <w:br/>
        <w:t>estándar.</w:t>
      </w:r>
    </w:p>
    <w:p>
      <w:pPr>
        <w:pStyle w:val="Normal"/>
        <w:rPr/>
      </w:pPr>
      <w:r>
        <w:rPr>
          <w:b/>
        </w:rPr>
        <w:t>Por qué no se ve en YPF:</w:t>
      </w:r>
      <w:r>
        <w:rPr/>
        <w:t xml:space="preserve"> la estructura de namespace</w:t>
        <w:br/>
        <w:t>IFRS hace que la lógica funcione accidentalmente. Es el mismo patrón de</w:t>
        <w:br/>
        <w:t>“bug que un solo piloto no puede revelar”.</w:t>
      </w:r>
    </w:p>
    <w:p>
      <w:pPr>
        <w:pStyle w:val="Normal"/>
        <w:rPr/>
      </w:pPr>
      <w:r>
        <w:rPr>
          <w:b/>
        </w:rPr>
        <w:t>ACCIÓN OBLIGATORIA</w:t>
      </w:r>
      <w:r>
        <w:rPr/>
        <w:t xml:space="preserve"> (documentada, no hecha todavía —</w:t>
        <w:br/>
        <w:t>esta Parte no corrige código): el parser de S03 debe usar la función</w:t>
        <w:br/>
        <w:t xml:space="preserve">común </w:t>
      </w:r>
      <w:r>
        <w:rPr>
          <w:rFonts w:ascii="Consolas" w:hAnsi="Consolas"/>
          <w:sz w:val="18"/>
        </w:rPr>
        <w:t>_taxonomy_of()</w:t>
      </w:r>
      <w:r>
        <w:rPr/>
        <w:t xml:space="preserve"> de </w:t>
      </w:r>
      <w:r>
        <w:rPr>
          <w:rFonts w:ascii="Consolas" w:hAnsi="Consolas"/>
          <w:sz w:val="18"/>
        </w:rPr>
        <w:t>engine/xbrlparse.py</w:t>
      </w:r>
      <w:r>
        <w:rPr/>
        <w:br/>
        <w:t xml:space="preserve">como </w:t>
      </w:r>
      <w:r>
        <w:rPr>
          <w:b/>
        </w:rPr>
        <w:t>única</w:t>
      </w:r>
      <w:r>
        <w:rPr/>
        <w:t xml:space="preserve"> fuente de determinación de taxonomía, en</w:t>
        <w:br/>
        <w:t xml:space="preserve">lugar de duplicar la lógica con </w:t>
      </w:r>
      <w:r>
        <w:rPr>
          <w:rFonts w:ascii="Consolas" w:hAnsi="Consolas"/>
          <w:sz w:val="18"/>
        </w:rPr>
        <w:t>rsplit</w:t>
      </w:r>
      <w:r>
        <w:rPr/>
        <w:t>. Después, regresión</w:t>
        <w:br/>
        <w:t xml:space="preserve">YPF + KO. Clasificación de prioridad: </w:t>
      </w:r>
      <w:r>
        <w:rPr>
          <w:b/>
        </w:rPr>
        <w:t>P0</w:t>
      </w:r>
      <w:r>
        <w:rPr/>
        <w:t>.</w:t>
      </w:r>
    </w:p>
    <w:p>
      <w:pPr>
        <w:pStyle w:val="Normal"/>
        <w:rPr/>
      </w:pPr>
      <w:r>
        <w:rPr>
          <w:b/>
        </w:rPr>
        <w:t>DÓNDE ESTÁ DOCUMENTADO</w:t>
      </w:r>
      <w:r>
        <w:rPr/>
        <w:t xml:space="preserve"> —</w:t>
        <w:br/>
      </w:r>
      <w:r>
        <w:rPr>
          <w:rFonts w:ascii="Consolas" w:hAnsi="Consolas"/>
          <w:sz w:val="18"/>
        </w:rPr>
        <w:t>outputs/docs/fase_s04/KO_GOLDEN_RUN_REPORT.md</w:t>
      </w:r>
      <w:r>
        <w:rPr/>
        <w:t xml:space="preserve"> §5, hallazgo</w:t>
        <w:br/>
      </w:r>
      <w:r>
        <w:rPr>
          <w:b/>
        </w:rPr>
        <w:t>W-2</w:t>
      </w:r>
      <w:r>
        <w:rPr/>
        <w:t xml:space="preserve"> (commiteado en </w:t>
      </w:r>
      <w:r>
        <w:rPr>
          <w:rFonts w:ascii="Consolas" w:hAnsi="Consolas"/>
          <w:sz w:val="18"/>
        </w:rPr>
        <w:t>3e85c10</w:t>
      </w:r>
      <w:r>
        <w:rPr/>
        <w:t>,</w:t>
        <w:br/>
      </w:r>
      <w:r>
        <w:rPr>
          <w:rFonts w:ascii="Consolas" w:hAnsi="Consolas"/>
          <w:sz w:val="18"/>
        </w:rPr>
        <w:t>docs(ko)</w:t>
      </w:r>
      <w:r>
        <w:rPr/>
        <w:t>).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(</w:t>
      </w:r>
      <w:r>
        <w:rPr>
          <w:i/>
        </w:rPr>
        <w:t>“este emisor aparece casi todo como</w:t>
        <w:br/>
        <w:t>custom”</w:t>
      </w:r>
      <w:r>
        <w:rPr/>
        <w:t xml:space="preserve">): Probablemente es este bug, no un dato raro. </w:t>
      </w:r>
      <w:r>
        <w:rPr>
          <w:b/>
        </w:rPr>
        <w:t>No</w:t>
        <w:br/>
        <w:t>corrijas la base a mano:</w:t>
      </w:r>
      <w:r>
        <w:rPr/>
        <w:t xml:space="preserve"> se corrige la lógica de S03 y se</w:t>
        <w:br/>
        <w:t xml:space="preserve">regenera. (Ver </w:t>
      </w:r>
      <w:r>
        <w:rPr>
          <w:rFonts w:ascii="Consolas" w:hAnsi="Consolas"/>
          <w:sz w:val="18"/>
        </w:rPr>
        <w:t>MANUAL_SCOPE.md</w:t>
      </w:r>
      <w:r>
        <w:rPr/>
        <w:t>, regla: los datos derivados</w:t>
        <w:br/>
        <w:t>se regeneran, no se parchan.)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Resumen de la Parte IV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paso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corrida de referencia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· S03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RAW 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d86bb4fe…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(2026-08-31)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PASS 9/9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27/27 filings, 67.084 facts, 23.478</w:t>
              <w:br/>
              <w:t>contextos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· idempotencia S03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ON CONFLICT…DO UPDATE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kogolden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(KO)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patrón correcto; ⚠️ no revertificado en vivo (2 huérfanas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3 ·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is_custom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lectura de taxonomía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🔴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KNOWN_LIMITATION P0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s03_parse_ypf.py:483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duplica mal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_taxonomy_of()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sin corregir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GATE de la Parte IV:</w:t>
      </w:r>
      <w:r>
        <w:rPr/>
        <w:t xml:space="preserve"> S03 da </w:t>
      </w:r>
      <w:r>
        <w:rPr>
          <w:rFonts w:ascii="Consolas" w:hAnsi="Consolas"/>
          <w:sz w:val="18"/>
        </w:rPr>
        <w:t>PASS</w:t>
      </w:r>
      <w:r>
        <w:rPr/>
        <w:t xml:space="preserve"> con</w:t>
        <w:br/>
        <w:t xml:space="preserve">27/27 y </w:t>
      </w:r>
      <w:r>
        <w:rPr>
          <w:rFonts w:ascii="Consolas" w:hAnsi="Consolas"/>
          <w:sz w:val="18"/>
        </w:rPr>
        <w:t>filings_rejected = 0</w:t>
      </w:r>
      <w:r>
        <w:rPr/>
        <w:t xml:space="preserve">, y el </w:t>
      </w:r>
      <w:r>
        <w:rPr>
          <w:rFonts w:ascii="Consolas" w:hAnsi="Consolas"/>
          <w:sz w:val="18"/>
        </w:rPr>
        <w:t>hash_out</w:t>
      </w:r>
      <w:r>
        <w:rPr/>
        <w:t xml:space="preserve"> de</w:t>
        <w:br/>
        <w:t xml:space="preserve">la corrida es verificable contra </w:t>
      </w:r>
      <w:r>
        <w:rPr>
          <w:rFonts w:ascii="Consolas" w:hAnsi="Consolas"/>
          <w:sz w:val="18"/>
        </w:rPr>
        <w:t>engine.stage_runs</w:t>
      </w:r>
      <w:r>
        <w:rPr/>
        <w:t>. El bug</w:t>
        <w:br/>
      </w:r>
      <w:r>
        <w:rPr>
          <w:rFonts w:ascii="Consolas" w:hAnsi="Consolas"/>
          <w:sz w:val="18"/>
        </w:rPr>
        <w:t>is_custom</w:t>
      </w:r>
      <w:r>
        <w:rPr/>
        <w:t xml:space="preserve"> </w:t>
      </w:r>
      <w:r>
        <w:rPr>
          <w:b/>
        </w:rPr>
        <w:t>no invalida el gate</w:t>
      </w:r>
      <w:r>
        <w:rPr/>
        <w:t xml:space="preserve"> de YPF (el</w:t>
        <w:br/>
        <w:t xml:space="preserve">registry resuelve por </w:t>
      </w:r>
      <w:r>
        <w:rPr>
          <w:rFonts w:ascii="Consolas" w:hAnsi="Consolas"/>
          <w:sz w:val="18"/>
        </w:rPr>
        <w:t>tag</w:t>
      </w:r>
      <w:r>
        <w:rPr/>
        <w:t xml:space="preserve">, no por </w:t>
      </w:r>
      <w:r>
        <w:rPr>
          <w:rFonts w:ascii="Consolas" w:hAnsi="Consolas"/>
          <w:sz w:val="18"/>
        </w:rPr>
        <w:t>is_custom</w:t>
      </w:r>
      <w:r>
        <w:rPr/>
        <w:t>),</w:t>
        <w:br/>
        <w:t xml:space="preserve">pero </w:t>
      </w:r>
      <w:r>
        <w:rPr>
          <w:b/>
        </w:rPr>
        <w:t>impide certificar</w:t>
      </w:r>
      <w:r>
        <w:rPr/>
        <w:t xml:space="preserve"> el atributo</w:t>
        <w:br/>
      </w:r>
      <w:r>
        <w:rPr>
          <w:rFonts w:ascii="Consolas" w:hAnsi="Consolas"/>
          <w:sz w:val="18"/>
        </w:rPr>
        <w:t>is_custom</w:t>
      </w:r>
      <w:r>
        <w:rPr/>
        <w:t xml:space="preserve"> de cualquier emisor US-GAAP hasta corregirse.</w:t>
      </w:r>
    </w:p>
    <w:p>
      <w:pPr>
        <w:pStyle w:val="Normal"/>
        <w:rPr/>
      </w:pPr>
      <w:r>
        <w:rPr>
          <w:b/>
        </w:rPr>
        <w:t>Lo que sigue:</w:t>
      </w:r>
      <w:r>
        <w:rPr/>
        <w:t xml:space="preserve"> la normalización (Parte V, S04 — lleva</w:t>
        <w:br/>
        <w:t xml:space="preserve">estos 67.084 facts a 47.930 hechos en </w:t>
      </w:r>
      <w:r>
        <w:rPr>
          <w:rFonts w:ascii="Consolas" w:hAnsi="Consolas"/>
          <w:sz w:val="18"/>
        </w:rPr>
        <w:t>derived.fact</w:t>
      </w:r>
      <w:r>
        <w:rPr/>
        <w:t>, con el</w:t>
        <w:br/>
        <w:t>desempate y el digest).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comandos de este capítulo fueron ejecutados y sus salidas</w:t>
        <w:br/>
        <w:t>verificadas (2026-09-04) o citadas de</w:t>
        <w:br/>
        <w:t>engine.stage_runs.report persistido. Ninguna operación</w:t>
        <w:br/>
        <w:t>escribe en producción (5432). Los hallazgos H-1/H-2/H-3 (Parte III) y</w:t>
        <w:br/>
        <w:t>W-2/P0 (este capítulo) se documentan, no se corrigen.</w:t>
      </w:r>
    </w:p>
    <w:p>
      <w:pPr>
        <w:pStyle w:val="Heading1"/>
        <w:rPr/>
      </w:pPr>
      <w:r>
        <w:rPr/>
        <w:t>PARTE V — NORMALIZACIÓN (S04)</w:t>
      </w:r>
    </w:p>
    <w:p>
      <w:pPr>
        <w:pStyle w:val="Normal"/>
        <w:rPr/>
      </w:pPr>
      <w:r>
        <w:rPr/>
        <w:t>Este capítulo cubre la etapa que transforma</w:t>
        <w:br/>
      </w:r>
      <w:r>
        <w:rPr>
          <w:b/>
        </w:rPr>
        <w:t>parsed → derived</w:t>
      </w:r>
      <w:r>
        <w:rPr/>
        <w:t>: S04 toma</w:t>
        <w:br/>
        <w:t>los hechos estructurales de la Parte IV y los convierte en hechos</w:t>
        <w:br/>
        <w:t xml:space="preserve">normalizados en </w:t>
      </w:r>
      <w:r>
        <w:rPr>
          <w:rFonts w:ascii="Consolas" w:hAnsi="Consolas"/>
          <w:sz w:val="18"/>
        </w:rPr>
        <w:t>derived.fact</w:t>
      </w:r>
      <w:r>
        <w:rPr/>
        <w:t xml:space="preserve">, resolviendo </w:t>
      </w:r>
      <w:r>
        <w:rPr>
          <w:b/>
        </w:rPr>
        <w:t>unidad,</w:t>
        <w:br/>
        <w:t>desempate y pertenencia</w:t>
      </w:r>
      <w:r>
        <w:rPr/>
        <w:t>. Con YPF como piloto y KO como segunda</w:t>
        <w:br/>
        <w:t>fuente de evidencia.</w:t>
      </w:r>
    </w:p>
    <w:p>
      <w:pPr>
        <w:pStyle w:val="Normal"/>
        <w:rPr/>
      </w:pPr>
      <w:r>
        <w:rPr>
          <w:b/>
        </w:rPr>
        <w:t>Ningún número de este capítulo es hipotético.</w:t>
      </w:r>
      <w:r>
        <w:rPr/>
        <w:t xml:space="preserve"> Lo</w:t>
        <w:br/>
        <w:t>verificado en vivo el 2026-09-04 o citado de</w:t>
        <w:br/>
      </w:r>
      <w:r>
        <w:rPr>
          <w:rFonts w:ascii="Consolas" w:hAnsi="Consolas"/>
          <w:sz w:val="18"/>
        </w:rPr>
        <w:t>engine.stage_runs.report</w:t>
      </w:r>
      <w:r>
        <w:rPr/>
        <w:t xml:space="preserve"> persistido con su</w:t>
        <w:br/>
      </w:r>
      <w:r>
        <w:rPr>
          <w:rFonts w:ascii="Consolas" w:hAnsi="Consolas"/>
          <w:sz w:val="18"/>
        </w:rPr>
        <w:t>run_id</w:t>
      </w:r>
      <w:r>
        <w:rPr/>
        <w:t>. Fuente primaria:</w:t>
        <w:br/>
      </w:r>
      <w:r>
        <w:rPr>
          <w:rFonts w:ascii="Consolas" w:hAnsi="Consolas"/>
          <w:sz w:val="18"/>
        </w:rPr>
        <w:t>docs/manual/ANNEX_YPF.md</w:t>
      </w:r>
      <w:r>
        <w:rPr/>
        <w:t xml:space="preserve"> y el Golden Run KO.</w:t>
      </w:r>
    </w:p>
    <w:p>
      <w:pPr>
        <w:pStyle w:val="Normal"/>
        <w:rPr/>
      </w:pPr>
      <w:r>
        <w:rPr>
          <w:b/>
        </w:rPr>
        <w:t>La regla del capítulo, antes de los comandos: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La primera corrida es SIEMPRE</w:t>
        <w:br/>
        <w:t>--dry-run.</w:t>
      </w:r>
      <w:r>
        <w:rPr/>
        <w:t xml:space="preserve"> SIEMPRE. S04 escribe</w:t>
        <w:br/>
      </w:r>
      <w:r>
        <w:rPr>
          <w:rFonts w:ascii="Consolas" w:hAnsi="Consolas"/>
          <w:sz w:val="18"/>
        </w:rPr>
        <w:t>derived.fact</w:t>
      </w:r>
      <w:r>
        <w:rPr/>
        <w:t>; el dry</w:t>
        <w:noBreakHyphen/>
        <w:t>run te muestra qué va a resolver sin</w:t>
        <w:br/>
        <w:t>tocar nada.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Ver SKIP en el dry-run no es un error</w:t>
      </w:r>
      <w:r>
        <w:rPr/>
        <w:br/>
        <w:t xml:space="preserve">— </w:t>
      </w:r>
      <w:r>
        <w:rPr>
          <w:rFonts w:ascii="Consolas" w:hAnsi="Consolas"/>
          <w:sz w:val="18"/>
        </w:rPr>
        <w:t>C-S04-005..009</w:t>
      </w:r>
      <w:r>
        <w:rPr/>
        <w:t xml:space="preserve"> están diseñados para saltarse en ese</w:t>
        <w:br/>
        <w:t>modo.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La normalización no fuerza equivalencias.</w:t>
      </w:r>
      <w:r>
        <w:rPr/>
        <w:t xml:space="preserve"> El</w:t>
        <w:br/>
        <w:t xml:space="preserve">sistema se niega a asumir </w:t>
      </w:r>
      <w:r>
        <w:rPr>
          <w:rFonts w:ascii="Consolas" w:hAnsi="Consolas"/>
          <w:sz w:val="18"/>
        </w:rPr>
        <w:t>Liabilities = Debt</w:t>
      </w:r>
      <w:r>
        <w:rPr/>
        <w:t>,</w:t>
        <w:br/>
      </w:r>
      <w:r>
        <w:rPr>
          <w:rFonts w:ascii="Consolas" w:hAnsi="Consolas"/>
          <w:sz w:val="18"/>
        </w:rPr>
        <w:t>Total Equity = Equity atribuible a la controladora</w:t>
      </w:r>
      <w:r>
        <w:rPr/>
        <w:t>,</w:t>
        <w:br/>
      </w:r>
      <w:r>
        <w:rPr>
          <w:rFonts w:ascii="Consolas" w:hAnsi="Consolas"/>
          <w:sz w:val="18"/>
        </w:rPr>
        <w:t>Weighted Average Shares = Shares Outstanding</w:t>
      </w:r>
      <w:r>
        <w:rPr/>
        <w:t>, ni a mezclar</w:t>
        <w:br/>
        <w:t xml:space="preserve">perímetros </w:t>
      </w:r>
      <w:r>
        <w:rPr>
          <w:rFonts w:ascii="Consolas" w:hAnsi="Consolas"/>
          <w:sz w:val="18"/>
        </w:rPr>
        <w:t>CONSOLIDADO</w:t>
      </w:r>
      <w:r>
        <w:rPr/>
        <w:t>/</w:t>
      </w:r>
      <w:r>
        <w:rPr>
          <w:rFonts w:ascii="Consolas" w:hAnsi="Consolas"/>
          <w:sz w:val="18"/>
        </w:rPr>
        <w:t>INDIVIDUAL</w:t>
      </w:r>
      <w:r>
        <w:rPr/>
        <w:t>. Lo que no</w:t>
        <w:br/>
        <w:t>resuelve queda como</w:t>
        <w:br/>
      </w:r>
      <w:r>
        <w:rPr>
          <w:rFonts w:ascii="Consolas" w:hAnsi="Consolas"/>
          <w:sz w:val="18"/>
        </w:rPr>
        <w:t>sin_unidad</w:t>
      </w:r>
      <w:r>
        <w:rPr/>
        <w:t>/</w:t>
      </w:r>
      <w:r>
        <w:rPr>
          <w:rFonts w:ascii="Consolas" w:hAnsi="Consolas"/>
          <w:sz w:val="18"/>
        </w:rPr>
        <w:t>sin_entidad</w:t>
      </w:r>
      <w:r>
        <w:rPr/>
        <w:t>/</w:t>
      </w:r>
      <w:r>
        <w:rPr>
          <w:rFonts w:ascii="Consolas" w:hAnsi="Consolas"/>
          <w:sz w:val="18"/>
        </w:rPr>
        <w:t>sin_contexto</w:t>
      </w:r>
      <w:r>
        <w:rPr/>
        <w:br/>
        <w:t xml:space="preserve">NO silencioso — y en YPF eso dio exactamente </w:t>
      </w:r>
      <w:r>
        <w:rPr>
          <w:b/>
        </w:rPr>
        <w:t>0</w:t>
      </w:r>
      <w:r>
        <w:rPr/>
        <w:t>, porque</w:t>
        <w:br/>
        <w:t>las fichas lo verifican, no lo asumen.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— S04 · normalizar YPF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Llevar los 67.084 facts parseados de YPF a</w:t>
        <w:br/>
        <w:t xml:space="preserve">hechos normalizados vigentes en </w:t>
      </w:r>
      <w:r>
        <w:rPr>
          <w:rFonts w:ascii="Consolas" w:hAnsi="Consolas"/>
          <w:sz w:val="18"/>
        </w:rPr>
        <w:t>derived.fact</w:t>
      </w:r>
      <w:r>
        <w:rPr/>
        <w:t>, sin pérdida y</w:t>
        <w:br/>
        <w:t>sin duplicados.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Parte IV, Paso 1 (S03) con gate</w:t>
        <w:br/>
      </w:r>
      <w:r>
        <w:rPr>
          <w:rFonts w:ascii="Consolas" w:hAnsi="Consolas"/>
          <w:sz w:val="18"/>
        </w:rPr>
        <w:t>PASS</w:t>
      </w:r>
      <w:r>
        <w:rPr/>
        <w:t xml:space="preserve"> — S04 consume la corrida certificada del parser, no</w:t>
        <w:br/>
        <w:t>cualquier otra.</w:t>
      </w:r>
    </w:p>
    <w:p>
      <w:pPr>
        <w:pStyle w:val="Normal"/>
        <w:rPr/>
      </w:pPr>
      <w:r>
        <w:rPr>
          <w:b/>
        </w:rPr>
        <w:t>COMANDO</w:t>
      </w:r>
      <w:r>
        <w:rPr/>
        <w:t xml:space="preserve"> — los dos, en este orden: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scripts/engine/s04_normalize.py --dry-run</w:t>
        <w:br/>
        <w:t>ENGINE_DB_NAME=catalaxia ENGINE_DB_PORT=5433 python scripts/engine/s04_normalize.py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Recorre </w:t>
      </w:r>
      <w:r>
        <w:rPr>
          <w:rFonts w:ascii="Consolas" w:hAnsi="Consolas"/>
          <w:sz w:val="18"/>
        </w:rPr>
        <w:t>parsed.facts</w:t>
      </w:r>
      <w:r>
        <w:rPr/>
        <w:t xml:space="preserve"> de la</w:t>
        <w:br/>
        <w:t>última corrida certificada de S03, agrupa por hecho económico (qname +</w:t>
        <w:br/>
        <w:t>contexto + unidad), resuelve el desempate entre representaciones, y</w:t>
        <w:br/>
        <w:t xml:space="preserve">escribe </w:t>
      </w:r>
      <w:r>
        <w:rPr>
          <w:rFonts w:ascii="Consolas" w:hAnsi="Consolas"/>
          <w:sz w:val="18"/>
        </w:rPr>
        <w:t>derived.fact</w:t>
      </w:r>
      <w:r>
        <w:rPr/>
        <w:t xml:space="preserve"> con versionado por</w:t>
        <w:br/>
      </w:r>
      <w:r>
        <w:rPr>
          <w:rFonts w:ascii="Consolas" w:hAnsi="Consolas"/>
          <w:sz w:val="18"/>
        </w:rPr>
        <w:t>valid_to</w:t>
      </w:r>
      <w:r>
        <w:rPr/>
        <w:t xml:space="preserve"> (la versión vieja se cierra, no se borra).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</w:t>
      </w:r>
      <w:r>
        <w:rPr>
          <w:rFonts w:ascii="Consolas" w:hAnsi="Consolas"/>
          <w:sz w:val="18"/>
        </w:rPr>
        <w:t>gate = PASS</w:t>
      </w:r>
      <w:r>
        <w:rPr/>
        <w:t>. Corrida</w:t>
        <w:br/>
        <w:t>certificada de referencia —</w:t>
        <w:br/>
      </w:r>
      <w:r>
        <w:rPr>
          <w:rFonts w:ascii="Consolas" w:hAnsi="Consolas"/>
          <w:sz w:val="18"/>
        </w:rPr>
        <w:t>run_id=dc67d06fc5454b0984 f4bb95e7ee565b</w:t>
      </w:r>
      <w:r>
        <w:rPr/>
        <w:t xml:space="preserve"> (2026-08-31,</w:t>
        <w:br/>
        <w:t>22:37:19Z → 22:39:02Z), ligada exactamente al S03 de la Parte IV: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"gate": {"status": "PASS"},</w:t>
        <w:br/>
        <w:t>"input": {"rows": 67084, "stage": "S03_parse",</w:t>
        <w:br/>
        <w:t xml:space="preserve">          "run_id": "d86bb4fe0cca4dd8a843a6069dc00c5b",</w:t>
        <w:br/>
        <w:t xml:space="preserve">          "checkpoint_id": "d86bb4fe0cca4dd8-s03"},</w:t>
        <w:br/>
        <w:t>"coverage": {</w:t>
        <w:br/>
        <w:t xml:space="preserve">  "grupos": 47930, "emitidos": 47930,</w:t>
        <w:br/>
        <w:t xml:space="preserve">  "desempates": {"UNICO": 29077, "IDENTICO": 18753, "POR_PRECISION": 100},</w:t>
        <w:br/>
        <w:t xml:space="preserve">  "sin_unidad": 0, "sin_entidad": 0, "sin_contexto": 0, "unidad_no_resuelta": 0</w:t>
        <w:br/>
        <w:t>},</w:t>
        <w:br/>
        <w:t>"integrity": {</w:t>
        <w:br/>
        <w:t xml:space="preserve">  "hash_in":  "f02684d9278252273b4a6cd843b60126772c5b0ed026b9b2bafd3cae1582597c",</w:t>
        <w:br/>
        <w:t xml:space="preserve">  "hash_out": "a896b8251d1111f2bb84aae3791f7eee66a4833a33bdcc670ee0a52d67bf7811"</w:t>
        <w:br/>
        <w:t>}</w:t>
      </w:r>
    </w:p>
    <w:p>
      <w:pPr>
        <w:pStyle w:val="Normal"/>
        <w:rPr/>
      </w:pPr>
      <w:r>
        <w:rPr/>
        <w:t>Los 9 checks (</w:t>
      </w:r>
      <w:r>
        <w:rPr>
          <w:rFonts w:ascii="Consolas" w:hAnsi="Consolas"/>
          <w:sz w:val="18"/>
        </w:rPr>
        <w:t>C-S04-001..009</w:t>
      </w:r>
      <w:r>
        <w:rPr/>
        <w:t xml:space="preserve">) en </w:t>
      </w:r>
      <w:r>
        <w:rPr>
          <w:rFonts w:ascii="Consolas" w:hAnsi="Consolas"/>
          <w:sz w:val="18"/>
        </w:rPr>
        <w:t>PASS</w:t>
      </w:r>
      <w:r>
        <w:rPr/>
        <w:t>.</w:t>
        <w:br/>
      </w:r>
      <w:r>
        <w:rPr>
          <w:rFonts w:ascii="Consolas" w:hAnsi="Consolas"/>
          <w:sz w:val="18"/>
        </w:rPr>
        <w:t>C-S04-001</w:t>
      </w:r>
      <w:r>
        <w:rPr/>
        <w:t xml:space="preserve"> recalcula el </w:t>
      </w:r>
      <w:r>
        <w:rPr>
          <w:rFonts w:ascii="Consolas" w:hAnsi="Consolas"/>
          <w:sz w:val="18"/>
        </w:rPr>
        <w:t>hash_out</w:t>
      </w:r>
      <w:r>
        <w:rPr/>
        <w:t xml:space="preserve"> de S03 y lo</w:t>
        <w:br/>
        <w:t xml:space="preserve">iguala; </w:t>
      </w:r>
      <w:r>
        <w:rPr>
          <w:rFonts w:ascii="Consolas" w:hAnsi="Consolas"/>
          <w:sz w:val="18"/>
        </w:rPr>
        <w:t>C-S04-002</w:t>
      </w:r>
      <w:r>
        <w:rPr/>
        <w:t xml:space="preserve"> certifica que ningún CIK tenga hechos</w:t>
        <w:br/>
        <w:t xml:space="preserve">vigentes de más de una corrida; </w:t>
      </w:r>
      <w:r>
        <w:rPr>
          <w:rFonts w:ascii="Consolas" w:hAnsi="Consolas"/>
          <w:sz w:val="18"/>
        </w:rPr>
        <w:t>C-S04-004</w:t>
      </w:r>
      <w:r>
        <w:rPr/>
        <w:t xml:space="preserve"> certifica que</w:t>
        <w:br/>
        <w:t>todo CIK resuelve a una entidad.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-tAc \</w:t>
        <w:br/>
        <w:t xml:space="preserve">  "SELECT count(*) FROM derived.fact WHERE cik='0000904851' AND valid_to IS NULL"</w:t>
      </w:r>
    </w:p>
    <w:p>
      <w:pPr>
        <w:pStyle w:val="Normal"/>
        <w:rPr/>
      </w:pPr>
      <w:r>
        <w:rPr/>
        <w:t xml:space="preserve">Debe dar </w:t>
      </w:r>
      <w:r>
        <w:rPr>
          <w:b/>
        </w:rPr>
        <w:t>47.930</w:t>
      </w:r>
      <w:r>
        <w:rPr/>
        <w:t xml:space="preserve"> — coinciden exactamente con</w:t>
        <w:br/>
      </w:r>
      <w:r>
        <w:rPr>
          <w:rFonts w:ascii="Consolas" w:hAnsi="Consolas"/>
          <w:sz w:val="18"/>
        </w:rPr>
        <w:t>emitidos</w:t>
      </w:r>
      <w:r>
        <w:rPr/>
        <w:t xml:space="preserve"> de la corrida de referencia. Ni uno más ni uno</w:t>
        <w:br/>
        <w:t>menos.</w:t>
      </w:r>
    </w:p>
    <w:p>
      <w:pPr>
        <w:pStyle w:val="Normal"/>
        <w:rPr/>
      </w:pPr>
      <w:r>
        <w:rPr>
          <w:b/>
        </w:rPr>
        <w:t>SI FALLA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i/>
        </w:rPr>
        <w:t>“</w:t>
      </w:r>
      <w:r>
        <w:rPr>
          <w:i/>
        </w:rPr>
        <w:t>CIK sin entidad” sobre un emisor:</w:t>
      </w:r>
      <w:r>
        <w:rPr/>
        <w:t xml:space="preserve"> la identidad no quedó</w:t>
        <w:br/>
        <w:t xml:space="preserve">sembrada → Parte III, Paso 3 (backfill). </w:t>
      </w:r>
      <w:r>
        <w:rPr>
          <w:b/>
        </w:rPr>
        <w:t>Registrá el</w:t>
        <w:br/>
        <w:t>incidente</w:t>
      </w:r>
      <w:r>
        <w:rPr/>
        <w:t>: documenta que el flujo S01 todavía no es</w:t>
        <w:br/>
        <w:t>genérico.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i/>
        </w:rPr>
        <w:t>sin_unidad/sin_entidad/sin_contexto</w:t>
        <w:br/>
        <w:t>distinto de 0:</w:t>
      </w:r>
      <w:r>
        <w:rPr/>
        <w:t xml:space="preserve"> S04 da el conteo explícito. No lo escondas: cada uno</w:t>
        <w:br/>
        <w:t>tiene un motivo que la provenance debe explicar, no un silencio.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i/>
        </w:rPr>
        <w:t>C-S04-002 en rojo:</w:t>
      </w:r>
      <w:r>
        <w:rPr/>
        <w:t xml:space="preserve"> hay hechos vigentes de más</w:t>
        <w:br/>
        <w:t>de una corrida — ese sí es un incidente de datos, no una limitación</w:t>
        <w:br/>
        <w:t>conocida.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Cómo se</w:t>
        <w:br/>
        <w:t>elige el fact (el desempate)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Leer el campo </w:t>
      </w:r>
      <w:r>
        <w:rPr>
          <w:rFonts w:ascii="Consolas" w:hAnsi="Consolas"/>
          <w:sz w:val="18"/>
        </w:rPr>
        <w:t>desempates</w:t>
      </w:r>
      <w:r>
        <w:rPr/>
        <w:t xml:space="preserve"> del</w:t>
        <w:br/>
        <w:t>reporte y entender qué mide cada regla.</w:t>
      </w:r>
    </w:p>
    <w:p>
      <w:pPr>
        <w:pStyle w:val="Normal"/>
        <w:rPr/>
      </w:pPr>
      <w:r>
        <w:rPr>
          <w:b/>
        </w:rPr>
        <w:t>QUÉ SIGNIFICA CADA REGLA</w:t>
      </w:r>
      <w:r>
        <w:rPr/>
        <w:t>, con la evidencia de cada</w:t>
        <w:br/>
        <w:t>piloto: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regla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decide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YPF (47.930)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UNICO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hay una sola representación: no hay nada</w:t>
              <w:br/>
              <w:t>que desempatar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29.077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IDENTICO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varias representaciones con el</w:t>
              <w:br/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mismo valor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se quedan con la primera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18.753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POR_PRECISION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representaciones con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distinto</w:t>
              <w:br/>
              <w:t>valor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gana la más precisa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POR_FACT_ID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representaciones con distinto valor sin</w:t>
              <w:br/>
              <w:t xml:space="preserve">precisión disponible: gana el menor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fact_id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POR QUÉ IMPORTA LEERLO BIEN:</w:t>
      </w:r>
      <w:r>
        <w:rPr/>
        <w:t xml:space="preserve"> la distribución de</w:t>
        <w:br/>
        <w:t xml:space="preserve">desempate es parte de la referencia del sistema. </w:t>
      </w:r>
      <w:r>
        <w:rPr>
          <w:b/>
        </w:rPr>
        <w:t>Si una corrida</w:t>
        <w:br/>
        <w:t>nueva produce una distribución distinta para el mismo conjunto de</w:t>
        <w:br/>
        <w:t>entrada, no la ignores</w:t>
      </w:r>
      <w:r>
        <w:rPr/>
        <w:t>: es señal de que cambió algo en el</w:t>
        <w:br/>
        <w:t>parser, el orden de presentación, los contextos, los facts o la</w:t>
        <w:br/>
        <w:t>selección. Investigá antes de avanzar, no después.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S04 · idempotencia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Confirmar — con evidencia, no con</w:t>
        <w:br/>
        <w:t>afirmaciones — que una segunda corrida no duplica nada.</w:t>
      </w:r>
    </w:p>
    <w:p>
      <w:pPr>
        <w:pStyle w:val="Normal"/>
        <w:rPr/>
      </w:pPr>
      <w:r>
        <w:rPr>
          <w:b/>
        </w:rPr>
        <w:t>QUÉ HACE EL SISTEMA</w:t>
      </w:r>
      <w:r>
        <w:rPr/>
        <w:t xml:space="preserve"> S04 no borra:</w:t>
        <w:br/>
      </w:r>
      <w:r>
        <w:rPr>
          <w:b/>
        </w:rPr>
        <w:t>versiona</w:t>
      </w:r>
      <w:r>
        <w:rPr/>
        <w:t>. Una corrida nueva cierra la versión vigente</w:t>
        <w:br/>
        <w:t>(</w:t>
      </w:r>
      <w:r>
        <w:rPr>
          <w:rFonts w:ascii="Consolas" w:hAnsi="Consolas"/>
          <w:sz w:val="18"/>
        </w:rPr>
        <w:t>valid_to</w:t>
      </w:r>
      <w:r>
        <w:rPr/>
        <w:t xml:space="preserve"> = ahora) y emite la nueva. Por eso la pregunta</w:t>
        <w:br/>
        <w:t xml:space="preserve">correcta de idempotencia es </w:t>
      </w:r>
      <w:r>
        <w:rPr>
          <w:i/>
        </w:rPr>
        <w:t>“¿hay hechos vigentes de más de una</w:t>
        <w:br/>
        <w:t>corrida?”</w:t>
      </w:r>
      <w:r>
        <w:rPr/>
        <w:t xml:space="preserve"> (</w:t>
      </w:r>
      <w:r>
        <w:rPr>
          <w:rFonts w:ascii="Consolas" w:hAnsi="Consolas"/>
          <w:sz w:val="18"/>
        </w:rPr>
        <w:t>C-S04-002</w:t>
      </w:r>
      <w:r>
        <w:rPr/>
        <w:t xml:space="preserve">), no </w:t>
      </w:r>
      <w:r>
        <w:rPr>
          <w:i/>
        </w:rPr>
        <w:t>“¿cambiaron las</w:t>
        <w:br/>
        <w:t>filas?”</w:t>
      </w:r>
      <w:r>
        <w:rPr/>
        <w:t>.</w:t>
      </w:r>
    </w:p>
    <w:p>
      <w:pPr>
        <w:pStyle w:val="Normal"/>
        <w:rPr/>
      </w:pPr>
      <w:r>
        <w:rPr>
          <w:b/>
        </w:rPr>
        <w:t>EVIDENCIA</w:t>
      </w:r>
      <w:r>
        <w:rPr/>
        <w:t xml:space="preserve"> - </w:t>
      </w:r>
      <w:r>
        <w:rPr>
          <w:b/>
        </w:rPr>
        <w:t>YPF</w:t>
      </w:r>
      <w:r>
        <w:rPr/>
        <w:t xml:space="preserve"> (indirecta,</w:t>
        <w:br/>
        <w:t>verificada el 2026-09-04): el conteo de vigentes (47.930) coincide</w:t>
        <w:br/>
        <w:t xml:space="preserve">exactamente con </w:t>
      </w:r>
      <w:r>
        <w:rPr>
          <w:rFonts w:ascii="Consolas" w:hAnsi="Consolas"/>
          <w:sz w:val="18"/>
        </w:rPr>
        <w:t>emitidos</w:t>
      </w:r>
      <w:r>
        <w:rPr/>
        <w:t xml:space="preserve"> de la corrida certificada — no hay</w:t>
        <w:br/>
        <w:t xml:space="preserve">duplicados residuales. - </w:t>
      </w:r>
      <w:r>
        <w:rPr>
          <w:b/>
        </w:rPr>
        <w:t>KO</w:t>
      </w:r>
      <w:r>
        <w:rPr/>
        <w:t xml:space="preserve"> (Golden Run, base aislada</w:t>
        <w:br/>
      </w:r>
      <w:r>
        <w:rPr>
          <w:rFonts w:ascii="Consolas" w:hAnsi="Consolas"/>
          <w:sz w:val="18"/>
        </w:rPr>
        <w:t>kogolden</w:t>
      </w:r>
      <w:r>
        <w:rPr/>
        <w:t xml:space="preserve">): </w:t>
      </w:r>
      <w:r>
        <w:rPr>
          <w:b/>
        </w:rPr>
        <w:t>45.113 entrada = 45.113 recomputados,</w:t>
        <w:br/>
        <w:t>huella_igual = True</w:t>
      </w:r>
      <w:r>
        <w:rPr/>
        <w:t xml:space="preserve"> — misma salida recalculada</w:t>
        <w:br/>
        <w:t>digest por digest.</w:t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— el digest que no cambia: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-tAc \</w:t>
        <w:br/>
        <w:t xml:space="preserve">  "SELECT count(*), count(DISTINCT (cik, tag, report_period, value_numeric, currency))</w:t>
        <w:br/>
        <w:t xml:space="preserve">     FROM derived.fact WHERE cik='0000904851' AND valid_to IS NULL"</w:t>
      </w:r>
    </w:p>
    <w:p>
      <w:pPr>
        <w:pStyle w:val="Normal"/>
        <w:rPr/>
      </w:pPr>
      <w:r>
        <w:rPr/>
        <w:t xml:space="preserve">El </w:t>
      </w:r>
      <w:r>
        <w:rPr>
          <w:rFonts w:ascii="Consolas" w:hAnsi="Consolas"/>
          <w:sz w:val="18"/>
        </w:rPr>
        <w:t>count(*)</w:t>
      </w:r>
      <w:r>
        <w:rPr/>
        <w:t xml:space="preserve"> debe ser igual o mayor que el</w:t>
        <w:br/>
      </w:r>
      <w:r>
        <w:rPr>
          <w:rFonts w:ascii="Consolas" w:hAnsi="Consolas"/>
          <w:sz w:val="18"/>
        </w:rPr>
        <w:t>count(DISTINCT …)</w:t>
      </w:r>
      <w:r>
        <w:rPr/>
        <w:t xml:space="preserve"> </w:t>
      </w:r>
      <w:r>
        <w:rPr>
          <w:b/>
        </w:rPr>
        <w:t>sólo</w:t>
      </w:r>
      <w:r>
        <w:rPr/>
        <w:t xml:space="preserve"> por factores</w:t>
        <w:br/>
        <w:t>legítimos de cardinalidad (p. ej. dimensionales). Un desfasaje que no se</w:t>
        <w:br/>
        <w:t>explica es contaminación de la segunda corrida.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Resumen de la Parte V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paso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corrida de referencia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· S04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derived.fact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dc67d06f…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(2026-08-31)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PASS 9/9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67.084 → 47.930, 0 pérdida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· desempate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reglas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UNICO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IDENTICO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POR_PRECISION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(+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POR_FACT_ID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 KO)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YPF 29.077/18.753/100 · KO 3.082/26.172/12.746/3.113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parte de la referencia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· idempotencia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versionado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valid_to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sin duplicados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KO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huella_igual=True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demostrada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GATE de la Parte V:</w:t>
      </w:r>
      <w:r>
        <w:rPr/>
        <w:t xml:space="preserve"> </w:t>
      </w:r>
      <w:r>
        <w:rPr>
          <w:rFonts w:ascii="Consolas" w:hAnsi="Consolas"/>
          <w:sz w:val="18"/>
        </w:rPr>
        <w:t>gate = PASS</w:t>
      </w:r>
      <w:r>
        <w:rPr/>
        <w:t xml:space="preserve"> con 9/9</w:t>
        <w:br/>
        <w:t xml:space="preserve">checks, </w:t>
      </w:r>
      <w:r>
        <w:rPr>
          <w:rFonts w:ascii="Consolas" w:hAnsi="Consolas"/>
          <w:sz w:val="18"/>
        </w:rPr>
        <w:t>grupos == emitidos</w:t>
      </w:r>
      <w:r>
        <w:rPr/>
        <w:t xml:space="preserve"> (sin pérdida), 0 en los cuatro</w:t>
        <w:br/>
        <w:t xml:space="preserve">contadores de </w:t>
      </w:r>
      <w:r>
        <w:rPr>
          <w:i/>
        </w:rPr>
        <w:t>sin algo</w:t>
      </w:r>
      <w:r>
        <w:rPr/>
        <w:t>, y el conteo de vigentes de</w:t>
        <w:br/>
      </w:r>
      <w:r>
        <w:rPr>
          <w:rFonts w:ascii="Consolas" w:hAnsi="Consolas"/>
          <w:sz w:val="18"/>
        </w:rPr>
        <w:t>derived.fact</w:t>
      </w:r>
      <w:r>
        <w:rPr/>
        <w:t xml:space="preserve"> coincide con </w:t>
      </w:r>
      <w:r>
        <w:rPr>
          <w:rFonts w:ascii="Consolas" w:hAnsi="Consolas"/>
          <w:sz w:val="18"/>
        </w:rPr>
        <w:t>emitidos</w:t>
      </w:r>
      <w:r>
        <w:rPr/>
        <w:t>.</w:t>
        <w:br/>
      </w:r>
      <w:r>
        <w:rPr>
          <w:b/>
        </w:rPr>
        <w:t>--dry-run primero, siempre.</w:t>
      </w:r>
    </w:p>
    <w:p>
      <w:pPr>
        <w:pStyle w:val="Normal"/>
        <w:rPr/>
      </w:pPr>
      <w:r>
        <w:rPr>
          <w:b/>
        </w:rPr>
        <w:t>Lo que sigue:</w:t>
      </w:r>
      <w:r>
        <w:rPr/>
        <w:t xml:space="preserve"> quienes consumen estos hechos — ratios</w:t>
        <w:br/>
        <w:t>(Parte VII), y si se quiere la traza hacia atrás de cualquier número,</w:t>
        <w:br/>
        <w:t xml:space="preserve">provenance (Parte X). El </w:t>
      </w:r>
      <w:r>
        <w:rPr>
          <w:rFonts w:ascii="Consolas" w:hAnsi="Consolas"/>
          <w:sz w:val="18"/>
        </w:rPr>
        <w:t>econ_key</w:t>
      </w:r>
      <w:r>
        <w:rPr/>
        <w:t xml:space="preserve"> de estos hechos SEC es</w:t>
        <w:br/>
        <w:t xml:space="preserve">NULL por diseño (Parte IX CNV lo puebla): ver </w:t>
      </w:r>
      <w:r>
        <w:rPr>
          <w:rFonts w:ascii="Consolas" w:hAnsi="Consolas"/>
          <w:sz w:val="18"/>
        </w:rPr>
        <w:t>ANNEX_YPF.md</w:t>
      </w:r>
      <w:r>
        <w:rPr/>
        <w:br/>
        <w:t>§9 — es alcance, no omisión.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comandos de este capítulo fueron ejecutados y sus salidas</w:t>
        <w:br/>
        <w:t>verificadas (2026-09-04) o citadas de</w:t>
        <w:br/>
        <w:t>engine.stage_runs.report persistido con su</w:t>
        <w:br/>
        <w:t>run_id exacto. Ninguna operación escribe en producción</w:t>
        <w:br/>
        <w:t>(5432).</w:t>
      </w:r>
    </w:p>
    <w:p>
      <w:pPr>
        <w:pStyle w:val="Heading1"/>
        <w:rPr/>
      </w:pPr>
      <w:r>
        <w:rPr/>
        <w:t>PARTE VI — ECONOMIC</w:t>
        <w:br/>
        <w:t>FACTS Y FINANCIAL MODEL</w:t>
      </w:r>
    </w:p>
    <w:p>
      <w:pPr>
        <w:pStyle w:val="Normal"/>
        <w:rPr/>
      </w:pPr>
      <w:r>
        <w:rPr/>
        <w:t>Este capítulo documenta los dos eslabones que separan el dato</w:t>
        <w:br/>
        <w:t xml:space="preserve">extraído del dato utilizable: </w:t>
      </w:r>
      <w:r>
        <w:rPr>
          <w:b/>
        </w:rPr>
        <w:t>qué es un hecho económico</w:t>
      </w:r>
      <w:r>
        <w:rPr/>
        <w:br/>
        <w:t>(</w:t>
      </w:r>
      <w:r>
        <w:rPr>
          <w:rFonts w:ascii="Consolas" w:hAnsi="Consolas"/>
          <w:sz w:val="18"/>
        </w:rPr>
        <w:t>econ_key</w:t>
      </w:r>
      <w:r>
        <w:rPr/>
        <w:t xml:space="preserve">) y </w:t>
      </w:r>
      <w:r>
        <w:rPr>
          <w:b/>
        </w:rPr>
        <w:t>qué forma tiene el modelo</w:t>
        <w:br/>
        <w:t>financiero</w:t>
      </w:r>
      <w:r>
        <w:rPr/>
        <w:t xml:space="preserve"> que consume el motor de ratios.</w:t>
      </w:r>
    </w:p>
    <w:p>
      <w:pPr>
        <w:pStyle w:val="Normal"/>
        <w:rPr/>
      </w:pPr>
      <w:r>
        <w:rPr>
          <w:b/>
        </w:rPr>
        <w:t>Estado:</w:t>
      </w:r>
      <w:r>
        <w:rPr/>
        <w:t xml:space="preserve"> </w:t>
      </w:r>
      <w:r>
        <w:rPr>
          <w:rFonts w:ascii="Consolas" w:hAnsi="Consolas"/>
          <w:sz w:val="18"/>
        </w:rPr>
        <w:t>NOT_IMPLEMENTED</w:t>
      </w:r>
      <w:r>
        <w:rPr/>
        <w:t xml:space="preserve"> en el repo</w:t>
        <w:br/>
        <w:t xml:space="preserve">principal + </w:t>
      </w:r>
      <w:r>
        <w:rPr>
          <w:rFonts w:ascii="Consolas" w:hAnsi="Consolas"/>
          <w:sz w:val="18"/>
        </w:rPr>
        <w:t>DECISION_REQUIRED (D-1)</w:t>
      </w:r>
      <w:r>
        <w:rPr/>
        <w:t xml:space="preserve"> +</w:t>
        <w:br/>
      </w:r>
      <w:r>
        <w:rPr>
          <w:rFonts w:ascii="Consolas" w:hAnsi="Consolas"/>
          <w:sz w:val="18"/>
        </w:rPr>
        <w:t>KNOWN_LIMITATION (L-11, L-12)</w:t>
      </w:r>
      <w:r>
        <w:rPr/>
        <w:t>. La migración</w:t>
        <w:br/>
      </w:r>
      <w:r>
        <w:rPr>
          <w:rFonts w:ascii="Consolas" w:hAnsi="Consolas"/>
          <w:sz w:val="18"/>
        </w:rPr>
        <w:t>036_economic_identity</w:t>
      </w:r>
      <w:r>
        <w:rPr/>
        <w:t>, el script</w:t>
        <w:br/>
      </w:r>
      <w:r>
        <w:rPr>
          <w:rFonts w:ascii="Consolas" w:hAnsi="Consolas"/>
          <w:sz w:val="18"/>
        </w:rPr>
        <w:t>d2_metr5y_model.py</w:t>
      </w:r>
      <w:r>
        <w:rPr/>
        <w:t xml:space="preserve"> y los estados modelo viven </w:t>
      </w:r>
      <w:r>
        <w:rPr>
          <w:b/>
        </w:rPr>
        <w:t>solo</w:t>
        <w:br/>
        <w:t>en el worktree</w:t>
      </w:r>
      <w:r>
        <w:rPr/>
        <w:t xml:space="preserve"> </w:t>
      </w:r>
      <w:r>
        <w:rPr>
          <w:rFonts w:ascii="Consolas" w:hAnsi="Consolas"/>
          <w:sz w:val="18"/>
        </w:rPr>
        <w:t>catalaxia-cnvmig</w:t>
      </w:r>
      <w:r>
        <w:rPr/>
        <w:t>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docs/runbooks/06_PROVENANCE.md</w:t>
      </w:r>
      <w:r>
        <w:rPr/>
        <w:t xml:space="preserve"> §4 (lo único que se puede</w:t>
        <w:br/>
        <w:t>afirmar desde el repo principal);</w:t>
        <w:br/>
      </w:r>
      <w:r>
        <w:rPr>
          <w:rFonts w:ascii="Consolas" w:hAnsi="Consolas"/>
          <w:sz w:val="18"/>
        </w:rPr>
        <w:t>docs/manual/MANUAL_SCOPE.md</w:t>
      </w:r>
      <w:r>
        <w:rPr/>
        <w:t xml:space="preserve"> §0, §1.1 fila 6-7,</w:t>
        <w:br/>
      </w:r>
      <w:r>
        <w:rPr>
          <w:rFonts w:ascii="Consolas" w:hAnsi="Consolas"/>
          <w:sz w:val="18"/>
        </w:rPr>
        <w:t>C-2</w:t>
      </w:r>
      <w:r>
        <w:rPr/>
        <w:t xml:space="preserve">, </w:t>
      </w:r>
      <w:r>
        <w:rPr>
          <w:rFonts w:ascii="Consolas" w:hAnsi="Consolas"/>
          <w:sz w:val="18"/>
        </w:rPr>
        <w:t>D-1</w:t>
      </w:r>
      <w:r>
        <w:rPr/>
        <w:t xml:space="preserve">, </w:t>
      </w:r>
      <w:r>
        <w:rPr>
          <w:rFonts w:ascii="Consolas" w:hAnsi="Consolas"/>
          <w:sz w:val="18"/>
        </w:rPr>
        <w:t>L-11</w:t>
      </w:r>
      <w:r>
        <w:rPr/>
        <w:t>,</w:t>
        <w:br/>
      </w:r>
      <w:r>
        <w:rPr>
          <w:rFonts w:ascii="Consolas" w:hAnsi="Consolas"/>
          <w:sz w:val="18"/>
        </w:rPr>
        <w:t>L-12</w:t>
      </w:r>
      <w:r>
        <w:rPr/>
        <w:t xml:space="preserve">, </w:t>
      </w:r>
      <w:r>
        <w:rPr>
          <w:rFonts w:ascii="Consolas" w:hAnsi="Consolas"/>
          <w:sz w:val="18"/>
        </w:rPr>
        <w:t>L-10</w:t>
      </w:r>
      <w:r>
        <w:rPr/>
        <w:t>;</w:t>
        <w:br/>
      </w:r>
      <w:r>
        <w:rPr>
          <w:rFonts w:ascii="Consolas" w:hAnsi="Consolas"/>
          <w:sz w:val="18"/>
        </w:rPr>
        <w:t>MANUAL_KNOWLEDGE_INVENTORY.md</w:t>
      </w:r>
      <w:r>
        <w:rPr/>
        <w:t xml:space="preserve"> §5 (</w:t>
      </w:r>
      <w:r>
        <w:rPr>
          <w:rFonts w:ascii="Consolas" w:hAnsi="Consolas"/>
          <w:sz w:val="18"/>
        </w:rPr>
        <w:t>ARQ-03</w:t>
      </w:r>
      <w:r>
        <w:rPr/>
        <w:t>,</w:t>
        <w:br/>
      </w:r>
      <w:r>
        <w:rPr>
          <w:rFonts w:ascii="Consolas" w:hAnsi="Consolas"/>
          <w:sz w:val="18"/>
        </w:rPr>
        <w:t>DIR-01</w:t>
      </w:r>
      <w:r>
        <w:rPr/>
        <w:t xml:space="preserve">, </w:t>
      </w:r>
      <w:r>
        <w:rPr>
          <w:rFonts w:ascii="Consolas" w:hAnsi="Consolas"/>
          <w:sz w:val="18"/>
        </w:rPr>
        <w:t>DEC-03</w:t>
      </w:r>
      <w:r>
        <w:rPr/>
        <w:t>);</w:t>
        <w:br/>
      </w:r>
      <w:r>
        <w:rPr>
          <w:rFonts w:ascii="Consolas" w:hAnsi="Consolas"/>
          <w:sz w:val="18"/>
        </w:rPr>
        <w:t>outputs/docs/fase_cnv/METROGAS_GOLDEN_RUN_REPORT.md</w:t>
      </w:r>
      <w:r>
        <w:rPr/>
        <w:br/>
        <w:t>§5-§6.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</w:t>
        <w:br/>
        <w:t>fact_key vs. econ_key — la ocurrencia y el hecho</w:t>
      </w:r>
    </w:p>
    <w:p>
      <w:pPr>
        <w:pStyle w:val="Normal"/>
        <w:rPr/>
      </w:pPr>
      <w:r>
        <w:rPr/>
        <w:t>Todo lo que el pipeline toca tiene dos identidades, y confundirlas es</w:t>
        <w:br/>
        <w:t>el error de modelado más caro del proyecto.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fact_key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econ_key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qué identifica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 ocurrencia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el valor tal como un documento lo</w:t>
              <w:br/>
              <w:t>declaró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 hecho económico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independiente del documento</w:t>
              <w:br/>
              <w:t>que lo declaró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serialización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componente de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(entity, documento, qname, context, unidad)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serialización canónica del hecho económico (entidad, concepto,</w:t>
              <w:br/>
              <w:t>contexto, unidad, medición)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disponible en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 principal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solo en el worktree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036_economic_identity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NULL hoy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nunca en la capa normalizada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 para SEC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alcance,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omisión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poblado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los tres pilotos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solo METR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(vía el adaptador del worktree)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Varias ocurrencias pueden compartir econ_key sin</w:t>
        <w:br/>
        <w:t>ser un duplicado.</w:t>
      </w:r>
      <w:r>
        <w:rPr/>
        <w:t xml:space="preserve"> Ejemplo real, del</w:t>
        <w:br/>
      </w:r>
      <w:r>
        <w:rPr>
          <w:rFonts w:ascii="Consolas" w:hAnsi="Consolas"/>
          <w:sz w:val="18"/>
        </w:rPr>
        <w:t>METR_TIKR_2025_REPORT.md</w:t>
      </w:r>
      <w:r>
        <w:rPr/>
        <w:t xml:space="preserve"> §8 — </w:t>
      </w:r>
      <w:r>
        <w:rPr>
          <w:rFonts w:ascii="Consolas" w:hAnsi="Consolas"/>
          <w:sz w:val="18"/>
        </w:rPr>
        <w:t>Revenue</w:t>
      </w:r>
      <w:r>
        <w:rPr/>
        <w:t xml:space="preserve"> FY2025</w:t>
        <w:br/>
        <w:t>CONSOLIDADO: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documento   d96fd259-…-17af592b99f9.html · Presentación #3487124</w:t>
        <w:br/>
        <w:t>código      3000100 · impreso 1.217.305,00 · escala 10⁶</w:t>
        <w:br/>
        <w:t>fact_key    e270dfb8681a133b088b38a677bdc3bb0e828d1072f208a50c6df247160a57f3</w:t>
        <w:br/>
        <w:t>econ_key    9b0c12ce7825100d46e6c61bd80a26cd40f563064472e3ba56eb67be18e1a7c6</w:t>
      </w:r>
    </w:p>
    <w:p>
      <w:pPr>
        <w:pStyle w:val="Normal"/>
        <w:rPr/>
      </w:pPr>
      <w:r>
        <w:rPr>
          <w:b/>
        </w:rPr>
        <w:t>Lo que econ_key habilita, y por qué exige</w:t>
        <w:br/>
        <w:t>measurement_date:</w:t>
      </w:r>
      <w:r>
        <w:rPr/>
        <w:t xml:space="preserve"> bajo IAS 29 el mismo período</w:t>
        <w:br/>
        <w:t xml:space="preserve">puede tener </w:t>
      </w:r>
      <w:r>
        <w:rPr>
          <w:b/>
        </w:rPr>
        <w:t>dos mediciones legítimas</w:t>
      </w:r>
      <w:r>
        <w:rPr/>
        <w:t xml:space="preserve"> — el cierre en</w:t>
        <w:br/>
        <w:t>moneda del propio ejercicio y el comparativo re-expresado a moneda del</w:t>
        <w:br/>
        <w:t xml:space="preserve">ejercicio siguiente. Eso </w:t>
      </w:r>
      <w:r>
        <w:rPr>
          <w:b/>
        </w:rPr>
        <w:t>no</w:t>
      </w:r>
      <w:r>
        <w:rPr/>
        <w:t xml:space="preserve"> es un duplicado: es el</w:t>
        <w:br/>
        <w:t xml:space="preserve">mismo hecho económico, dos veces medido. </w:t>
      </w:r>
      <w:r>
        <w:rPr>
          <w:rFonts w:ascii="Consolas" w:hAnsi="Consolas"/>
          <w:sz w:val="18"/>
        </w:rPr>
        <w:t>econ_key</w:t>
      </w:r>
      <w:r>
        <w:rPr/>
        <w:t xml:space="preserve"> +</w:t>
        <w:br/>
      </w:r>
      <w:r>
        <w:rPr>
          <w:rFonts w:ascii="Consolas" w:hAnsi="Consolas"/>
          <w:sz w:val="18"/>
        </w:rPr>
        <w:t>measurement_date</w:t>
      </w:r>
      <w:r>
        <w:rPr/>
        <w:t xml:space="preserve"> es el par que las distingue. El defecto</w:t>
        <w:br/>
        <w:t xml:space="preserve">está cuantificado en el reporte TIKR: por eso </w:t>
      </w:r>
      <w:r>
        <w:rPr>
          <w:rFonts w:ascii="Consolas" w:hAnsi="Consolas"/>
          <w:sz w:val="18"/>
        </w:rPr>
        <w:t>ROE</w:t>
      </w:r>
      <w:r>
        <w:rPr/>
        <w:t xml:space="preserve"> TIKR =</w:t>
        <w:br/>
        <w:t>14,80 % solo reproduce si el patrimonio de apertura se re-expresa con el</w:t>
        <w:br/>
        <w:t>factor 1,3155.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La</w:t>
        <w:br/>
        <w:t>frontera arquitectónica declarada</w:t>
      </w:r>
    </w:p>
    <w:p>
      <w:pPr>
        <w:pStyle w:val="Normal"/>
        <w:rPr/>
      </w:pPr>
      <w:r>
        <w:rPr/>
        <w:t>El plan maestro declara una cadena de cuatro eslabones: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Source Adapter → Canonical Model → Financial Model → Ratio Engine</w:t>
      </w:r>
    </w:p>
    <w:p>
      <w:pPr>
        <w:pStyle w:val="Normal"/>
        <w:rPr/>
      </w:pPr>
      <w:r>
        <w:rPr>
          <w:b/>
        </w:rPr>
        <w:t>KNOWN_LIMITATION (L-11)</w:t>
      </w:r>
      <w:r>
        <w:rPr/>
        <w:t xml:space="preserve"> — el</w:t>
        <w:br/>
      </w:r>
      <w:r>
        <w:rPr>
          <w:b/>
        </w:rPr>
        <w:t>Financial Model no está persistido</w:t>
      </w:r>
      <w:r>
        <w:rPr/>
        <w:t xml:space="preserve">: se arma </w:t>
      </w:r>
      <w:r>
        <w:rPr>
          <w:b/>
        </w:rPr>
        <w:t>en</w:t>
        <w:br/>
        <w:t>memoria</w:t>
      </w:r>
      <w:r>
        <w:rPr/>
        <w:t xml:space="preserve"> y el script que lo implementa</w:t>
        <w:br/>
        <w:t>(</w:t>
      </w:r>
      <w:r>
        <w:rPr>
          <w:rFonts w:ascii="Consolas" w:hAnsi="Consolas"/>
          <w:sz w:val="18"/>
        </w:rPr>
        <w:t>d2_metr5y_model.py</w:t>
      </w:r>
      <w:r>
        <w:rPr/>
        <w:t>) vive solo en el worktree. El repo</w:t>
        <w:br/>
        <w:t>principal termina en el Canonical Model (</w:t>
      </w:r>
      <w:r>
        <w:rPr>
          <w:rFonts w:ascii="Consolas" w:hAnsi="Consolas"/>
          <w:sz w:val="18"/>
        </w:rPr>
        <w:t>derived.fact</w:t>
      </w:r>
      <w:r>
        <w:rPr/>
        <w:t>) y el</w:t>
        <w:br/>
        <w:t>Ratio Engine construye sus estados ad hoc.</w:t>
      </w:r>
    </w:p>
    <w:p>
      <w:pPr>
        <w:pStyle w:val="Normal"/>
        <w:rPr/>
      </w:pPr>
      <w:r>
        <w:rPr>
          <w:b/>
        </w:rPr>
        <w:t>KNOWN_LIMITATION (L-12)</w:t>
      </w:r>
      <w:r>
        <w:rPr/>
        <w:t xml:space="preserve"> — pese a la</w:t>
        <w:br/>
        <w:t xml:space="preserve">arquitectura declarada, </w:t>
      </w:r>
      <w:r>
        <w:rPr>
          <w:rFonts w:ascii="Consolas" w:hAnsi="Consolas"/>
          <w:sz w:val="18"/>
        </w:rPr>
        <w:t>ratio_engine.py</w:t>
      </w:r>
      <w:r>
        <w:rPr/>
        <w:t xml:space="preserve"> </w:t>
      </w:r>
      <w:r>
        <w:rPr>
          <w:b/>
        </w:rPr>
        <w:t>sigue</w:t>
        <w:br/>
        <w:t>siendo SEC-first</w:t>
      </w:r>
      <w:r>
        <w:rPr/>
        <w:t xml:space="preserve"> (</w:t>
      </w:r>
      <w:r>
        <w:rPr>
          <w:rFonts w:ascii="Consolas" w:hAnsi="Consolas"/>
          <w:sz w:val="18"/>
        </w:rPr>
        <w:t>ARQ-03</w:t>
      </w:r>
      <w:r>
        <w:rPr/>
        <w:t xml:space="preserve"> en el inventario de</w:t>
        <w:br/>
        <w:t xml:space="preserve">conocimiento): toma </w:t>
      </w:r>
      <w:r>
        <w:rPr>
          <w:rFonts w:ascii="Consolas" w:hAnsi="Consolas"/>
          <w:sz w:val="18"/>
        </w:rPr>
        <w:t>--cik</w:t>
      </w:r>
      <w:r>
        <w:rPr/>
        <w:t xml:space="preserve"> e itera</w:t>
        <w:br/>
      </w:r>
      <w:r>
        <w:rPr>
          <w:rFonts w:ascii="Consolas" w:hAnsi="Consolas"/>
          <w:sz w:val="18"/>
        </w:rPr>
        <w:t>ciks_del_universo()</w:t>
      </w:r>
      <w:r>
        <w:rPr/>
        <w:t xml:space="preserve">. </w:t>
      </w:r>
      <w:r>
        <w:rPr>
          <w:b/>
        </w:rPr>
        <w:t>El Ratio Engine no consume hoy</w:t>
        <w:br/>
        <w:t>lo que la arquitectura dice que debería consumir.</w:t>
      </w:r>
      <w:r>
        <w:rPr/>
        <w:t xml:space="preserve"> Es un hecho</w:t>
        <w:br/>
        <w:t xml:space="preserve">medido, no una opinión: </w:t>
      </w:r>
      <w:r>
        <w:rPr>
          <w:rFonts w:ascii="Consolas" w:hAnsi="Consolas"/>
          <w:sz w:val="18"/>
        </w:rPr>
        <w:t>ratio_engine.py:556-562</w:t>
      </w:r>
      <w:r>
        <w:rPr/>
        <w:t xml:space="preserve"> lo declara</w:t>
        <w:br/>
        <w:t>— el motor está homologado solo para el universo SEC y su cadena de</w:t>
        <w:br/>
        <w:t>fallback son tags us-gaap/ifrs.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Qué forma</w:t>
        <w:br/>
        <w:t>tiene el Financial Model</w:t>
      </w:r>
    </w:p>
    <w:p>
      <w:pPr>
        <w:pStyle w:val="Normal"/>
        <w:rPr/>
      </w:pPr>
      <w:r>
        <w:rPr/>
        <w:t>Cuando exista, el modelo financiero organiza los hechos en</w:t>
        <w:br/>
      </w:r>
      <w:r>
        <w:rPr>
          <w:b/>
        </w:rPr>
        <w:t>estados</w:t>
      </w:r>
      <w:r>
        <w:rPr/>
        <w:t xml:space="preserve"> y en </w:t>
      </w:r>
      <w:r>
        <w:rPr>
          <w:b/>
        </w:rPr>
        <w:t>series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contiene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regla de período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Balance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activos, pasivos, patrimonio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INSTANT (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stock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ingresos, costos, resultados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DURATION (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flujo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Flujo de efectivo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CFO, CFI, CFF y desglose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DURATION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Capital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acciones emitidas, promedio, diluidas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INSTANT (count)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Reglas que el modelo no puede romper</w:t>
      </w:r>
      <w:r>
        <w:rPr/>
        <w:t xml:space="preserve"> (todas con</w:t>
        <w:br/>
        <w:t>evidencia en datos):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Nunca sumar un INSTANT como si fuera DURATION</w:t>
      </w:r>
      <w:r>
        <w:rPr/>
        <w:t>, ni</w:t>
        <w:br/>
        <w:t>al revés. Verificado en los 2.795 hechos canónicos de METR: flujos →</w:t>
        <w:br/>
        <w:t xml:space="preserve">1.038 </w:t>
      </w:r>
      <w:r>
        <w:rPr>
          <w:rFonts w:ascii="Consolas" w:hAnsi="Consolas"/>
          <w:sz w:val="18"/>
        </w:rPr>
        <w:t>DURATION</w:t>
      </w:r>
      <w:r>
        <w:rPr/>
        <w:t xml:space="preserve">, saldos → 1.070 </w:t>
      </w:r>
      <w:r>
        <w:rPr>
          <w:rFonts w:ascii="Consolas" w:hAnsi="Consolas"/>
          <w:sz w:val="18"/>
        </w:rPr>
        <w:t>INSTANT</w:t>
      </w:r>
      <w:r>
        <w:rPr/>
        <w:t>,</w:t>
        <w:br/>
      </w:r>
      <w:r>
        <w:rPr>
          <w:b/>
        </w:rPr>
        <w:t>ninguno cruzado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La unidad nunca se pierde.</w:t>
      </w:r>
      <w:r>
        <w:rPr/>
        <w:t xml:space="preserve"> La escala vive en</w:t>
        <w:br/>
      </w:r>
      <w:r>
        <w:rPr>
          <w:rFonts w:ascii="Consolas" w:hAnsi="Consolas"/>
          <w:sz w:val="18"/>
        </w:rPr>
        <w:t>unit_ref</w:t>
      </w:r>
      <w:r>
        <w:rPr/>
        <w:t xml:space="preserve">; </w:t>
      </w:r>
      <w:r>
        <w:rPr>
          <w:rFonts w:ascii="Consolas" w:hAnsi="Consolas"/>
          <w:sz w:val="18"/>
        </w:rPr>
        <w:t>decimals</w:t>
      </w:r>
      <w:r>
        <w:rPr/>
        <w:t xml:space="preserve"> es NULL por decisión</w:t>
        <w:br/>
        <w:t>certificada (desacople precisión/escala). Un hecho sin unidad no entra</w:t>
        <w:br/>
        <w:t xml:space="preserve">en ningún ratio: </w:t>
      </w:r>
      <w:r>
        <w:rPr>
          <w:rFonts w:ascii="Consolas" w:hAnsi="Consolas"/>
          <w:sz w:val="18"/>
        </w:rPr>
        <w:t>NOT_CALCULABLE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Consolidado y standalone son perímetros distintos, no</w:t>
        <w:br/>
        <w:t>variantes.</w:t>
      </w:r>
      <w:r>
        <w:rPr/>
        <w:t xml:space="preserve"> Codificado en </w:t>
      </w:r>
      <w:r>
        <w:rPr>
          <w:rFonts w:ascii="Consolas" w:hAnsi="Consolas"/>
          <w:sz w:val="18"/>
        </w:rPr>
        <w:t>PARENTESCO</w:t>
      </w:r>
      <w:r>
        <w:rPr/>
        <w:t xml:space="preserve"> del</w:t>
        <w:br/>
      </w:r>
      <w:r>
        <w:rPr>
          <w:rFonts w:ascii="Consolas" w:hAnsi="Consolas"/>
          <w:sz w:val="18"/>
        </w:rPr>
        <w:t>context_id</w:t>
      </w:r>
      <w:r>
        <w:rPr/>
        <w:t>. Para METR: 1.398 hechos CONSOLIDADO y 1.397</w:t>
        <w:br/>
        <w:t>INDIVIDUAL — los dos lados del mismo emisor.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La moneda es la del hecho</w:t>
      </w:r>
      <w:r>
        <w:rPr/>
        <w:t>, no la del emisor, no la</w:t>
        <w:br/>
        <w:t>del usuario.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Series FY / Quarterly / YTD / TTM se declaran, no se</w:t>
        <w:br/>
        <w:t>infieren.</w:t>
      </w:r>
      <w:r>
        <w:rPr/>
        <w:t xml:space="preserve"> La CNV acumula YTD: un “Q3” son nueve meses, y todo</w:t>
        <w:br/>
      </w:r>
      <w:r>
        <w:rPr>
          <w:rFonts w:ascii="Consolas" w:hAnsi="Consolas"/>
          <w:sz w:val="18"/>
        </w:rPr>
        <w:t>DURATION</w:t>
      </w:r>
      <w:r>
        <w:rPr/>
        <w:t xml:space="preserve"> arranca el 1 de enero (verificado en los 1.038 +</w:t>
        <w:br/>
        <w:t>111).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Stock vs. flujo ≠ INSTANT vs. DURATION como sinónimos</w:t>
        <w:br/>
        <w:t>reemplazables:</w:t>
      </w:r>
      <w:r>
        <w:rPr/>
        <w:t xml:space="preserve"> la CNV misma publica ratios (prefijo</w:t>
        <w:br/>
      </w:r>
      <w:r>
        <w:rPr>
          <w:rFonts w:ascii="Consolas" w:hAnsi="Consolas"/>
          <w:sz w:val="18"/>
        </w:rPr>
        <w:t>CNV_</w:t>
      </w:r>
      <w:r>
        <w:rPr/>
        <w:t xml:space="preserve">, unidad </w:t>
      </w:r>
      <w:r>
        <w:rPr>
          <w:rFonts w:ascii="Consolas" w:hAnsi="Consolas"/>
          <w:sz w:val="18"/>
        </w:rPr>
        <w:t>xbrli:pure</w:t>
      </w:r>
      <w:r>
        <w:rPr/>
        <w:t>) que son INSTANT</w:t>
        <w:br/>
        <w:t>(liquidez) o DURATION (margen) según su naturaleza.</w:t>
      </w:r>
    </w:p>
    <w:p>
      <w:pPr>
        <w:pStyle w:val="Normal"/>
        <w:rPr/>
      </w:pPr>
      <w:r>
        <w:rPr>
          <w:b/>
        </w:rPr>
        <w:t>KNOWN_LIMITATION (L-10)</w:t>
      </w:r>
      <w:r>
        <w:rPr/>
        <w:t xml:space="preserve"> — el perímetro</w:t>
        <w:br/>
        <w:t>no es computable desde el formulario: el documento declara</w:t>
        <w:br/>
      </w:r>
      <w:r>
        <w:rPr>
          <w:rFonts w:ascii="Consolas" w:hAnsi="Consolas"/>
          <w:sz w:val="18"/>
        </w:rPr>
        <w:t>tipo_balance</w:t>
      </w:r>
      <w:r>
        <w:rPr/>
        <w:t>, no de qué consolidación proviene. No se</w:t>
        <w:br/>
        <w:t>inventa.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</w:t>
        <w:br/>
        <w:t>La realidad verificable desde el repo principal</w:t>
      </w:r>
    </w:p>
    <w:p>
      <w:pPr>
        <w:pStyle w:val="Normal"/>
        <w:rPr/>
      </w:pPr>
      <w:r>
        <w:rPr/>
        <w:t xml:space="preserve">Desde el repo principal </w:t>
      </w:r>
      <w:r>
        <w:rPr>
          <w:b/>
        </w:rPr>
        <w:t>no hay comandos ejecutables</w:t>
      </w:r>
      <w:r>
        <w:rPr/>
        <w:br/>
        <w:t>para este capítulo. Lo que sí se puede afirmar (fuente</w:t>
        <w:br/>
      </w:r>
      <w:r>
        <w:rPr>
          <w:rFonts w:ascii="Consolas" w:hAnsi="Consolas"/>
          <w:sz w:val="18"/>
        </w:rPr>
        <w:t>06_PROVENANCE.md</w:t>
      </w:r>
      <w:r>
        <w:rPr/>
        <w:t xml:space="preserve"> §4):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econ_key</w:t>
      </w:r>
      <w:r>
        <w:rPr/>
        <w:t xml:space="preserve"> es una </w:t>
      </w:r>
      <w:r>
        <w:rPr>
          <w:b/>
        </w:rPr>
        <w:t>columna real del modelo</w:t>
        <w:br/>
        <w:t>canónico</w:t>
      </w:r>
      <w:r>
        <w:rPr/>
        <w:t>, no un concepto de pizarra; su documento de identidad</w:t>
        <w:br/>
        <w:t>es un contrato aparte</w:t>
        <w:br/>
        <w:t>(</w:t>
      </w:r>
      <w:r>
        <w:rPr>
          <w:rFonts w:ascii="Consolas" w:hAnsi="Consolas"/>
          <w:sz w:val="18"/>
        </w:rPr>
        <w:t>outputs/docs/fase_cnv/W1_1_FACT_IDENTITY_CONTRACT.md</w:t>
      </w:r>
      <w:r>
        <w:rPr/>
        <w:t>).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/>
        <w:t>Aunque se documente “en rama”, la verificación es explícita:</w:t>
        <w:br/>
      </w:r>
      <w:r>
        <w:rPr>
          <w:b/>
        </w:rPr>
        <w:t>comparar ratio_engine.py contra</w:t>
        <w:br/>
        <w:t>d2_metr5y_model.py</w:t>
      </w:r>
      <w:r>
        <w:rPr/>
        <w:t>. El operador debe poder decir</w:t>
        <w:br/>
        <w:t>en qué momento el motor de ratios consume un estado construido por el</w:t>
        <w:br/>
        <w:t xml:space="preserve">modelo y no volvió a armar todo sobre </w:t>
      </w:r>
      <w:r>
        <w:rPr>
          <w:rFonts w:ascii="Consolas" w:hAnsi="Consolas"/>
          <w:sz w:val="18"/>
        </w:rPr>
        <w:t>derived.fact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METR es el único piloto con econ_key</w:t>
        <w:br/>
        <w:t>poblado</w:t>
      </w:r>
      <w:r>
        <w:rPr/>
        <w:t xml:space="preserve"> — por el adaptador del worktree,</w:t>
        <w:br/>
      </w:r>
      <w:r>
        <w:rPr>
          <w:rFonts w:ascii="Consolas" w:hAnsi="Consolas"/>
          <w:sz w:val="18"/>
        </w:rPr>
        <w:t>c4_cnv_adapter.py</w:t>
      </w:r>
      <w:r>
        <w:rPr/>
        <w:t>. Cualquier ejemplo que se documente es</w:t>
        <w:br/>
        <w:t>necesariamente CNV, no SEC.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VI</w:t>
      </w:r>
    </w:p>
    <w:p>
      <w:pPr>
        <w:pStyle w:val="Normal"/>
        <w:rPr/>
      </w:pPr>
      <w:r>
        <w:rPr/>
        <w:t xml:space="preserve">Este capítulo queda </w:t>
      </w:r>
      <w:r>
        <w:rPr>
          <w:b/>
        </w:rPr>
        <w:t>sin ejecución y sin verificación hasta</w:t>
        <w:br/>
        <w:t>que se resuelva D-1</w:t>
      </w:r>
      <w:r>
        <w:rPr/>
        <w:t xml:space="preserve"> (¿repo principal, worktree, o los dos?).</w:t>
        <w:br/>
        <w:t>Hasta entonces: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fact_key</w:t>
      </w:r>
      <w:r>
        <w:rPr/>
        <w:t>: usable, documentado en la Parte XI.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econ_key</w:t>
      </w:r>
      <w:r>
        <w:rPr/>
        <w:t xml:space="preserve">: </w:t>
      </w:r>
      <w:r>
        <w:rPr>
          <w:b/>
        </w:rPr>
        <w:t>no</w:t>
      </w:r>
      <w:r>
        <w:rPr/>
        <w:t xml:space="preserve"> usable desde el repo</w:t>
        <w:br/>
        <w:t>principal.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/>
        <w:t xml:space="preserve">Financial Model: </w:t>
      </w:r>
      <w:r>
        <w:rPr>
          <w:b/>
        </w:rPr>
        <w:t>no</w:t>
      </w:r>
      <w:r>
        <w:rPr/>
        <w:t xml:space="preserve"> persistido (</w:t>
      </w:r>
      <w:r>
        <w:rPr>
          <w:rFonts w:ascii="Consolas" w:hAnsi="Consolas"/>
          <w:sz w:val="18"/>
        </w:rPr>
        <w:t>L-11</w:t>
      </w:r>
      <w:r>
        <w:rPr/>
        <w:t>);</w:t>
        <w:br/>
        <w:t>motor de ratios SEC-first (</w:t>
      </w:r>
      <w:r>
        <w:rPr>
          <w:rFonts w:ascii="Consolas" w:hAnsi="Consolas"/>
          <w:sz w:val="18"/>
        </w:rPr>
        <w:t>L-12</w:t>
      </w:r>
      <w:r>
        <w:rPr/>
        <w:t>).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/>
        <w:t xml:space="preserve">Certificación pendiente: </w:t>
      </w:r>
      <w:r>
        <w:rPr>
          <w:b/>
        </w:rPr>
        <w:t>C-2</w:t>
      </w:r>
      <w:r>
        <w:rPr/>
        <w:t xml:space="preserve"> (Economic Facts +</w:t>
        <w:br/>
        <w:t>Financial Model).</w:t>
      </w:r>
    </w:p>
    <w:p>
      <w:pPr>
        <w:pStyle w:val="Normal"/>
        <w:rPr/>
      </w:pPr>
      <w:r>
        <w:rPr/>
        <w:t>No está permitido declarar que el sistema “tiene un modelo</w:t>
        <w:br/>
        <w:t>financiero” mientras el Financial Model se arme en memoria dentro de un</w:t>
        <w:br/>
        <w:t>trabajo aparte.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Este capítulo describe una frontera, no una implementación:</w:t>
        <w:br/>
        <w:t>documenta lo que la arquitectura declara y lo que el código del repo</w:t>
        <w:br/>
        <w:t>principal realmente hace.</w:t>
      </w:r>
    </w:p>
    <w:p>
      <w:pPr>
        <w:pStyle w:val="Heading1"/>
        <w:rPr/>
      </w:pPr>
      <w:r>
        <w:rPr/>
        <w:t>PARTE VII — RATIO ENGINE</w:t>
      </w:r>
    </w:p>
    <w:p>
      <w:pPr>
        <w:pStyle w:val="Normal"/>
        <w:rPr/>
      </w:pPr>
      <w:r>
        <w:rPr/>
        <w:t>Este capítulo cubre la etapa que convierte hechos económicos de</w:t>
        <w:br/>
      </w:r>
      <w:r>
        <w:rPr>
          <w:rFonts w:ascii="Consolas" w:hAnsi="Consolas"/>
          <w:sz w:val="18"/>
        </w:rPr>
        <w:t>derived.fact</w:t>
      </w:r>
      <w:r>
        <w:rPr/>
        <w:t xml:space="preserve"> en métricas persistidas en</w:t>
        <w:br/>
      </w:r>
      <w:r>
        <w:rPr>
          <w:rFonts w:ascii="Consolas" w:hAnsi="Consolas"/>
          <w:sz w:val="18"/>
        </w:rPr>
        <w:t>derived.ratio</w:t>
      </w:r>
      <w:r>
        <w:rPr/>
        <w:t>. Con YPF como piloto y KO como prueba de que</w:t>
        <w:br/>
        <w:t xml:space="preserve">el motor </w:t>
      </w:r>
      <w:r>
        <w:rPr>
          <w:b/>
        </w:rPr>
        <w:t>no sabe</w:t>
      </w:r>
      <w:r>
        <w:rPr/>
        <w:t xml:space="preserve"> ni debería saber si trabaja con IFRS o</w:t>
        <w:br/>
        <w:t>US-GAAP.</w:t>
      </w:r>
    </w:p>
    <w:p>
      <w:pPr>
        <w:pStyle w:val="Normal"/>
        <w:rPr/>
      </w:pPr>
      <w:r>
        <w:rPr>
          <w:b/>
        </w:rPr>
        <w:t>Principio rector</w:t>
      </w:r>
      <w:r>
        <w:rPr/>
        <w:t xml:space="preserve"> (</w:t>
      </w:r>
      <w:r>
        <w:rPr>
          <w:rFonts w:ascii="Consolas" w:hAnsi="Consolas"/>
          <w:sz w:val="18"/>
        </w:rPr>
        <w:t>RATIO_CONTRACT.md</w:t>
      </w:r>
      <w:r>
        <w:rPr/>
        <w:t>,</w:t>
        <w:br/>
      </w:r>
      <w:r>
        <w:rPr>
          <w:rFonts w:ascii="Consolas" w:hAnsi="Consolas"/>
          <w:sz w:val="18"/>
        </w:rPr>
        <w:t>CATALAXIA_RATIO_PRODUCT.md</w:t>
      </w:r>
      <w:r>
        <w:rPr/>
        <w:t>): el Ratio Engine recibe</w:t>
        <w:br/>
      </w:r>
      <w:r>
        <w:rPr>
          <w:b/>
        </w:rPr>
        <w:t>conceptos económicos</w:t>
      </w:r>
      <w:r>
        <w:rPr/>
        <w:t>, no emisores. El camino es</w:t>
        <w:br/>
      </w:r>
      <w:r>
        <w:rPr>
          <w:rFonts w:ascii="Consolas" w:hAnsi="Consolas"/>
          <w:sz w:val="18"/>
        </w:rPr>
        <w:t>ratio → registry → tags candidatos → fact</w:t>
      </w:r>
      <w:r>
        <w:rPr/>
        <w:t>, y ningún</w:t>
        <w:br/>
      </w:r>
      <w:r>
        <w:rPr>
          <w:rFonts w:ascii="Consolas" w:hAnsi="Consolas"/>
          <w:sz w:val="18"/>
        </w:rPr>
        <w:t>if issuer == ...</w:t>
      </w:r>
      <w:r>
        <w:rPr/>
        <w:t xml:space="preserve"> puede existir. Cada dato de este capítulo</w:t>
        <w:br/>
        <w:t xml:space="preserve">fue verificado contra el código y contra </w:t>
      </w:r>
      <w:r>
        <w:rPr>
          <w:rFonts w:ascii="Consolas" w:hAnsi="Consolas"/>
          <w:sz w:val="18"/>
        </w:rPr>
        <w:t>derived.ratio</w:t>
      </w:r>
      <w:r>
        <w:rPr/>
        <w:t xml:space="preserve"> en</w:t>
        <w:br/>
        <w:t>vivo el 2026-09-04 — nada es hipotético.</w:t>
      </w:r>
    </w:p>
    <w:p>
      <w:pPr>
        <w:pStyle w:val="Normal"/>
        <w:rPr/>
      </w:pPr>
      <w:r>
        <w:rPr>
          <w:b/>
        </w:rPr>
        <w:t>Qué entender antes de seguir.</w:t>
      </w:r>
      <w:r>
        <w:rPr/>
        <w:t xml:space="preserve"> El motor implementa</w:t>
        <w:br/>
      </w:r>
      <w:r>
        <w:rPr>
          <w:b/>
        </w:rPr>
        <w:t>cuatro</w:t>
      </w:r>
      <w:r>
        <w:rPr/>
        <w:t xml:space="preserve"> ratios hoy: </w:t>
      </w:r>
      <w:r>
        <w:rPr>
          <w:rFonts w:ascii="Consolas" w:hAnsi="Consolas"/>
          <w:sz w:val="18"/>
        </w:rPr>
        <w:t>eps</w:t>
      </w:r>
      <w:r>
        <w:rPr/>
        <w:t xml:space="preserve">, </w:t>
      </w:r>
      <w:r>
        <w:rPr>
          <w:rFonts w:ascii="Consolas" w:hAnsi="Consolas"/>
          <w:sz w:val="18"/>
        </w:rPr>
        <w:t>pe</w:t>
      </w:r>
      <w:r>
        <w:rPr/>
        <w:t>,</w:t>
        <w:br/>
      </w:r>
      <w:r>
        <w:rPr>
          <w:rFonts w:ascii="Consolas" w:hAnsi="Consolas"/>
          <w:sz w:val="18"/>
        </w:rPr>
        <w:t>pb</w:t>
      </w:r>
      <w:r>
        <w:rPr/>
        <w:t xml:space="preserve">, </w:t>
      </w:r>
      <w:r>
        <w:rPr>
          <w:rFonts w:ascii="Consolas" w:hAnsi="Consolas"/>
          <w:sz w:val="18"/>
        </w:rPr>
        <w:t>ev_sales</w:t>
      </w:r>
      <w:r>
        <w:rPr/>
        <w:t xml:space="preserve">. Es un </w:t>
      </w:r>
      <w:r>
        <w:rPr>
          <w:i/>
        </w:rPr>
        <w:t>vertical slice</w:t>
      </w:r>
      <w:r>
        <w:rPr/>
        <w:br/>
        <w:t>elegido a propósito. Los demás ratios del contrato (los de</w:t>
        <w:br/>
      </w:r>
      <w:r>
        <w:rPr>
          <w:rFonts w:ascii="Consolas" w:hAnsi="Consolas"/>
          <w:sz w:val="18"/>
        </w:rPr>
        <w:t>ratio_defs.py</w:t>
      </w:r>
      <w:r>
        <w:rPr/>
        <w:t xml:space="preserve">) </w:t>
      </w:r>
      <w:r>
        <w:rPr>
          <w:b/>
        </w:rPr>
        <w:t>no los persiste el motor</w:t>
      </w:r>
      <w:r>
        <w:rPr/>
        <w:t>:</w:t>
        <w:br/>
        <w:t xml:space="preserve">los consumen </w:t>
      </w:r>
      <w:r>
        <w:rPr>
          <w:rFonts w:ascii="Consolas" w:hAnsi="Consolas"/>
          <w:sz w:val="18"/>
        </w:rPr>
        <w:t>matriz_producto.py</w:t>
      </w:r>
      <w:r>
        <w:rPr/>
        <w:t xml:space="preserve"> (análisis) y la API. Ver</w:t>
        <w:br/>
        <w:t>Paso 5.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— Correr el</w:t>
        <w:br/>
        <w:t>motor, sin persistir primero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Calcular los ratios de YPF y</w:t>
        <w:br/>
      </w:r>
      <w:r>
        <w:rPr>
          <w:b/>
        </w:rPr>
        <w:t>leerlos antes</w:t>
      </w:r>
      <w:r>
        <w:rPr/>
        <w:t xml:space="preserve"> de escribir nada.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Parte V, Paso 1 (S04) con gate</w:t>
        <w:br/>
      </w:r>
      <w:r>
        <w:rPr>
          <w:rFonts w:ascii="Consolas" w:hAnsi="Consolas"/>
          <w:sz w:val="18"/>
        </w:rPr>
        <w:t>PASS</w:t>
      </w:r>
      <w:r>
        <w:rPr/>
        <w:t xml:space="preserve"> — el motor come de </w:t>
      </w:r>
      <w:r>
        <w:rPr>
          <w:rFonts w:ascii="Consolas" w:hAnsi="Consolas"/>
          <w:sz w:val="18"/>
        </w:rPr>
        <w:t>derived.fact</w:t>
      </w:r>
      <w:r>
        <w:rPr/>
        <w:t>.</w:t>
      </w:r>
    </w:p>
    <w:p>
      <w:pPr>
        <w:pStyle w:val="Normal"/>
        <w:rPr/>
      </w:pPr>
      <w:r>
        <w:rPr>
          <w:b/>
        </w:rPr>
        <w:t>COMANDO</w:t>
      </w:r>
      <w:r>
        <w:rPr/>
        <w:t xml:space="preserve"> — primero sin persistir (no escribe</w:t>
        <w:br/>
        <w:t>nada):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scripts/engine/ratio_engine.py --cik 0000904851</w:t>
      </w:r>
    </w:p>
    <w:p>
      <w:pPr>
        <w:pStyle w:val="Normal"/>
        <w:rPr/>
      </w:pPr>
      <w:r>
        <w:rPr>
          <w:b/>
        </w:rPr>
        <w:t>QUÉ HACE</w:t>
      </w:r>
      <w:r>
        <w:rPr/>
        <w:t xml:space="preserve"> Dispara la guarda de pertenencia de</w:t>
        <w:br/>
        <w:t>provenance (</w:t>
      </w:r>
      <w:r>
        <w:rPr>
          <w:b/>
        </w:rPr>
        <w:t>F-061</w:t>
      </w:r>
      <w:r>
        <w:rPr/>
        <w:t>), evalúa los cuatro ratios soportados</w:t>
        <w:br/>
        <w:t xml:space="preserve">para el CIK y muestra el resultado. Sin </w:t>
      </w:r>
      <w:r>
        <w:rPr>
          <w:rFonts w:ascii="Consolas" w:hAnsi="Consolas"/>
          <w:sz w:val="18"/>
        </w:rPr>
        <w:t>--persist</w:t>
      </w:r>
      <w:r>
        <w:rPr/>
        <w:t xml:space="preserve"> no</w:t>
        <w:br/>
        <w:t>escribe una sola fila.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— salida real verificada</w:t>
        <w:br/>
        <w:t>(2026-09-04):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catalaxia_engine@127.0.0.1:5433/catalaxia mode=FAST prod=False</w:t>
        <w:br/>
        <w:t>F-061 · punteros de provenance ajenos: 0</w:t>
        <w:br/>
        <w:br/>
        <w:t>4 ratios soportados · checkpoint=74914949e5efc71634f06ac0fe565d84</w:t>
        <w:br/>
        <w:br/>
        <w:t>CIK          entidad              ratio     win  periodo     estado            valor   moneda</w:t>
        <w:br/>
        <w:t>0000904851   YPF SOCIEDAD ANONIMA eps       FY   2025-12-31  CALCULADO        -2.11   USD</w:t>
        <w:br/>
        <w:t>0000904851   YPF SOCIEDAD ANONIMA pb        PIT  2025-12-31  CALCULADO        1.83599 USD</w:t>
        <w:br/>
        <w:t>0000904851   YPF SOCIEDAD ANONIMA pe        FY   2025-12-31  NOT_CALCULABLE       -   USD</w:t>
        <w:br/>
        <w:t xml:space="preserve">             motivo: REGLA: EPS = -2.11 &lt;= 0 (ejercicio con perdida). El P/E queda sin valor por</w:t>
        <w:br/>
        <w:t xml:space="preserve">             decision financiera, no por falta de dato: el EPS esta y su provenance tambien</w:t>
        <w:br/>
        <w:t>0000904851   YPF SOCIEDAD ANONIMA ev_sales  FY   2025-12-31  CALCULADO        1.59922 USD</w:t>
        <w:br/>
        <w:br/>
        <w:t>(sin --persist: no se escribio nada)</w:t>
      </w:r>
    </w:p>
    <w:p>
      <w:pPr>
        <w:pStyle w:val="Normal"/>
        <w:rPr/>
      </w:pPr>
      <w:r>
        <w:rPr/>
        <w:t>Los cuatro ratios de YPF, en forma de tabla: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58"/>
      </w:tblGrid>
      <w:tr>
        <w:trPr/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canonical_id</w:t>
            </w:r>
          </w:p>
        </w:tc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ventana</w:t>
            </w:r>
          </w:p>
        </w:tc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período</w:t>
            </w:r>
          </w:p>
        </w:tc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moneda</w:t>
            </w:r>
          </w:p>
        </w:tc>
        <w:tc>
          <w:tcPr>
            <w:tcW w:w="12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fórmula</w:t>
            </w:r>
          </w:p>
        </w:tc>
        <w:tc>
          <w:tcPr>
            <w:tcW w:w="1258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eps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FY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2025-12-31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CALCULADO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-2.11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USD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EPS básico reportado por el emisor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pe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FY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2025-12-31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NOT_CALCULABLE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USD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(close / ratio_adr) / eps_basico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pb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PIT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2025-12-31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CALCULADO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1.835993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USD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(close/ratio_adr) / (patrimonio_controladora/acciones_circulacion)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ev_sales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FY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2025-12-31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CALCULADO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1.599221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USD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(market_cap + deuda_financiera - efectivo) / ingresos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Notá el detalle: </w:t>
      </w:r>
      <w:r>
        <w:rPr>
          <w:rFonts w:ascii="Consolas" w:hAnsi="Consolas"/>
          <w:sz w:val="18"/>
        </w:rPr>
        <w:t>pe</w:t>
      </w:r>
      <w:r>
        <w:rPr/>
        <w:t xml:space="preserve"> aparece como</w:t>
        <w:br/>
      </w:r>
      <w:r>
        <w:rPr>
          <w:rFonts w:ascii="Consolas" w:hAnsi="Consolas"/>
          <w:sz w:val="18"/>
        </w:rPr>
        <w:t>NOT_CALCULABLE</w:t>
      </w:r>
      <w:r>
        <w:rPr/>
        <w:t xml:space="preserve"> </w:t>
      </w:r>
      <w:r>
        <w:rPr>
          <w:b/>
        </w:rPr>
        <w:t>con motivo</w:t>
      </w:r>
      <w:r>
        <w:rPr/>
        <w:t>, no como una</w:t>
        <w:br/>
        <w:t>celda vacía (Paso 3).</w:t>
      </w:r>
    </w:p>
    <w:p>
      <w:pPr>
        <w:pStyle w:val="Normal"/>
        <w:rPr/>
      </w:pPr>
      <w:r>
        <w:rPr>
          <w:b/>
        </w:rPr>
        <w:t>VERIFICACIÓN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\</w:t>
        <w:br/>
        <w:t xml:space="preserve">  "SELECT canonical_id, period_window, period_end, status, value, currency, motivo</w:t>
        <w:br/>
        <w:t xml:space="preserve">     FROM derived.ratio WHERE cik='0000904851' AND valid_to IS NULL"</w:t>
      </w:r>
    </w:p>
    <w:p>
      <w:pPr>
        <w:pStyle w:val="Normal"/>
        <w:rPr/>
      </w:pPr>
      <w:r>
        <w:rPr/>
        <w:t>Coincide fila por fila con lo que imprime el motor.</w:t>
      </w:r>
    </w:p>
    <w:p>
      <w:pPr>
        <w:pStyle w:val="Normal"/>
        <w:rPr/>
      </w:pPr>
      <w:r>
        <w:rPr>
          <w:b/>
        </w:rPr>
        <w:t>SI FALLA</w:t>
      </w:r>
      <w:r>
        <w:rPr/>
        <w:t xml:space="preserve"> -</w:t>
        <w:br/>
      </w:r>
      <w:r>
        <w:rPr>
          <w:rFonts w:ascii="Consolas" w:hAnsi="Consolas"/>
          <w:sz w:val="18"/>
        </w:rPr>
        <w:t>F-061 · punteros de provenance ajenos: N</w:t>
      </w:r>
      <w:r>
        <w:rPr/>
        <w:t xml:space="preserve"> con</w:t>
        <w:br/>
      </w:r>
      <w:r>
        <w:rPr>
          <w:rFonts w:ascii="Consolas" w:hAnsi="Consolas"/>
          <w:sz w:val="18"/>
        </w:rPr>
        <w:t>N &gt; 0</w:t>
      </w:r>
      <w:r>
        <w:rPr/>
        <w:t xml:space="preserve"> → el motor </w:t>
      </w:r>
      <w:r>
        <w:rPr>
          <w:b/>
        </w:rPr>
        <w:t>se niega a seguir</w:t>
      </w:r>
      <w:r>
        <w:rPr/>
        <w:br/>
        <w:t xml:space="preserve">(exit </w:t>
      </w:r>
      <w:r>
        <w:rPr>
          <w:rFonts w:ascii="Consolas" w:hAnsi="Consolas"/>
          <w:sz w:val="18"/>
        </w:rPr>
        <w:t>1</w:t>
      </w:r>
      <w:r>
        <w:rPr/>
        <w:t xml:space="preserve">): algún hecho de </w:t>
      </w:r>
      <w:r>
        <w:rPr>
          <w:rFonts w:ascii="Consolas" w:hAnsi="Consolas"/>
          <w:sz w:val="18"/>
        </w:rPr>
        <w:t>derived.fact</w:t>
      </w:r>
      <w:r>
        <w:rPr/>
        <w:t xml:space="preserve"> apunta a</w:t>
        <w:br/>
        <w:t xml:space="preserve">un </w:t>
      </w:r>
      <w:r>
        <w:rPr>
          <w:rFonts w:ascii="Consolas" w:hAnsi="Consolas"/>
          <w:sz w:val="18"/>
        </w:rPr>
        <w:t>parsed.facts</w:t>
      </w:r>
      <w:r>
        <w:rPr/>
        <w:t xml:space="preserve"> ajeno al emisor/filing/concepto. Es un</w:t>
        <w:br/>
        <w:t xml:space="preserve">incidente de datos, no un ajuste de cálculo. - </w:t>
      </w:r>
      <w:r>
        <w:rPr>
          <w:i/>
        </w:rPr>
        <w:t>“el CIK X no resuelve</w:t>
        <w:br/>
        <w:t>a una entidad con assertion VERIFIED”</w:t>
      </w:r>
      <w:r>
        <w:rPr/>
        <w:t xml:space="preserve"> → la identidad no quedó</w:t>
        <w:br/>
        <w:t xml:space="preserve">sembrada/verificada: Parte III, Paso 2. - </w:t>
      </w:r>
      <w:r>
        <w:rPr>
          <w:i/>
        </w:rPr>
        <w:t>“la entidad no tiene</w:t>
        <w:br/>
        <w:t>instrumento ligado”</w:t>
      </w:r>
      <w:r>
        <w:rPr/>
        <w:t xml:space="preserve"> → el enlace de mercado no está (ver Paso 5,</w:t>
        <w:br/>
        <w:t xml:space="preserve">límite de Market). - </w:t>
      </w:r>
      <w:r>
        <w:rPr>
          <w:i/>
        </w:rPr>
        <w:t>NOT_CALCULABLE sin motivo leíble</w:t>
      </w:r>
      <w:r>
        <w:rPr/>
        <w:t xml:space="preserve"> → sería</w:t>
        <w:br/>
        <w:t>un bug de reporte; el contrato exige que toda fila sin valor lleve su</w:t>
        <w:br/>
        <w:t>motivo.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</w:t>
        <w:br/>
        <w:t>Los cuatro ratios que el motor sí implementa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exactamente qué se persiste, con qué</w:t>
        <w:br/>
        <w:t xml:space="preserve">contrato — porque </w:t>
      </w:r>
      <w:r>
        <w:rPr>
          <w:b/>
        </w:rPr>
        <w:t>ninguna de las cuatro ventanas se</w:t>
        <w:br/>
        <w:t>inventa</w:t>
      </w:r>
      <w:r>
        <w:rPr/>
        <w:t>.</w:t>
      </w:r>
    </w:p>
    <w:p>
      <w:pPr>
        <w:pStyle w:val="Normal"/>
        <w:rPr/>
      </w:pPr>
      <w:r>
        <w:rPr/>
        <w:t>Contrato real (</w:t>
      </w:r>
      <w:r>
        <w:rPr>
          <w:rFonts w:ascii="Consolas" w:hAnsi="Consolas"/>
          <w:sz w:val="18"/>
        </w:rPr>
        <w:t>ratio_engine.py</w:t>
      </w:r>
      <w:r>
        <w:rPr/>
        <w:t xml:space="preserve">, </w:t>
      </w:r>
      <w:r>
        <w:rPr>
          <w:rFonts w:ascii="Consolas" w:hAnsi="Consolas"/>
          <w:sz w:val="18"/>
        </w:rPr>
        <w:t>SPECS</w:t>
      </w:r>
      <w:r>
        <w:rPr/>
        <w:t>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canonical_id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formula_version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ventana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basis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fórmula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ev_sales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ev_sales_v1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FY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n/a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(market_cap + deuda - efectivo) / ingresos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eps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eps_v1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FY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AVERAGE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EPS básico reportado por el emisor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pb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pb_v1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PIT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(close/ratio_adr) / (patrimonio_controladora/acciones_circulacion)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pe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pe_v1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FY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n/a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(close/ratio_adr) / eps_basico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Asimetría que importa entender</w:t>
      </w:r>
      <w:r>
        <w:rPr/>
        <w:br/>
        <w:t>(</w:t>
      </w:r>
      <w:r>
        <w:rPr>
          <w:rFonts w:ascii="Consolas" w:hAnsi="Consolas"/>
          <w:sz w:val="18"/>
        </w:rPr>
        <w:t>RATIO_CONTRACT.md</w:t>
      </w:r>
      <w:r>
        <w:rPr/>
        <w:t xml:space="preserve">, Regla 1): </w:t>
      </w:r>
      <w:r>
        <w:rPr>
          <w:rFonts w:ascii="Consolas" w:hAnsi="Consolas"/>
          <w:sz w:val="18"/>
        </w:rPr>
        <w:t>ev_sales</w:t>
      </w:r>
      <w:r>
        <w:rPr/>
        <w:t xml:space="preserve"> se</w:t>
        <w:br/>
        <w:t xml:space="preserve">emite con </w:t>
      </w:r>
      <w:r>
        <w:rPr>
          <w:rFonts w:ascii="Consolas" w:hAnsi="Consolas"/>
          <w:sz w:val="18"/>
        </w:rPr>
        <w:t>period_window = 'FY'</w:t>
      </w:r>
      <w:r>
        <w:rPr/>
        <w:t xml:space="preserve"> de forma </w:t>
      </w:r>
      <w:r>
        <w:rPr>
          <w:b/>
        </w:rPr>
        <w:t>explicita y</w:t>
        <w:br/>
        <w:t>honesta</w:t>
      </w:r>
      <w:r>
        <w:rPr/>
        <w:t xml:space="preserve">. El motor </w:t>
      </w:r>
      <w:r>
        <w:rPr>
          <w:b/>
        </w:rPr>
        <w:t>no sabe sumar cuatro</w:t>
        <w:br/>
        <w:t>trimestres</w:t>
      </w:r>
      <w:r>
        <w:rPr/>
        <w:t>: emitirlo como TTM sería mentir sobre el período.</w:t>
        <w:br/>
      </w:r>
      <w:r>
        <w:rPr>
          <w:rFonts w:ascii="Consolas" w:hAnsi="Consolas"/>
          <w:sz w:val="18"/>
        </w:rPr>
        <w:t>pe</w:t>
      </w:r>
      <w:r>
        <w:rPr/>
        <w:t xml:space="preserve"> también es FY, porque el EPS que usa es el del último</w:t>
        <w:br/>
        <w:t>ejercicio anual — no una suma de trimestres, y se publica diciéndolo.</w:t>
        <w:br/>
      </w:r>
      <w:r>
        <w:rPr>
          <w:b/>
        </w:rPr>
        <w:t>Un ratio instant nunca se trata como flujo ni se</w:t>
        <w:br/>
        <w:t>agrega.</w:t>
      </w:r>
    </w:p>
    <w:p>
      <w:pPr>
        <w:pStyle w:val="Normal"/>
        <w:rPr/>
      </w:pPr>
      <w:r>
        <w:rPr>
          <w:b/>
        </w:rPr>
        <w:t>Cómo se elige el tag de cada concepto</w:t>
      </w:r>
      <w:r>
        <w:rPr/>
        <w:br/>
        <w:t>(</w:t>
      </w:r>
      <w:r>
        <w:rPr>
          <w:rFonts w:ascii="Consolas" w:hAnsi="Consolas"/>
          <w:sz w:val="18"/>
        </w:rPr>
        <w:t>ratio_defs.CONCEPTOS</w:t>
      </w:r>
      <w:r>
        <w:rPr/>
        <w:t xml:space="preserve">): una lista </w:t>
      </w:r>
      <w:r>
        <w:rPr>
          <w:b/>
        </w:rPr>
        <w:t>ordenada</w:t>
      </w:r>
      <w:r>
        <w:rPr/>
        <w:br/>
        <w:t>por concepto; el primero que exista en la base gana, y el tag elegido</w:t>
        <w:br/>
        <w:t>queda en la provenance del ratio. Con una salvedad declarada por el</w:t>
        <w:br/>
        <w:t xml:space="preserve">propio código: </w:t>
      </w:r>
      <w:r>
        <w:rPr>
          <w:rFonts w:ascii="Consolas" w:hAnsi="Consolas"/>
          <w:sz w:val="18"/>
        </w:rPr>
        <w:t>deuda_financiera</w:t>
      </w:r>
      <w:r>
        <w:rPr/>
        <w:t xml:space="preserve"> usa </w:t>
      </w:r>
      <w:r>
        <w:rPr>
          <w:rFonts w:ascii="Consolas" w:hAnsi="Consolas"/>
          <w:sz w:val="18"/>
        </w:rPr>
        <w:t>Borrowings</w:t>
      </w:r>
      <w:r>
        <w:rPr/>
        <w:br/>
        <w:t xml:space="preserve">(IFRS) o </w:t>
      </w:r>
      <w:r>
        <w:rPr>
          <w:rFonts w:ascii="Consolas" w:hAnsi="Consolas"/>
          <w:sz w:val="18"/>
        </w:rPr>
        <w:t>LongTermDebt</w:t>
      </w:r>
      <w:r>
        <w:rPr/>
        <w:t xml:space="preserve"> (US-GAAP) — el comentario en</w:t>
        <w:br/>
      </w:r>
      <w:r>
        <w:rPr>
          <w:rFonts w:ascii="Consolas" w:hAnsi="Consolas"/>
          <w:sz w:val="18"/>
        </w:rPr>
        <w:t>ratio_defs.py</w:t>
      </w:r>
      <w:r>
        <w:rPr/>
        <w:t xml:space="preserve"> aclara que </w:t>
      </w:r>
      <w:r>
        <w:rPr>
          <w:b/>
        </w:rPr>
        <w:t>no son el mismo</w:t>
        <w:br/>
        <w:t>perímetro</w:t>
      </w:r>
      <w:r>
        <w:rPr/>
        <w:t xml:space="preserve"> y se usan igual porque es la mejor aproximación</w:t>
        <w:br/>
        <w:t xml:space="preserve">disponible. </w:t>
      </w:r>
      <w:r>
        <w:rPr>
          <w:rFonts w:ascii="Consolas" w:hAnsi="Consolas"/>
          <w:sz w:val="18"/>
        </w:rPr>
        <w:t>eps_basico</w:t>
      </w:r>
      <w:r>
        <w:rPr/>
        <w:t xml:space="preserve"> va por</w:t>
        <w:br/>
      </w:r>
      <w:r>
        <w:rPr>
          <w:rFonts w:ascii="Consolas" w:hAnsi="Consolas"/>
          <w:sz w:val="18"/>
        </w:rPr>
        <w:t>BasicEarningsLossPerShare</w:t>
      </w:r>
      <w:r>
        <w:rPr/>
        <w:t xml:space="preserve"> /</w:t>
        <w:br/>
      </w:r>
      <w:r>
        <w:rPr>
          <w:rFonts w:ascii="Consolas" w:hAnsi="Consolas"/>
          <w:sz w:val="18"/>
        </w:rPr>
        <w:t>EarningsPerShareBasic</w:t>
      </w:r>
      <w:r>
        <w:rPr/>
        <w:t xml:space="preserve"> /</w:t>
        <w:br/>
      </w:r>
      <w:r>
        <w:rPr>
          <w:rFonts w:ascii="Consolas" w:hAnsi="Consolas"/>
          <w:sz w:val="18"/>
        </w:rPr>
        <w:t>BasicAndDilutedEarningsPerShare</w:t>
      </w:r>
      <w:r>
        <w:rPr/>
        <w:t xml:space="preserve"> — el nombre del tag cambia</w:t>
        <w:br/>
        <w:t>entre ejercicios dentro de IFRS.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</w:t>
        <w:br/>
      </w:r>
      <w:r>
        <w:rPr>
          <w:rFonts w:ascii="Consolas" w:hAnsi="Consolas"/>
          <w:sz w:val="18"/>
        </w:rPr>
        <w:t>NOT_CALCULABLE</w:t>
      </w:r>
      <w:r>
        <w:rPr/>
        <w:t xml:space="preserve">, nunca </w:t>
      </w:r>
      <w:r>
        <w:rPr>
          <w:rFonts w:ascii="Consolas" w:hAnsi="Consolas"/>
          <w:sz w:val="18"/>
        </w:rPr>
        <w:t>0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Que el operador entienda por qué “sin dato”</w:t>
        <w:br/>
        <w:t>y “sin valor” son respuestas correctas, y a qué precio de diseño.</w:t>
      </w:r>
    </w:p>
    <w:p>
      <w:pPr>
        <w:pStyle w:val="Normal"/>
        <w:rPr/>
      </w:pPr>
      <w:r>
        <w:rPr>
          <w:b/>
        </w:rPr>
        <w:t>El caso vivo (YPF pe)</w:t>
      </w:r>
      <w:r>
        <w:rPr/>
        <w:t xml:space="preserve"> — el motivo</w:t>
        <w:br/>
        <w:t>completo:</w:t>
      </w:r>
    </w:p>
    <w:p>
      <w:pPr>
        <w:pStyle w:val="Normal"/>
        <w:shd w:fill="DCEAFF"/>
        <w:ind w:left="216"/>
        <w:rPr/>
      </w:pPr>
      <w:r>
        <w:rPr/>
        <w:br/>
      </w:r>
      <w:r>
        <w:rPr>
          <w:rFonts w:ascii="Consolas" w:hAnsi="Consolas"/>
          <w:sz w:val="18"/>
        </w:rPr>
        <w:t>REGLA: EPS = -2.11 &lt;= 0 (ejercicio con perdida). El P/E queda sin valor por decision financiera, no por falta de dato: el EPS esta y su provenance tambien</w:t>
      </w:r>
      <w:r>
        <w:rPr/>
        <w:br/>
      </w:r>
    </w:p>
    <w:p>
      <w:pPr>
        <w:pStyle w:val="Normal"/>
        <w:rPr/>
      </w:pPr>
      <w:r>
        <w:rPr/>
        <w:t xml:space="preserve">Leélo con atención: el EPS </w:t>
      </w:r>
      <w:r>
        <w:rPr>
          <w:b/>
        </w:rPr>
        <w:t>existe</w:t>
      </w:r>
      <w:r>
        <w:rPr/>
        <w:t xml:space="preserve"> (-2.11, con</w:t>
        <w:br/>
        <w:t>provenance), pero un P/E sobre un EPS negativo no es un número que el</w:t>
        <w:br/>
        <w:t>sistema publique como válido. Ésa es la diferencia entre</w:t>
        <w:br/>
      </w:r>
      <w:r>
        <w:rPr>
          <w:rFonts w:ascii="Consolas" w:hAnsi="Consolas"/>
          <w:sz w:val="18"/>
        </w:rPr>
        <w:t>NOT_CALCULABLE</w:t>
      </w:r>
      <w:r>
        <w:rPr/>
        <w:t xml:space="preserve"> (motivo explícito) y un </w:t>
      </w:r>
      <w:r>
        <w:rPr>
          <w:rFonts w:ascii="Consolas" w:hAnsi="Consolas"/>
          <w:sz w:val="18"/>
        </w:rPr>
        <w:t>0</w:t>
      </w:r>
      <w:r>
        <w:rPr/>
        <w:br/>
        <w:t>(invento).</w:t>
      </w:r>
    </w:p>
    <w:p>
      <w:pPr>
        <w:pStyle w:val="Normal"/>
        <w:rPr/>
      </w:pPr>
      <w:r>
        <w:rPr>
          <w:b/>
        </w:rPr>
        <w:t>Reglas del contrato que lo hacen posible:</w:t>
      </w:r>
      <w:r>
        <w:rPr/>
        <w:t xml:space="preserve"> -</w:t>
        <w:br/>
      </w:r>
      <w:r>
        <w:rPr>
          <w:b/>
        </w:rPr>
        <w:t>R6/R7</w:t>
      </w:r>
      <w:r>
        <w:rPr/>
        <w:t xml:space="preserve"> — falta un insumo → se persiste</w:t>
        <w:br/>
      </w:r>
      <w:r>
        <w:rPr>
          <w:rFonts w:ascii="Consolas" w:hAnsi="Consolas"/>
          <w:sz w:val="18"/>
        </w:rPr>
        <w:t>NOT_CALCULABLE</w:t>
      </w:r>
      <w:r>
        <w:rPr/>
        <w:t xml:space="preserve"> con el motivo. La fila queda, con el motivo,</w:t>
        <w:br/>
        <w:t xml:space="preserve">y cuando falta un eslabón se guarda </w:t>
      </w:r>
      <w:r>
        <w:rPr>
          <w:b/>
        </w:rPr>
        <w:t>qué conceptos sí se</w:t>
        <w:br/>
        <w:t>resolvieron</w:t>
      </w:r>
      <w:r>
        <w:rPr/>
        <w:t xml:space="preserve"> y en cuál se cortó. - </w:t>
      </w:r>
      <w:r>
        <w:rPr>
          <w:b/>
        </w:rPr>
        <w:t>R2</w:t>
      </w:r>
      <w:r>
        <w:rPr/>
        <w:t xml:space="preserve"> — precio</w:t>
        <w:br/>
        <w:t xml:space="preserve">y fundamentals </w:t>
      </w:r>
      <w:r>
        <w:rPr>
          <w:b/>
        </w:rPr>
        <w:t>deben</w:t>
      </w:r>
      <w:r>
        <w:rPr/>
        <w:t xml:space="preserve"> estar en la misma moneda. El motor</w:t>
        <w:br/>
      </w:r>
      <w:r>
        <w:rPr>
          <w:b/>
        </w:rPr>
        <w:t>no convierte</w:t>
      </w:r>
      <w:r>
        <w:rPr/>
        <w:t>: si los fundamentals están en USD y no hay</w:t>
        <w:br/>
        <w:t xml:space="preserve">precio en USD, no calcula. - </w:t>
      </w:r>
      <w:r>
        <w:rPr>
          <w:b/>
        </w:rPr>
        <w:t>R10</w:t>
      </w:r>
      <w:r>
        <w:rPr/>
        <w:t xml:space="preserve"> — sin provenance</w:t>
        <w:br/>
        <w:t>completa no hay valor: cada fila guarda, por insumo, el tag elegido, la</w:t>
        <w:br/>
        <w:t xml:space="preserve">cadena evaluada, el </w:t>
      </w:r>
      <w:r>
        <w:rPr>
          <w:rFonts w:ascii="Consolas" w:hAnsi="Consolas"/>
          <w:sz w:val="18"/>
        </w:rPr>
        <w:t>fact_key</w:t>
      </w:r>
      <w:r>
        <w:rPr/>
        <w:t>, los</w:t>
        <w:br/>
      </w:r>
      <w:r>
        <w:rPr>
          <w:rFonts w:ascii="Consolas" w:hAnsi="Consolas"/>
          <w:sz w:val="18"/>
        </w:rPr>
        <w:t>source_fact_ids</w:t>
      </w:r>
      <w:r>
        <w:rPr/>
        <w:t xml:space="preserve"> y el hash del archivo fuente. -</w:t>
        <w:br/>
      </w:r>
      <w:r>
        <w:rPr>
          <w:b/>
        </w:rPr>
        <w:t>EPS</w:t>
      </w:r>
      <w:r>
        <w:rPr/>
        <w:t xml:space="preserve"> — orden de prioridad: (1) EPS básico reportado</w:t>
        <w:br/>
        <w:t>compatible, (2) NI atribuible / weighted average shares, (3) fallback</w:t>
        <w:br/>
        <w:t xml:space="preserve">documentado. </w:t>
      </w:r>
      <w:r>
        <w:rPr>
          <w:b/>
        </w:rPr>
        <w:t>Nunca</w:t>
      </w:r>
      <w:r>
        <w:rPr/>
        <w:t xml:space="preserve"> usar </w:t>
      </w:r>
      <w:r>
        <w:rPr>
          <w:rFonts w:ascii="Consolas" w:hAnsi="Consolas"/>
          <w:sz w:val="18"/>
        </w:rPr>
        <w:t>Shares Outstanding</w:t>
      </w:r>
      <w:r>
        <w:rPr/>
        <w:br/>
        <w:t xml:space="preserve">automáticamente como </w:t>
      </w:r>
      <w:r>
        <w:rPr>
          <w:rFonts w:ascii="Consolas" w:hAnsi="Consolas"/>
          <w:sz w:val="18"/>
        </w:rPr>
        <w:t>Weighted Average Shares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4 · El registry multi-taxonomía — la prueba de que no hay ramas</w:t>
      </w:r>
    </w:p>
    <w:p>
      <w:pPr>
        <w:pStyle w:val="Normal"/>
        <w:rPr/>
      </w:pPr>
      <w:r>
        <w:rPr>
          <w:b/>
        </w:rPr>
        <w:t>EVIDENCIA (KO, Golden Run en kogolden):</w:t>
      </w:r>
      <w:r>
        <w:rPr/>
        <w:br/>
        <w:t xml:space="preserve">los </w:t>
      </w:r>
      <w:r>
        <w:rPr>
          <w:b/>
        </w:rPr>
        <w:t>20 conceptos</w:t>
      </w:r>
      <w:r>
        <w:rPr/>
        <w:t xml:space="preserve"> del registry resolvieron contra tags</w:t>
        <w:br/>
      </w:r>
      <w:r>
        <w:rPr>
          <w:b/>
        </w:rPr>
        <w:t>us-gaap</w:t>
      </w:r>
      <w:r>
        <w:rPr/>
        <w:t xml:space="preserve"> — </w:t>
      </w:r>
      <w:r>
        <w:rPr>
          <w:rFonts w:ascii="Consolas" w:hAnsi="Consolas"/>
          <w:sz w:val="18"/>
        </w:rPr>
        <w:t>Assets</w:t>
      </w:r>
      <w:r>
        <w:rPr/>
        <w:t>,</w:t>
        <w:br/>
      </w:r>
      <w:r>
        <w:rPr>
          <w:rFonts w:ascii="Consolas" w:hAnsi="Consolas"/>
          <w:sz w:val="18"/>
        </w:rPr>
        <w:t>StockholdersEquity</w:t>
      </w:r>
      <w:r>
        <w:rPr/>
        <w:t xml:space="preserve">, </w:t>
      </w:r>
      <w:r>
        <w:rPr>
          <w:rFonts w:ascii="Consolas" w:hAnsi="Consolas"/>
          <w:sz w:val="18"/>
        </w:rPr>
        <w:t>InventoryNet</w:t>
      </w:r>
      <w:r>
        <w:rPr/>
        <w:t>,</w:t>
        <w:br/>
      </w:r>
      <w:r>
        <w:rPr>
          <w:rFonts w:ascii="Consolas" w:hAnsi="Consolas"/>
          <w:sz w:val="18"/>
        </w:rPr>
        <w:t>Revenues</w:t>
      </w:r>
      <w:r>
        <w:rPr/>
        <w:t xml:space="preserve">, </w:t>
      </w:r>
      <w:r>
        <w:rPr>
          <w:rFonts w:ascii="Consolas" w:hAnsi="Consolas"/>
          <w:sz w:val="18"/>
        </w:rPr>
        <w:t>EarningsPerShareBasic</w:t>
      </w:r>
      <w:r>
        <w:rPr/>
        <w:t xml:space="preserve"> — sin una sola</w:t>
        <w:br/>
        <w:t xml:space="preserve">condición por fuente. Primera salida: </w:t>
      </w:r>
      <w:r>
        <w:rPr>
          <w:b/>
        </w:rPr>
        <w:t>EPS = 3.05 USD</w:t>
      </w:r>
      <w:r>
        <w:rPr/>
        <w:t>,</w:t>
        <w:br/>
        <w:t>calculado, con US-GAAP puro. El resto de los ratios contables de KO</w:t>
        <w:br/>
        <w:t xml:space="preserve">quedaron </w:t>
      </w:r>
      <w:r>
        <w:rPr>
          <w:rFonts w:ascii="Consolas" w:hAnsi="Consolas"/>
          <w:sz w:val="18"/>
        </w:rPr>
        <w:t>NOT_CALCULABLE</w:t>
      </w:r>
      <w:r>
        <w:rPr/>
        <w:t xml:space="preserve"> por falta de insumos, y eso es</w:t>
        <w:br/>
      </w:r>
      <w:r>
        <w:rPr>
          <w:b/>
        </w:rPr>
        <w:t>correcto</w:t>
      </w:r>
      <w:r>
        <w:rPr/>
        <w:t xml:space="preserve">: </w:t>
      </w:r>
      <w:r>
        <w:rPr>
          <w:rFonts w:ascii="Consolas" w:hAnsi="Consolas"/>
          <w:sz w:val="18"/>
        </w:rPr>
        <w:t>NOT_CALCULABLE</w:t>
      </w:r>
      <w:r>
        <w:rPr/>
        <w:t xml:space="preserve"> no es un</w:t>
        <w:br/>
        <w:t>error.</w:t>
      </w:r>
    </w:p>
    <w:p>
      <w:pPr>
        <w:pStyle w:val="Normal"/>
        <w:rPr/>
      </w:pPr>
      <w:r>
        <w:rPr/>
        <w:t>La cadena demostrada: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ratio definition → registry → taxonomy mapping → US-GAAP → EPS 3.05</w:t>
      </w:r>
    </w:p>
    <w:p>
      <w:pPr>
        <w:pStyle w:val="Normal"/>
        <w:rPr/>
      </w:pPr>
      <w:r>
        <w:rPr/>
        <w:t>con el mismo motor que calcula el EPS de YPF (-2.11) desde</w:t>
        <w:br/>
      </w:r>
      <w:r>
        <w:rPr>
          <w:b/>
        </w:rPr>
        <w:t>ifrs-full</w:t>
      </w:r>
      <w:r>
        <w:rPr/>
        <w:t xml:space="preserve">. </w:t>
      </w:r>
      <w:r>
        <w:rPr>
          <w:b/>
        </w:rPr>
        <w:t>Ese es el punto de la Parte</w:t>
        <w:br/>
        <w:t>VII</w:t>
      </w:r>
      <w:r>
        <w:rPr/>
        <w:t>: el ratio no debería saber si trabaja con YPF o con KO — y</w:t>
        <w:br/>
        <w:t>no lo sabe.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5 · Límites conocidos</w:t>
      </w:r>
    </w:p>
    <w:p>
      <w:pPr>
        <w:pStyle w:val="Normal"/>
        <w:rPr/>
      </w:pPr>
      <w:r>
        <w:rPr>
          <w:b/>
        </w:rPr>
        <w:t>KNOWN_LIMITATION (L-12)</w:t>
      </w:r>
      <w:r>
        <w:rPr/>
        <w:t xml:space="preserve"> —</w:t>
        <w:br/>
      </w:r>
      <w:r>
        <w:rPr>
          <w:rFonts w:ascii="Consolas" w:hAnsi="Consolas"/>
          <w:sz w:val="18"/>
        </w:rPr>
        <w:t>ratio_engine.py</w:t>
      </w:r>
      <w:r>
        <w:rPr/>
        <w:t xml:space="preserve"> sigue siendo </w:t>
      </w:r>
      <w:r>
        <w:rPr>
          <w:b/>
        </w:rPr>
        <w:t>SEC-first</w:t>
      </w:r>
      <w:r>
        <w:rPr/>
        <w:t>:</w:t>
        <w:br/>
        <w:t xml:space="preserve">toma </w:t>
      </w:r>
      <w:r>
        <w:rPr>
          <w:rFonts w:ascii="Consolas" w:hAnsi="Consolas"/>
          <w:sz w:val="18"/>
        </w:rPr>
        <w:t>--cik</w:t>
      </w:r>
      <w:r>
        <w:rPr/>
        <w:t xml:space="preserve"> y, si no se lo pasás, itera</w:t>
        <w:br/>
      </w:r>
      <w:r>
        <w:rPr>
          <w:rFonts w:ascii="Consolas" w:hAnsi="Consolas"/>
          <w:sz w:val="18"/>
        </w:rPr>
        <w:t>ciks_del_universo()</w:t>
      </w:r>
      <w:r>
        <w:rPr/>
        <w:t>. La arquitectura declara que el motor</w:t>
        <w:br/>
        <w:t>debe consumir el Financial Model (</w:t>
      </w:r>
      <w:r>
        <w:rPr>
          <w:rFonts w:ascii="Consolas" w:hAnsi="Consolas"/>
          <w:sz w:val="18"/>
        </w:rPr>
        <w:t>d2_*</w:t>
      </w:r>
      <w:r>
        <w:rPr/>
        <w:t>), no un CIK; hoy no</w:t>
        <w:br/>
        <w:t xml:space="preserve">es así (medido en el inventario, </w:t>
      </w:r>
      <w:r>
        <w:rPr>
          <w:rFonts w:ascii="Consolas" w:hAnsi="Consolas"/>
          <w:sz w:val="18"/>
        </w:rPr>
        <w:t>ARQ-03</w:t>
      </w:r>
      <w:r>
        <w:rPr/>
        <w:t>). No es una</w:t>
        <w:br/>
        <w:t>opinión: es el estado del código.</w:t>
      </w:r>
    </w:p>
    <w:p>
      <w:pPr>
        <w:pStyle w:val="Normal"/>
        <w:rPr/>
      </w:pPr>
      <w:r>
        <w:rPr>
          <w:b/>
        </w:rPr>
        <w:t>KNOWN_LIMITATION — dependencia de Market para</w:t>
        <w:br/>
        <w:t>cálculos contables.</w:t>
      </w:r>
      <w:r>
        <w:rPr/>
        <w:t xml:space="preserve"> El motor necesita el esquema de mercado y</w:t>
        <w:br/>
        <w:t xml:space="preserve">un instrumento ligado en </w:t>
      </w:r>
      <w:r>
        <w:rPr>
          <w:rFonts w:ascii="Consolas" w:hAnsi="Consolas"/>
          <w:sz w:val="18"/>
        </w:rPr>
        <w:t>identity_v1.instrument</w:t>
      </w:r>
      <w:r>
        <w:rPr/>
        <w:br/>
      </w:r>
      <w:r>
        <w:rPr>
          <w:b/>
        </w:rPr>
        <w:t>incluso para ratios sin componente de precio</w:t>
      </w:r>
      <w:r>
        <w:rPr/>
        <w:t xml:space="preserve"> (la guarda</w:t>
        <w:br/>
        <w:t>de pertenencia y la resolución de entidad obligan al pipeline de</w:t>
        <w:br/>
        <w:t>mercado). Por eso el Golden Run de KO tuvo que instalar el esquema</w:t>
        <w:br/>
        <w:t>Market vacío en su base aislada. Lo deseable —ratios contables sin</w:t>
        <w:br/>
        <w:t>Market— está documentado como mejora, no implementado.</w:t>
      </w:r>
    </w:p>
    <w:p>
      <w:pPr>
        <w:pStyle w:val="Normal"/>
        <w:rPr/>
      </w:pPr>
      <w:r>
        <w:rPr>
          <w:b/>
        </w:rPr>
        <w:t>KNOWN_LIMITATION — el motor persiste cuatro de</w:t>
        <w:br/>
        <w:t>los ratios del contrato.</w:t>
      </w:r>
      <w:r>
        <w:rPr/>
        <w:t xml:space="preserve"> </w:t>
      </w:r>
      <w:r>
        <w:rPr>
          <w:rFonts w:ascii="Consolas" w:hAnsi="Consolas"/>
          <w:sz w:val="18"/>
        </w:rPr>
        <w:t>derived.ratio</w:t>
      </w:r>
      <w:r>
        <w:rPr/>
        <w:t xml:space="preserve"> tiene</w:t>
        <w:br/>
        <w:t xml:space="preserve">exactamente cuatro </w:t>
      </w:r>
      <w:r>
        <w:rPr>
          <w:rFonts w:ascii="Consolas" w:hAnsi="Consolas"/>
          <w:sz w:val="18"/>
        </w:rPr>
        <w:t>canonical_id</w:t>
      </w:r>
      <w:r>
        <w:rPr/>
        <w:t xml:space="preserve"> (verificado). Los otros</w:t>
        <w:br/>
        <w:t xml:space="preserve">ratios definidos en </w:t>
      </w:r>
      <w:r>
        <w:rPr>
          <w:rFonts w:ascii="Consolas" w:hAnsi="Consolas"/>
          <w:sz w:val="18"/>
        </w:rPr>
        <w:t>ratio_defs.py</w:t>
      </w:r>
      <w:r>
        <w:rPr/>
        <w:t xml:space="preserve"> los consume</w:t>
        <w:br/>
      </w:r>
      <w:r>
        <w:rPr>
          <w:rFonts w:ascii="Consolas" w:hAnsi="Consolas"/>
          <w:sz w:val="18"/>
        </w:rPr>
        <w:t>matriz_producto.py</w:t>
      </w:r>
      <w:r>
        <w:rPr/>
        <w:t xml:space="preserve"> (un script de </w:t>
      </w:r>
      <w:r>
        <w:rPr>
          <w:b/>
        </w:rPr>
        <w:t>análisis</w:t>
      </w:r>
      <w:r>
        <w:rPr/>
        <w:t>,</w:t>
        <w:br/>
        <w:t>no una etapa del pipeline): en el entorno de referencia su matriz arroja</w:t>
        <w:br/>
      </w:r>
      <w:r>
        <w:rPr>
          <w:b/>
        </w:rPr>
        <w:t>66 CALCULADO / 12 NO_CALCULABLE / 24</w:t>
        <w:br/>
        <w:t>NO_IMPLEMENTADO / 1 BLOQUEADO</w:t>
      </w:r>
      <w:r>
        <w:rPr/>
        <w:t xml:space="preserve"> sobre</w:t>
        <w:br/>
        <w:t xml:space="preserve">104 filas. Los ratios con prefijo </w:t>
      </w:r>
      <w:r>
        <w:rPr>
          <w:rFonts w:ascii="Consolas" w:hAnsi="Consolas"/>
          <w:sz w:val="18"/>
        </w:rPr>
        <w:t>CNV_</w:t>
      </w:r>
      <w:r>
        <w:rPr/>
        <w:t xml:space="preserve"> que la CNV publica</w:t>
        <w:br/>
        <w:t xml:space="preserve">ella misma son </w:t>
      </w:r>
      <w:r>
        <w:rPr>
          <w:b/>
        </w:rPr>
        <w:t>control cruzado</w:t>
      </w:r>
      <w:r>
        <w:rPr/>
        <w:t>, nunca sustituto.</w:t>
      </w:r>
    </w:p>
    <w:p>
      <w:pPr>
        <w:pStyle w:val="Normal"/>
        <w:rPr/>
      </w:pPr>
      <w:r>
        <w:rPr>
          <w:b/>
        </w:rPr>
        <w:t>KNOWN_LIMITATION (menor, de</w:t>
        <w:br/>
        <w:t>documentación)</w:t>
      </w:r>
      <w:r>
        <w:rPr/>
        <w:t xml:space="preserve"> — el encabezado del script todavía dice</w:t>
        <w:br/>
      </w:r>
      <w:r>
        <w:rPr>
          <w:i/>
        </w:rPr>
        <w:t>“Primer ratio: EV/Sales … un solo ratio”</w:t>
      </w:r>
      <w:r>
        <w:rPr/>
        <w:t xml:space="preserve"> mientras que el</w:t>
        <w:br/>
        <w:t xml:space="preserve">ejecutable soporta los cuatro del </w:t>
      </w:r>
      <w:r>
        <w:rPr>
          <w:rFonts w:ascii="Consolas" w:hAnsi="Consolas"/>
          <w:sz w:val="18"/>
        </w:rPr>
        <w:t>SPECS</w:t>
      </w:r>
      <w:r>
        <w:rPr/>
        <w:t xml:space="preserve"> (líneas 289-301).</w:t>
        <w:br/>
        <w:t>El código corrió adelante del comentario.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Resumen de la Parte VII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paso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evidencia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· correr sin persistir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ratios calculados, nada escrito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salida verificada + consulta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· contrato de los 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FY/PIT explícitos, sin TTM inventado, tags por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ratio_defs.CONCEPTOS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SPECS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 código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3 ·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NOT_CALCULABLE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motivo obligatorio, nunca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YPF: EPS≤0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· registry multi-taxonomía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IFRS y US-GAAP con el mismo motor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KO: 20/20, EPS 3.05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· límites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L-12 SEC-first, dependencia de Market, 4 de N ratios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inventario + código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GATE de la Parte VII:</w:t>
      </w:r>
      <w:r>
        <w:rPr/>
        <w:t xml:space="preserve"> el motor sale con todas las</w:t>
        <w:br/>
        <w:t xml:space="preserve">etapas de cálculo </w:t>
      </w:r>
      <w:r>
        <w:rPr>
          <w:rFonts w:ascii="Consolas" w:hAnsi="Consolas"/>
          <w:sz w:val="18"/>
        </w:rPr>
        <w:t>CALCULADO</w:t>
      </w:r>
      <w:r>
        <w:rPr/>
        <w:t xml:space="preserve"> o </w:t>
      </w:r>
      <w:r>
        <w:rPr>
          <w:rFonts w:ascii="Consolas" w:hAnsi="Consolas"/>
          <w:sz w:val="18"/>
        </w:rPr>
        <w:t>NOT_CALCULABLE</w:t>
      </w:r>
      <w:r>
        <w:rPr/>
        <w:br/>
      </w:r>
      <w:r>
        <w:rPr>
          <w:b/>
        </w:rPr>
        <w:t>con motivo</w:t>
      </w:r>
      <w:r>
        <w:rPr/>
        <w:t xml:space="preserve"> (nunca </w:t>
      </w:r>
      <w:r>
        <w:rPr>
          <w:rFonts w:ascii="Consolas" w:hAnsi="Consolas"/>
          <w:sz w:val="18"/>
        </w:rPr>
        <w:t>REVIEW_REQUIRED</w:t>
      </w:r>
      <w:r>
        <w:rPr/>
        <w:t xml:space="preserve"> ni</w:t>
        <w:br/>
        <w:t>violaciones de pertenencia F-061), y los cuatro estados coinciden con</w:t>
        <w:br/>
      </w:r>
      <w:r>
        <w:rPr>
          <w:rFonts w:ascii="Consolas" w:hAnsi="Consolas"/>
          <w:sz w:val="18"/>
        </w:rPr>
        <w:t>derived.ratio</w:t>
      </w:r>
      <w:r>
        <w:rPr/>
        <w:t xml:space="preserve">. Sin </w:t>
      </w:r>
      <w:r>
        <w:rPr>
          <w:rFonts w:ascii="Consolas" w:hAnsi="Consolas"/>
          <w:sz w:val="18"/>
        </w:rPr>
        <w:t>--persist</w:t>
      </w:r>
      <w:r>
        <w:rPr/>
        <w:t xml:space="preserve"> no se escribe</w:t>
        <w:br/>
        <w:t xml:space="preserve">nada; con </w:t>
      </w:r>
      <w:r>
        <w:rPr>
          <w:rFonts w:ascii="Consolas" w:hAnsi="Consolas"/>
          <w:sz w:val="18"/>
        </w:rPr>
        <w:t>--persist</w:t>
      </w:r>
      <w:r>
        <w:rPr/>
        <w:t>, cada corrida nueva versiona la fila</w:t>
        <w:br/>
        <w:t xml:space="preserve">anterior por </w:t>
      </w:r>
      <w:r>
        <w:rPr>
          <w:rFonts w:ascii="Consolas" w:hAnsi="Consolas"/>
          <w:sz w:val="18"/>
        </w:rPr>
        <w:t>ratio_key</w:t>
      </w:r>
      <w:r>
        <w:rPr/>
        <w:t xml:space="preserve"> — no la borra.</w:t>
      </w:r>
    </w:p>
    <w:p>
      <w:pPr>
        <w:pStyle w:val="Normal"/>
        <w:rPr/>
      </w:pPr>
      <w:r>
        <w:rPr>
          <w:b/>
        </w:rPr>
        <w:t>Lo que sigue:</w:t>
      </w:r>
      <w:r>
        <w:rPr/>
        <w:t xml:space="preserve"> la traza hacia atrás de cualquiera de</w:t>
        <w:br/>
        <w:t>estos números (Parte X, Provenance) y el procedimiento de Golden Run</w:t>
        <w:br/>
        <w:t>completo (Parte XVI).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comandos de este capítulo fueron ejecutados y sus salidas</w:t>
        <w:br/>
        <w:t>verificadas en vivo (2026-09-04). ratio_engine.py --cik sin</w:t>
        <w:br/>
        <w:t>--persist no escribe nada; ninguna operación toca</w:t>
        <w:br/>
        <w:t>producción (5432).</w:t>
      </w:r>
    </w:p>
    <w:p>
      <w:pPr>
        <w:pStyle w:val="Heading1"/>
        <w:rPr/>
      </w:pPr>
      <w:r>
        <w:rPr/>
        <w:t>PARTE VIII — MARKET</w:t>
      </w:r>
    </w:p>
    <w:p>
      <w:pPr>
        <w:pStyle w:val="Normal"/>
        <w:rPr/>
      </w:pPr>
      <w:r>
        <w:rPr/>
        <w:t>Los precios no vienen del pipeline contable. Son otra fuente, otras</w:t>
        <w:br/>
        <w:t xml:space="preserve">tablas y otro ciclo de vida — y hoy </w:t>
      </w:r>
      <w:r>
        <w:rPr>
          <w:b/>
        </w:rPr>
        <w:t>no están enlazados</w:t>
      </w:r>
      <w:r>
        <w:rPr/>
        <w:br/>
        <w:t>con la contabilidad.</w:t>
      </w:r>
    </w:p>
    <w:p>
      <w:pPr>
        <w:pStyle w:val="Normal"/>
        <w:rPr/>
      </w:pPr>
      <w:r>
        <w:rPr>
          <w:b/>
        </w:rPr>
        <w:t>Estado:</w:t>
      </w:r>
      <w:r>
        <w:rPr/>
        <w:t xml:space="preserve"> </w:t>
      </w:r>
      <w:r>
        <w:rPr>
          <w:rFonts w:ascii="Consolas" w:hAnsi="Consolas"/>
          <w:sz w:val="18"/>
        </w:rPr>
        <w:t>KNOWN_LIMITATION</w:t>
      </w:r>
      <w:r>
        <w:rPr/>
        <w:t xml:space="preserve"> (L-5, L-3</w:t>
        <w:br/>
        <w:t>parcial).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docs/runbooks/04_MARKET_DATA_E2E.md</w:t>
      </w:r>
      <w:r>
        <w:rPr/>
        <w:t xml:space="preserve"> completo (117 líneas);</w:t>
        <w:br/>
      </w:r>
      <w:r>
        <w:rPr>
          <w:rFonts w:ascii="Consolas" w:hAnsi="Consolas"/>
          <w:sz w:val="18"/>
        </w:rPr>
        <w:t>docs/manual/MANUAL_SCOPE.md</w:t>
      </w:r>
      <w:r>
        <w:rPr/>
        <w:t xml:space="preserve"> </w:t>
      </w:r>
      <w:r>
        <w:rPr>
          <w:rFonts w:ascii="Consolas" w:hAnsi="Consolas"/>
          <w:sz w:val="18"/>
        </w:rPr>
        <w:t>L-5</w:t>
      </w:r>
      <w:r>
        <w:rPr/>
        <w:t>,</w:t>
        <w:br/>
      </w:r>
      <w:r>
        <w:rPr>
          <w:rFonts w:ascii="Consolas" w:hAnsi="Consolas"/>
          <w:sz w:val="18"/>
        </w:rPr>
        <w:t>C-6</w:t>
      </w:r>
      <w:r>
        <w:rPr/>
        <w:t>;</w:t>
        <w:br/>
      </w:r>
      <w:r>
        <w:rPr>
          <w:rFonts w:ascii="Consolas" w:hAnsi="Consolas"/>
          <w:sz w:val="18"/>
        </w:rPr>
        <w:t>outputs/runbook/ RUNBOOK_READINESS_REPORT.md</w:t>
      </w:r>
      <w:r>
        <w:rPr/>
        <w:t xml:space="preserve"> §18</w:t>
        <w:br/>
        <w:t>(</w:t>
      </w:r>
      <w:r>
        <w:rPr>
          <w:rFonts w:ascii="Consolas" w:hAnsi="Consolas"/>
          <w:sz w:val="18"/>
        </w:rPr>
        <w:t>SG-10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Estado del esquema</w:t>
      </w:r>
    </w:p>
    <w:p>
      <w:pPr>
        <w:pStyle w:val="Normal"/>
        <w:rPr/>
      </w:pPr>
      <w:r>
        <w:rPr/>
        <w:t xml:space="preserve">Market </w:t>
      </w:r>
      <w:r>
        <w:rPr>
          <w:b/>
        </w:rPr>
        <w:t>está instalado y tiene datos reales</w:t>
      </w:r>
      <w:r>
        <w:rPr/>
        <w:t>, según la</w:t>
        <w:br/>
        <w:t>siguiente distribución: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tabla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filas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market_price_daily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4.799.938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market_corporate_actions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51.917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market_data_quality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8.322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market_fetch_log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601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market_instruments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584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market_symbol_mappings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Lo que </w:t>
      </w:r>
      <w:r>
        <w:rPr>
          <w:b/>
        </w:rPr>
        <w:t>no</w:t>
      </w:r>
      <w:r>
        <w:rPr/>
        <w:t xml:space="preserve"> funciona es el enlace con el pipeline</w:t>
        <w:br/>
        <w:t>contable (Paso 4 de este capítulo).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2 · Instalación del esquema — las dos vías y la trampa de orden</w:t>
      </w:r>
    </w:p>
    <w:p>
      <w:pPr>
        <w:pStyle w:val="Normal"/>
        <w:rPr/>
      </w:pPr>
      <w:r>
        <w:rPr/>
        <w:t xml:space="preserve">Market tiene </w:t>
      </w:r>
      <w:r>
        <w:rPr>
          <w:b/>
        </w:rPr>
        <w:t>dos mecanismos</w:t>
      </w:r>
      <w:r>
        <w:rPr/>
        <w:t>, y hay que conocer los</w:t>
        <w:br/>
        <w:t>dos: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scripts/market/m19_apply_schema.py</w:t>
      </w:r>
      <w:r>
        <w:rPr/>
        <w:br/>
        <w:t xml:space="preserve">aplica </w:t>
      </w:r>
      <w:r>
        <w:rPr>
          <w:rFonts w:ascii="Consolas" w:hAnsi="Consolas"/>
          <w:sz w:val="18"/>
        </w:rPr>
        <w:t>market_schema.sql</w:t>
      </w:r>
      <w:r>
        <w:rPr/>
        <w:t xml:space="preserve"> consolidado, </w:t>
      </w:r>
      <w:r>
        <w:rPr>
          <w:b/>
        </w:rPr>
        <w:t>sin</w:t>
        <w:br/>
        <w:t>versionado</w:t>
      </w:r>
      <w:r>
        <w:rPr/>
        <w:t>. Es el que crea las tablas.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migrations/market/*.sql</w:t>
      </w:r>
      <w:r>
        <w:rPr/>
        <w:br/>
        <w:t>(</w:t>
      </w:r>
      <w:r>
        <w:rPr>
          <w:rFonts w:ascii="Consolas" w:hAnsi="Consolas"/>
          <w:sz w:val="18"/>
        </w:rPr>
        <w:t>012_rol_market_readonly.sql</w:t>
      </w:r>
      <w:r>
        <w:rPr/>
        <w:t>,</w:t>
        <w:br/>
      </w:r>
      <w:r>
        <w:rPr>
          <w:rFonts w:ascii="Consolas" w:hAnsi="Consolas"/>
          <w:sz w:val="18"/>
        </w:rPr>
        <w:t>013_venue_ticker.sql</w:t>
      </w:r>
      <w:r>
        <w:rPr/>
        <w:t>,</w:t>
        <w:br/>
      </w:r>
      <w:r>
        <w:rPr>
          <w:rFonts w:ascii="Consolas" w:hAnsi="Consolas"/>
          <w:sz w:val="18"/>
        </w:rPr>
        <w:t>025_f038_invariantes_corrida.sql</w:t>
      </w:r>
      <w:r>
        <w:rPr/>
        <w:t>) los aplica el runner de</w:t>
        <w:br/>
      </w:r>
      <w:r>
        <w:rPr>
          <w:rFonts w:ascii="Consolas" w:hAnsi="Consolas"/>
          <w:sz w:val="18"/>
        </w:rPr>
        <w:t>engine/db.py</w:t>
      </w:r>
      <w:r>
        <w:rPr/>
        <w:t xml:space="preserve">, </w:t>
      </w:r>
      <w:r>
        <w:rPr>
          <w:b/>
        </w:rPr>
        <w:t>después</w:t>
      </w:r>
      <w:r>
        <w:rPr/>
        <w:t xml:space="preserve"> de los de</w:t>
        <w:br/>
        <w:t>engine.</w:t>
      </w:r>
    </w:p>
    <w:p>
      <w:pPr>
        <w:pStyle w:val="Normal"/>
        <w:rPr/>
      </w:pPr>
      <w:r>
        <w:rPr>
          <w:b/>
        </w:rPr>
        <w:t>Trampa documentada (F-051):</w:t>
      </w:r>
      <w:r>
        <w:rPr/>
        <w:t xml:space="preserve"> las</w:t>
        <w:br/>
        <w:t xml:space="preserve">migraciones de </w:t>
      </w:r>
      <w:r>
        <w:rPr>
          <w:rFonts w:ascii="Consolas" w:hAnsi="Consolas"/>
          <w:sz w:val="18"/>
        </w:rPr>
        <w:t>market/</w:t>
      </w:r>
      <w:r>
        <w:rPr/>
        <w:t xml:space="preserve"> se </w:t>
      </w:r>
      <w:r>
        <w:rPr>
          <w:b/>
        </w:rPr>
        <w:t>saltan sin error</w:t>
      </w:r>
      <w:r>
        <w:rPr/>
        <w:br/>
        <w:t>si la tabla que necesitan no existe. El mapa está en</w:t>
        <w:br/>
      </w:r>
      <w:r>
        <w:rPr>
          <w:rFonts w:ascii="Consolas" w:hAnsi="Consolas"/>
          <w:sz w:val="18"/>
        </w:rPr>
        <w:t>engine/db.py::MARKET_REQUIERE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migración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tabla que exige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012_rol_market_readonly.sql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ninguna (solo roles/GRANTs)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013_venue_ticker.sql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market_instruments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025_f038_invariantes_corrida.sql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market_raw_runs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Si el runner corre </w:t>
      </w:r>
      <w:r>
        <w:rPr>
          <w:b/>
        </w:rPr>
        <w:t>antes</w:t>
      </w:r>
      <w:r>
        <w:rPr/>
        <w:t xml:space="preserve"> de</w:t>
        <w:br/>
      </w:r>
      <w:r>
        <w:rPr>
          <w:rFonts w:ascii="Consolas" w:hAnsi="Consolas"/>
          <w:sz w:val="18"/>
        </w:rPr>
        <w:t>m19_apply_schema.py</w:t>
      </w:r>
      <w:r>
        <w:rPr/>
        <w:t>, las dos últimas se saltan en silencio</w:t>
        <w:br/>
        <w:t xml:space="preserve">y </w:t>
      </w:r>
      <w:r>
        <w:rPr>
          <w:rFonts w:ascii="Consolas" w:hAnsi="Consolas"/>
          <w:sz w:val="18"/>
        </w:rPr>
        <w:t>ck_estado_coherente_con_artefacto</w:t>
      </w:r>
      <w:r>
        <w:rPr/>
        <w:t xml:space="preserve"> (F-038) nunca llega a</w:t>
        <w:br/>
        <w:t xml:space="preserve">una base limpia. </w:t>
      </w:r>
      <w:r>
        <w:rPr>
          <w:b/>
        </w:rPr>
        <w:t>Orden correcto: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scripts/market/m19_apply_schema.py</w:t>
        <w:br/>
        <w:t>ENGINE_DB_NAME=catalaxia ENGINE_DB_PORT=5433 python scripts/engine/s00_smoke.py</w:t>
      </w:r>
    </w:p>
    <w:p>
      <w:pPr>
        <w:pStyle w:val="Normal"/>
        <w:rPr/>
      </w:pPr>
      <w:r>
        <w:rPr/>
        <w:t>Verificación: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\</w:t>
        <w:br/>
        <w:t xml:space="preserve">  "SELECT filename FROM engine.schema_migrations WHERE filename LIKE 'market/%'"</w:t>
      </w:r>
    </w:p>
    <w:p>
      <w:pPr>
        <w:pStyle w:val="Normal"/>
        <w:rPr/>
      </w:pPr>
      <w:r>
        <w:rPr/>
        <w:t xml:space="preserve">Esperado: </w:t>
      </w:r>
      <w:r>
        <w:rPr>
          <w:b/>
        </w:rPr>
        <w:t>las tres</w:t>
      </w:r>
      <w:r>
        <w:rPr/>
        <w:t xml:space="preserve">. Si faltan </w:t>
      </w:r>
      <w:r>
        <w:rPr>
          <w:rFonts w:ascii="Consolas" w:hAnsi="Consolas"/>
          <w:sz w:val="18"/>
        </w:rPr>
        <w:t>013</w:t>
      </w:r>
      <w:r>
        <w:rPr/>
        <w:t xml:space="preserve"> y</w:t>
        <w:br/>
      </w:r>
      <w:r>
        <w:rPr>
          <w:rFonts w:ascii="Consolas" w:hAnsi="Consolas"/>
          <w:sz w:val="18"/>
        </w:rPr>
        <w:t>025</w:t>
      </w:r>
      <w:r>
        <w:rPr/>
        <w:t>, se invirtió el orden.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Descarga y calidad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scripts/market/m2_fetch_engine.py --limit 10 --json-out /tmp/market.json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argumento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hace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--instruments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lista de tickers separados por coma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--limit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tope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máximo de instrumentos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--stage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batch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etiqueta de la corrida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--no-snapshot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off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escribe snapshot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--json-out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vuelca el reporte de la corrida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Registro: </w:t>
      </w:r>
      <w:r>
        <w:rPr>
          <w:rFonts w:ascii="Consolas" w:hAnsi="Consolas"/>
          <w:sz w:val="18"/>
        </w:rPr>
        <w:t>market_fetch_log</w:t>
      </w:r>
      <w:r>
        <w:rPr/>
        <w:t>,</w:t>
        <w:br/>
      </w:r>
      <w:r>
        <w:rPr>
          <w:rFonts w:ascii="Consolas" w:hAnsi="Consolas"/>
          <w:sz w:val="18"/>
        </w:rPr>
        <w:t>market_raw_runs</w:t>
      </w:r>
      <w:r>
        <w:rPr/>
        <w:t xml:space="preserve">, </w:t>
      </w:r>
      <w:r>
        <w:rPr>
          <w:rFonts w:ascii="Consolas" w:hAnsi="Consolas"/>
          <w:sz w:val="18"/>
        </w:rPr>
        <w:t>market_raw_files</w:t>
      </w:r>
      <w:r>
        <w:rPr/>
        <w:t>.</w:t>
      </w:r>
    </w:p>
    <w:p>
      <w:pPr>
        <w:pStyle w:val="Normal"/>
        <w:rPr/>
      </w:pPr>
      <w:r>
        <w:rPr/>
        <w:t>Calidad y golden case: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scripts/market/m4_quality.py</w:t>
        <w:br/>
        <w:t>python scripts/market/m5_golden_case.py</w:t>
      </w:r>
    </w:p>
    <w:p>
      <w:pPr>
        <w:pStyle w:val="Normal"/>
        <w:rPr/>
      </w:pPr>
      <w:r>
        <w:rPr/>
        <w:t xml:space="preserve">Resultados en </w:t>
      </w:r>
      <w:r>
        <w:rPr>
          <w:rFonts w:ascii="Consolas" w:hAnsi="Consolas"/>
          <w:sz w:val="18"/>
        </w:rPr>
        <w:t>market_data_quality</w:t>
      </w:r>
      <w:r>
        <w:rPr/>
        <w:t xml:space="preserve"> (8.322 filas</w:t>
        <w:br/>
        <w:t>observadas).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4 · El problema estructural — por qué la valuación no generaliza</w:t>
      </w:r>
    </w:p>
    <w:p>
      <w:pPr>
        <w:pStyle w:val="Normal"/>
        <w:rPr/>
      </w:pPr>
      <w:r>
        <w:rPr>
          <w:b/>
        </w:rPr>
        <w:t>market_instruments.entity_id es un entero</w:t>
        <w:br/>
        <w:t>legacy</w:t>
      </w:r>
      <w:r>
        <w:rPr/>
        <w:t xml:space="preserve"> (</w:t>
      </w:r>
      <w:r>
        <w:rPr>
          <w:rFonts w:ascii="Consolas" w:hAnsi="Consolas"/>
          <w:sz w:val="18"/>
        </w:rPr>
        <w:t>58</w:t>
      </w:r>
      <w:r>
        <w:rPr/>
        <w:t xml:space="preserve">, </w:t>
      </w:r>
      <w:r>
        <w:rPr>
          <w:rFonts w:ascii="Consolas" w:hAnsi="Consolas"/>
          <w:sz w:val="18"/>
        </w:rPr>
        <w:t>59</w:t>
      </w:r>
      <w:r>
        <w:rPr/>
        <w:t xml:space="preserve">, </w:t>
      </w:r>
      <w:r>
        <w:rPr>
          <w:rFonts w:ascii="Consolas" w:hAnsi="Consolas"/>
          <w:sz w:val="18"/>
        </w:rPr>
        <w:t>60</w:t>
      </w:r>
      <w:r>
        <w:rPr/>
        <w:t>…),</w:t>
        <w:br/>
        <w:t xml:space="preserve">mientras que el engine usa </w:t>
      </w:r>
      <w:r>
        <w:rPr>
          <w:rFonts w:ascii="Consolas" w:hAnsi="Consolas"/>
          <w:sz w:val="18"/>
        </w:rPr>
        <w:t>entity_id</w:t>
      </w:r>
      <w:r>
        <w:rPr/>
        <w:t xml:space="preserve"> namespaced</w:t>
        <w:br/>
        <w:t>(</w:t>
      </w:r>
      <w:r>
        <w:rPr>
          <w:rFonts w:ascii="Consolas" w:hAnsi="Consolas"/>
          <w:sz w:val="18"/>
        </w:rPr>
        <w:t>CIK:0000904851</w:t>
      </w:r>
      <w:r>
        <w:rPr/>
        <w:t xml:space="preserve">, </w:t>
      </w:r>
      <w:r>
        <w:rPr>
          <w:rFonts w:ascii="Consolas" w:hAnsi="Consolas"/>
          <w:sz w:val="18"/>
        </w:rPr>
        <w:t>CUIT:30657863676</w:t>
      </w:r>
      <w:r>
        <w:rPr/>
        <w:t>). Son</w:t>
        <w:br/>
      </w:r>
      <w:r>
        <w:rPr>
          <w:b/>
        </w:rPr>
        <w:t>dos espacios de identificadores distintos y no hay tabla</w:t>
        <w:br/>
        <w:t>puente</w:t>
      </w:r>
      <w:r>
        <w:rPr/>
        <w:t xml:space="preserve"> — </w:t>
      </w:r>
      <w:r>
        <w:rPr>
          <w:rFonts w:ascii="Consolas" w:hAnsi="Consolas"/>
          <w:sz w:val="18"/>
        </w:rPr>
        <w:t>KNOWN_LIMITATION (L-5)</w:t>
      </w:r>
      <w:r>
        <w:rPr/>
        <w:t>,</w:t>
        <w:br/>
      </w:r>
      <w:r>
        <w:rPr>
          <w:rFonts w:ascii="Consolas" w:hAnsi="Consolas"/>
          <w:sz w:val="18"/>
        </w:rPr>
        <w:t>SOFTWARE GAP SG-10</w:t>
      </w:r>
      <w:r>
        <w:rPr/>
        <w:t>.</w:t>
      </w:r>
    </w:p>
    <w:p>
      <w:pPr>
        <w:pStyle w:val="Normal"/>
        <w:rPr/>
      </w:pPr>
      <w:r>
        <w:rPr/>
        <w:t>Verificación: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\</w:t>
        <w:br/>
        <w:t xml:space="preserve">  "SELECT count(*) instrumentos, \</w:t>
        <w:br/>
        <w:t xml:space="preserve">          count(*) FILTER (WHERE entity_id ~ '^(CIK|CUIT|LEI):') namespaced \</w:t>
        <w:br/>
        <w:t xml:space="preserve">     FROM market_instruments"</w:t>
      </w:r>
    </w:p>
    <w:p>
      <w:pPr>
        <w:pStyle w:val="Normal"/>
        <w:rPr/>
      </w:pPr>
      <w:r>
        <w:rPr>
          <w:b/>
        </w:rPr>
        <w:t>Consecuencia directa:</w:t>
      </w:r>
      <w:r>
        <w:rPr/>
        <w:t xml:space="preserve"> ningún ratio que combine</w:t>
        <w:br/>
        <w:t>precio y contabilidad se puede construir de forma trazable para un</w:t>
        <w:br/>
        <w:t xml:space="preserve">emisor arbitrario. Es la causa de que </w:t>
      </w:r>
      <w:r>
        <w:rPr>
          <w:rFonts w:ascii="Consolas" w:hAnsi="Consolas"/>
          <w:sz w:val="18"/>
        </w:rPr>
        <w:t>derived.ratio</w:t>
      </w:r>
      <w:r>
        <w:rPr/>
        <w:t xml:space="preserve"> tenga</w:t>
        <w:br/>
      </w:r>
      <w:r>
        <w:rPr>
          <w:b/>
        </w:rPr>
        <w:t>36 filas y 9 emisores</w:t>
      </w:r>
      <w:r>
        <w:rPr/>
        <w:t>, en un universo de 584</w:t>
        <w:br/>
        <w:t>instrumentos. Es la remediación de mayor impacto del plan</w:t>
        <w:br/>
        <w:t>(</w:t>
      </w:r>
      <w:r>
        <w:rPr>
          <w:rFonts w:ascii="Consolas" w:hAnsi="Consolas"/>
          <w:sz w:val="18"/>
        </w:rPr>
        <w:t>RUNBOOK_READINESS_REPORT.md</w:t>
      </w:r>
      <w:r>
        <w:rPr/>
        <w:t xml:space="preserve"> §18, ítem 4).</w:t>
      </w:r>
    </w:p>
    <w:p>
      <w:pPr>
        <w:pStyle w:val="Normal"/>
        <w:rPr/>
      </w:pPr>
      <w:r>
        <w:rPr>
          <w:b/>
        </w:rPr>
        <w:t>Situación por piloto: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piloto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enlace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lectura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YPF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ADR + local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roto (L-5)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valuación puntual sí, generalizable no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 simple, sin ADR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roto (L-5)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el contraste directo del Cap. de Ratios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sin instrumento resuelto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ni siquiera hay fila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5 · Reglas al usar un</w:t>
        <w:br/>
        <w:t>precio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Un precio pertenece a un instrumento, no a una</w:t>
        <w:br/>
        <w:t>empresa.</w:t>
      </w:r>
      <w:r>
        <w:rPr/>
        <w:t xml:space="preserve"> Registrá </w:t>
      </w:r>
      <w:r>
        <w:rPr>
          <w:rFonts w:ascii="Consolas" w:hAnsi="Consolas"/>
          <w:sz w:val="18"/>
        </w:rPr>
        <w:t>instrument_id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La moneda es la del venue.</w:t>
      </w:r>
      <w:r>
        <w:rPr/>
        <w:t xml:space="preserve"> </w:t>
      </w:r>
      <w:r>
        <w:rPr>
          <w:rFonts w:ascii="Consolas" w:hAnsi="Consolas"/>
          <w:sz w:val="18"/>
        </w:rPr>
        <w:t>currency</w:t>
      </w:r>
      <w:r>
        <w:rPr/>
        <w:t xml:space="preserve"> en</w:t>
        <w:br/>
      </w:r>
      <w:r>
        <w:rPr>
          <w:rFonts w:ascii="Consolas" w:hAnsi="Consolas"/>
          <w:sz w:val="18"/>
        </w:rPr>
        <w:t>market_instruments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venue_ticker ≠</w:t>
        <w:br/>
        <w:t>ticker_canonico.</w:t>
      </w:r>
      <w:r>
        <w:rPr/>
        <w:t xml:space="preserve"> Para pedir precio se usa</w:t>
        <w:br/>
      </w:r>
      <w:r>
        <w:rPr>
          <w:rFonts w:ascii="Consolas" w:hAnsi="Consolas"/>
          <w:sz w:val="18"/>
        </w:rPr>
        <w:t>venue_ticker</w:t>
      </w:r>
      <w:r>
        <w:rPr/>
        <w:t>. Confundirlos trae el precio de otra empresa:</w:t>
        <w:br/>
        <w:t>es un modo de falla ya observado con colisiones de tickers</w:t>
        <w:br/>
        <w:t>BYMA/EEUU.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ADR:</w:t>
      </w:r>
      <w:r>
        <w:rPr/>
        <w:t xml:space="preserve"> aplicar </w:t>
      </w:r>
      <w:r>
        <w:rPr>
          <w:rFonts w:ascii="Consolas" w:hAnsi="Consolas"/>
          <w:sz w:val="18"/>
        </w:rPr>
        <w:t>ratio_adr</w:t>
      </w:r>
      <w:r>
        <w:rPr/>
        <w:t xml:space="preserve"> </w:t>
      </w:r>
      <w:r>
        <w:rPr>
          <w:b/>
        </w:rPr>
        <w:t>una</w:t>
        <w:br/>
        <w:t>sola vez</w:t>
      </w:r>
      <w:r>
        <w:rPr/>
        <w:t>, o ninguna si se cancela. Nunca un precio ARS + un</w:t>
        <w:br/>
        <w:t>fundamental USD sin conversión (ver anexo ADR §4 y la regla de FX</w:t>
        <w:br/>
        <w:t>MEP).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Sin precio ⇒ NOT_CALCULABLE.</w:t>
      </w:r>
      <w:r>
        <w:rPr/>
        <w:t xml:space="preserve"> Nunca</w:t>
        <w:br/>
        <w:t>sustituir por otra fecha, otro instrumento u otro proveedor sin</w:t>
        <w:br/>
        <w:t>registrarlo.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VIII</w:t>
      </w:r>
    </w:p>
    <w:p>
      <w:pPr>
        <w:pStyle w:val="Normal"/>
        <w:rPr/>
      </w:pPr>
      <w:r>
        <w:rPr/>
        <w:t>Instalación correcta, datos presentes, calidad medida.</w:t>
        <w:br/>
      </w:r>
      <w:r>
        <w:rPr>
          <w:b/>
        </w:rPr>
        <w:t>No</w:t>
      </w:r>
      <w:r>
        <w:rPr/>
        <w:t xml:space="preserve"> se puede construir un múltiplo trazable para un</w:t>
        <w:br/>
        <w:t xml:space="preserve">emisor arbitrario hasta que se resuelva </w:t>
      </w:r>
      <w:r>
        <w:rPr>
          <w:rFonts w:ascii="Consolas" w:hAnsi="Consolas"/>
          <w:sz w:val="18"/>
        </w:rPr>
        <w:t>SG-10</w:t>
      </w:r>
      <w:r>
        <w:rPr/>
        <w:t xml:space="preserve"> (migrar</w:t>
        <w:br/>
      </w:r>
      <w:r>
        <w:rPr>
          <w:rFonts w:ascii="Consolas" w:hAnsi="Consolas"/>
          <w:sz w:val="18"/>
        </w:rPr>
        <w:t>market_instruments.entity_id</w:t>
      </w:r>
      <w:r>
        <w:rPr/>
        <w:t xml:space="preserve"> a namespaced). El capítulo</w:t>
        <w:br/>
        <w:t xml:space="preserve">quedó con </w:t>
      </w:r>
      <w:r>
        <w:rPr>
          <w:rFonts w:ascii="Consolas" w:hAnsi="Consolas"/>
          <w:sz w:val="18"/>
        </w:rPr>
        <w:t>KNOWN_LIMITATION</w:t>
      </w:r>
      <w:r>
        <w:rPr/>
        <w:t xml:space="preserve">, no con </w:t>
      </w:r>
      <w:r>
        <w:rPr>
          <w:rFonts w:ascii="Consolas" w:hAnsi="Consolas"/>
          <w:sz w:val="18"/>
        </w:rPr>
        <w:t>PASS</w:t>
      </w:r>
      <w:r>
        <w:rPr/>
        <w:t>.</w:t>
      </w:r>
    </w:p>
    <w:p>
      <w:pPr>
        <w:pStyle w:val="Normal"/>
        <w:rPr/>
      </w:pPr>
      <w:r>
        <w:rPr>
          <w:b/>
        </w:rPr>
        <w:t>Pendiente C-6:</w:t>
      </w:r>
      <w:r>
        <w:rPr/>
        <w:t xml:space="preserve"> 9 de los 11 scripts de</w:t>
        <w:br/>
      </w:r>
      <w:r>
        <w:rPr>
          <w:rFonts w:ascii="Consolas" w:hAnsi="Consolas"/>
          <w:sz w:val="18"/>
        </w:rPr>
        <w:t>scripts/market/</w:t>
      </w:r>
      <w:r>
        <w:rPr/>
        <w:t xml:space="preserve"> no están documentados — este capítulo cubre</w:t>
        <w:br/>
      </w:r>
      <w:r>
        <w:rPr>
          <w:rFonts w:ascii="Consolas" w:hAnsi="Consolas"/>
          <w:sz w:val="18"/>
        </w:rPr>
        <w:t>m19</w:t>
      </w:r>
      <w:r>
        <w:rPr/>
        <w:t xml:space="preserve">, </w:t>
      </w:r>
      <w:r>
        <w:rPr>
          <w:rFonts w:ascii="Consolas" w:hAnsi="Consolas"/>
          <w:sz w:val="18"/>
        </w:rPr>
        <w:t>m2</w:t>
      </w:r>
      <w:r>
        <w:rPr/>
        <w:t xml:space="preserve">, </w:t>
      </w:r>
      <w:r>
        <w:rPr>
          <w:rFonts w:ascii="Consolas" w:hAnsi="Consolas"/>
          <w:sz w:val="18"/>
        </w:rPr>
        <w:t>m4</w:t>
      </w:r>
      <w:r>
        <w:rPr/>
        <w:t xml:space="preserve">, </w:t>
      </w:r>
      <w:r>
        <w:rPr>
          <w:rFonts w:ascii="Consolas" w:hAnsi="Consolas"/>
          <w:sz w:val="18"/>
        </w:rPr>
        <w:t>m5</w:t>
      </w:r>
      <w:r>
        <w:rPr/>
        <w:t xml:space="preserve"> y</w:t>
        <w:br/>
        <w:t>nada más.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conteos de este capítulo son los del</w:t>
        <w:br/>
        <w:t>04_MARKET_DATA_E2E.md en su fecha de publicación;</w:t>
        <w:br/>
        <w:t>verificarlos con las consultas del Paso 4 antes de usarlos.</w:t>
      </w:r>
    </w:p>
    <w:p>
      <w:pPr>
        <w:pStyle w:val="Heading1"/>
        <w:rPr/>
      </w:pPr>
      <w:r>
        <w:rPr/>
        <w:t>PARTE IX — CNV</w:t>
      </w:r>
    </w:p>
    <w:p>
      <w:pPr>
        <w:pStyle w:val="Normal"/>
        <w:rPr/>
      </w:pPr>
      <w:r>
        <w:rPr>
          <w:b/>
        </w:rPr>
        <w:t>Advertencia que va primero, porque cambia lo que se puede</w:t>
        <w:br/>
        <w:t>hacer:</w:t>
      </w:r>
      <w:r>
        <w:rPr/>
        <w:t xml:space="preserve"> </w:t>
      </w:r>
      <w:r>
        <w:rPr>
          <w:b/>
        </w:rPr>
        <w:t>no existe hoy un E2E de CNV ejecutable de punta</w:t>
        <w:br/>
        <w:t>a punta desde el repo principal.</w:t>
      </w:r>
      <w:r>
        <w:rPr/>
        <w:t xml:space="preserve"> El camino instrumentado</w:t>
        <w:br/>
        <w:t>(</w:t>
      </w:r>
      <w:r>
        <w:rPr>
          <w:rFonts w:ascii="Consolas" w:hAnsi="Consolas"/>
          <w:sz w:val="18"/>
        </w:rPr>
        <w:t>c3_cnv_fetch.py</w:t>
      </w:r>
      <w:r>
        <w:rPr/>
        <w:t>) no descarga estados financieros; el</w:t>
        <w:br/>
        <w:t>camino que produjo todos los datos CNV actuales es legacy y no tiene</w:t>
        <w:br/>
        <w:t>registro por documento; y el que los lleva al modelo canónico vive en un</w:t>
        <w:br/>
        <w:t>worktree sin mergear (</w:t>
      </w:r>
      <w:r>
        <w:rPr>
          <w:rFonts w:ascii="Consolas" w:hAnsi="Consolas"/>
          <w:sz w:val="18"/>
        </w:rPr>
        <w:t>RUNBOOK_READINESS_REPORT.md</w:t>
      </w:r>
      <w:r>
        <w:rPr/>
        <w:t xml:space="preserve"> §4,</w:t>
        <w:br/>
      </w:r>
      <w:r>
        <w:rPr>
          <w:rFonts w:ascii="Consolas" w:hAnsi="Consolas"/>
          <w:sz w:val="18"/>
        </w:rPr>
        <w:t>SG-01</w:t>
      </w:r>
      <w:r>
        <w:rPr/>
        <w:t>).</w:t>
      </w:r>
    </w:p>
    <w:p>
      <w:pPr>
        <w:pStyle w:val="Normal"/>
        <w:rPr/>
      </w:pPr>
      <w:r>
        <w:rPr>
          <w:b/>
        </w:rPr>
        <w:t>Estado:</w:t>
      </w:r>
      <w:r>
        <w:rPr/>
        <w:t xml:space="preserve"> </w:t>
      </w:r>
      <w:r>
        <w:rPr>
          <w:rFonts w:ascii="Consolas" w:hAnsi="Consolas"/>
          <w:sz w:val="18"/>
        </w:rPr>
        <w:t>PARCIAL</w:t>
      </w:r>
      <w:r>
        <w:rPr/>
        <w:t xml:space="preserve"> — tramos A y B</w:t>
        <w:br/>
        <w:t xml:space="preserve">ejecutables; tramo C </w:t>
      </w:r>
      <w:r>
        <w:rPr>
          <w:rFonts w:ascii="Consolas" w:hAnsi="Consolas"/>
          <w:sz w:val="18"/>
        </w:rPr>
        <w:t>DECISION_REQUIRED</w:t>
      </w:r>
      <w:r>
        <w:rPr/>
        <w:t xml:space="preserve"> (D-1).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docs/runbooks/03_CNV_E2E_RUNBOOK.md</w:t>
      </w:r>
      <w:r>
        <w:rPr/>
        <w:t xml:space="preserve"> completo (315 líneas);</w:t>
        <w:br/>
      </w:r>
      <w:r>
        <w:rPr>
          <w:rFonts w:ascii="Consolas" w:hAnsi="Consolas"/>
          <w:sz w:val="18"/>
        </w:rPr>
        <w:t>docs/runbooks/appendices/GOLDEN_RUNS.md</w:t>
      </w:r>
      <w:r>
        <w:rPr/>
        <w:t xml:space="preserve"> §2-§3;</w:t>
        <w:br/>
      </w:r>
      <w:r>
        <w:rPr>
          <w:rFonts w:ascii="Consolas" w:hAnsi="Consolas"/>
          <w:sz w:val="18"/>
        </w:rPr>
        <w:t>outputs/docs/fase_cnv/METROGAS_GOLDEN_RUN_REPORT.md</w:t>
      </w:r>
      <w:r>
        <w:rPr/>
        <w:t>;</w:t>
        <w:br/>
      </w:r>
      <w:r>
        <w:rPr>
          <w:rFonts w:ascii="Consolas" w:hAnsi="Consolas"/>
          <w:sz w:val="18"/>
        </w:rPr>
        <w:t>MANUAL_SCOPE.md</w:t>
      </w:r>
      <w:r>
        <w:rPr/>
        <w:t xml:space="preserve"> </w:t>
      </w:r>
      <w:r>
        <w:rPr>
          <w:rFonts w:ascii="Consolas" w:hAnsi="Consolas"/>
          <w:sz w:val="18"/>
        </w:rPr>
        <w:t>L-6</w:t>
      </w:r>
      <w:r>
        <w:rPr/>
        <w:t xml:space="preserve">, </w:t>
      </w:r>
      <w:r>
        <w:rPr>
          <w:rFonts w:ascii="Consolas" w:hAnsi="Consolas"/>
          <w:sz w:val="18"/>
        </w:rPr>
        <w:t>L-7</w:t>
      </w:r>
      <w:r>
        <w:rPr/>
        <w:t>,</w:t>
        <w:br/>
      </w:r>
      <w:r>
        <w:rPr>
          <w:rFonts w:ascii="Consolas" w:hAnsi="Consolas"/>
          <w:sz w:val="18"/>
        </w:rPr>
        <w:t>L-9</w:t>
      </w:r>
      <w:r>
        <w:rPr/>
        <w:t xml:space="preserve">, </w:t>
      </w:r>
      <w:r>
        <w:rPr>
          <w:rFonts w:ascii="Consolas" w:hAnsi="Consolas"/>
          <w:sz w:val="18"/>
        </w:rPr>
        <w:t>L-10</w:t>
      </w:r>
      <w:r>
        <w:rPr/>
        <w:t>.</w:t>
      </w:r>
    </w:p>
    <w:p>
      <w:pPr>
        <w:pStyle w:val="Normal"/>
        <w:rPr/>
      </w:pPr>
      <w:r>
        <w:rPr>
          <w:b/>
        </w:rPr>
        <w:t>Caso de referencia:</w:t>
      </w:r>
      <w:r>
        <w:rPr/>
        <w:t xml:space="preserve"> Metrogas S.A., CUIT</w:t>
        <w:br/>
      </w:r>
      <w:r>
        <w:rPr>
          <w:rFonts w:ascii="Consolas" w:hAnsi="Consolas"/>
          <w:sz w:val="18"/>
        </w:rPr>
        <w:t>30657863676</w:t>
      </w:r>
      <w:r>
        <w:rPr/>
        <w:t xml:space="preserve">, ticker </w:t>
      </w:r>
      <w:r>
        <w:rPr>
          <w:b/>
        </w:rPr>
        <w:t>METR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El mapa de los tres</w:t>
        <w:br/>
        <w:t>tramos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TRAMO A · engine        c3_cnv_fetch.py     descarga VISOR y EMPRESA_PAGE</w:t>
        <w:br/>
        <w:t xml:space="preserve">   (instrumentado)                          NO descarga los EEFF</w:t>
        <w:br/>
        <w:t xml:space="preserve">                                            ledger: fetch_raw.cnv_download_log</w:t>
        <w:br/>
        <w:br/>
        <w:t>TRAMO B · legacy        job5_v2_extract_    descarga y extrae los EEFF</w:t>
        <w:br/>
        <w:t xml:space="preserve">   (produjo los datos)  eeff.py             destino: data/screener.db</w:t>
        <w:br/>
        <w:t xml:space="preserve">                                            sin ledger, sin SHA almacenado</w:t>
        <w:br/>
        <w:t xml:space="preserve">                        s0_normalizar_cnv.py  normaliza a cnv_estados_norm</w:t>
        <w:br/>
        <w:br/>
        <w:t>TRAMO C · canónico      c4_cnv_adapter.py   lleva B al modelo PostgreSQL</w:t>
        <w:br/>
        <w:t xml:space="preserve">   (worktree)                               NO está en el repo principal</w:t>
      </w:r>
    </w:p>
    <w:p>
      <w:pPr>
        <w:pStyle w:val="Normal"/>
        <w:rPr/>
      </w:pPr>
      <w:r>
        <w:rPr>
          <w:b/>
        </w:rPr>
        <w:t>La identidad primero.</w:t>
      </w:r>
      <w:r>
        <w:rPr/>
        <w:t xml:space="preserve"> La identidad del emisor debe</w:t>
        <w:br/>
        <w:t xml:space="preserve">existir en </w:t>
      </w:r>
      <w:r>
        <w:rPr>
          <w:rFonts w:ascii="Consolas" w:hAnsi="Consolas"/>
          <w:sz w:val="18"/>
        </w:rPr>
        <w:t>identity_v1</w:t>
      </w:r>
      <w:r>
        <w:rPr/>
        <w:t xml:space="preserve"> con CUIT; la etapa la valida</w:t>
        <w:br/>
      </w:r>
      <w:r>
        <w:rPr>
          <w:b/>
        </w:rPr>
        <w:t>antes</w:t>
      </w:r>
      <w:r>
        <w:rPr/>
        <w:t xml:space="preserve"> de abrir corrida y corta con</w:t>
        <w:br/>
      </w:r>
      <w:r>
        <w:rPr>
          <w:rFonts w:ascii="Consolas" w:hAnsi="Consolas"/>
          <w:sz w:val="18"/>
        </w:rPr>
        <w:t>SystemExit</w:t>
      </w:r>
      <w:r>
        <w:rPr/>
        <w:t xml:space="preserve"> si no cierra. No se inventa un CIK: METR es</w:t>
        <w:br/>
      </w:r>
      <w:r>
        <w:rPr>
          <w:rFonts w:ascii="Consolas" w:hAnsi="Consolas"/>
          <w:sz w:val="18"/>
        </w:rPr>
        <w:t>CUIT:30657863676</w:t>
      </w:r>
      <w:r>
        <w:rPr/>
        <w:t>, y BMA (que figura como</w:t>
        <w:br/>
      </w:r>
      <w:r>
        <w:rPr>
          <w:rFonts w:ascii="Consolas" w:hAnsi="Consolas"/>
          <w:sz w:val="18"/>
        </w:rPr>
        <w:t>CIK:0001347426</w:t>
      </w:r>
      <w:r>
        <w:rPr/>
        <w:t xml:space="preserve"> autoritativo SEC) tiene 0 filas como CUIT</w:t>
        <w:br/>
        <w:t xml:space="preserve">(F-024). El CUIT </w:t>
      </w:r>
      <w:r>
        <w:rPr>
          <w:b/>
        </w:rPr>
        <w:t>es</w:t>
      </w:r>
      <w:r>
        <w:rPr/>
        <w:t xml:space="preserve"> la clave de identidad CNV.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</w:t>
        <w:br/>
        <w:t xml:space="preserve">Tramo A — </w:t>
      </w:r>
      <w:r>
        <w:rPr>
          <w:rFonts w:ascii="Consolas" w:hAnsi="Consolas"/>
          <w:sz w:val="18"/>
        </w:rPr>
        <w:t>c3_cnv_fetch</w:t>
      </w:r>
      <w:r>
        <w:rPr/>
        <w:t xml:space="preserve"> (instrumentado, con gate)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\</w:t>
        <w:br/>
        <w:t xml:space="preserve">  python scripts/engine/c3_cnv_fetch.py --cuit 30657863676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argumento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hace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--cuit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CUIT sin guiones; se valida contra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identity_v1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--cik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alternativa: resuelve el CUIT desde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identity_v1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--scope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FINANCIERO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acota qué se descarga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--desde-anio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filtra por año de cierre ≥ 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--max-visores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tope de visores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--adjuntos-presentaciones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cuántos adjuntos bajar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--adjunto-max-mb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30.0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tope por adjunto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--rerun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off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pasada de verificación de idempotencia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--delay-visor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DEFAULT_DELAYS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cortesía por host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Se indica exactamente uno de --cuit o</w:t>
        <w:br/>
        <w:t>--cik.</w:t>
      </w:r>
      <w:r>
        <w:rPr/>
        <w:t xml:space="preserve"> Los dos, o ninguno, producen</w:t>
        <w:br/>
      </w:r>
      <w:r>
        <w:rPr>
          <w:rFonts w:ascii="Consolas" w:hAnsi="Consolas"/>
          <w:sz w:val="18"/>
        </w:rPr>
        <w:t>SystemExit("indicar exactamente uno: --cuit o --cik")</w:t>
      </w:r>
      <w:r>
        <w:rPr/>
        <w:t>.</w:t>
      </w:r>
    </w:p>
    <w:p>
      <w:pPr>
        <w:pStyle w:val="Normal"/>
        <w:rPr/>
      </w:pPr>
      <w:r>
        <w:rPr/>
        <w:t xml:space="preserve">Output esperado: </w:t>
      </w:r>
      <w:r>
        <w:rPr>
          <w:rFonts w:ascii="Consolas" w:hAnsi="Consolas"/>
          <w:sz w:val="18"/>
        </w:rPr>
        <w:t>gate = PASS  checkpoint=&lt;id&gt;</w:t>
      </w:r>
      <w:r>
        <w:rPr/>
        <w:t>,</w:t>
        <w:br/>
        <w:t xml:space="preserve">exit </w:t>
      </w:r>
      <w:r>
        <w:rPr>
          <w:rFonts w:ascii="Consolas" w:hAnsi="Consolas"/>
          <w:sz w:val="18"/>
        </w:rPr>
        <w:t>0</w:t>
      </w:r>
      <w:r>
        <w:rPr/>
        <w:t>.</w:t>
      </w:r>
    </w:p>
    <w:p>
      <w:pPr>
        <w:pStyle w:val="Normal"/>
        <w:rPr/>
      </w:pPr>
      <w:r>
        <w:rPr>
          <w:b/>
        </w:rPr>
        <w:t>Validaciones (C-C3-001..010)</w:t>
      </w:r>
      <w:r>
        <w:rPr/>
        <w:t xml:space="preserve"> — todas</w:t>
        <w:br/>
        <w:t xml:space="preserve">bloqueantes salvo </w:t>
      </w:r>
      <w:r>
        <w:rPr>
          <w:rFonts w:ascii="Consolas" w:hAnsi="Consolas"/>
          <w:sz w:val="18"/>
        </w:rPr>
        <w:t>C-C3-008</w:t>
      </w:r>
      <w:r>
        <w:rPr/>
        <w:t>: reconciliación plan→manifiesto,</w:t>
        <w:br/>
        <w:t>integridad del RAW releyendo disco, provenance completa, 0 artefactos</w:t>
        <w:br/>
        <w:t>aceptados que no validen contenido, rate limiting por host, idempotencia</w:t>
        <w:br/>
        <w:t>(</w:t>
      </w:r>
      <w:r>
        <w:rPr>
          <w:rFonts w:ascii="Consolas" w:hAnsi="Consolas"/>
          <w:sz w:val="18"/>
        </w:rPr>
        <w:t>--rerun</w:t>
      </w:r>
      <w:r>
        <w:rPr/>
        <w:t xml:space="preserve">), identidad no inventada, </w:t>
      </w:r>
      <w:r>
        <w:rPr>
          <w:b/>
        </w:rPr>
        <w:t>doble hash</w:t>
        <w:br/>
        <w:t>(C-C3-008, no bloqueante)</w:t>
      </w:r>
      <w:r>
        <w:rPr/>
        <w:t>, duplicados</w:t>
        <w:br/>
      </w:r>
      <w:r>
        <w:rPr>
          <w:rFonts w:ascii="Consolas" w:hAnsi="Consolas"/>
          <w:sz w:val="18"/>
        </w:rPr>
        <w:t>(kind, key, sha)</w:t>
      </w:r>
      <w:r>
        <w:rPr/>
        <w:t>, scope 100 %.</w:t>
      </w:r>
    </w:p>
    <w:p>
      <w:pPr>
        <w:pStyle w:val="Normal"/>
        <w:rPr/>
      </w:pPr>
      <w:r>
        <w:rPr>
          <w:b/>
        </w:rPr>
        <w:t>C-C3-008 — leelo antes de confiar en</w:t>
        <w:br/>
        <w:t>él.</w:t>
      </w:r>
      <w:r>
        <w:rPr/>
        <w:t xml:space="preserve"> Es el mecanismo de SHA mismatch y </w:t>
      </w:r>
      <w:r>
        <w:rPr>
          <w:b/>
        </w:rPr>
        <w:t>nunca se</w:t>
        <w:br/>
        <w:t>ejercita</w:t>
      </w:r>
      <w:r>
        <w:rPr/>
        <w:t xml:space="preserve">: en la base actual, de </w:t>
      </w:r>
      <w:r>
        <w:rPr>
          <w:b/>
        </w:rPr>
        <w:t>4.005 filas</w:t>
      </w:r>
      <w:r>
        <w:rPr/>
        <w:t xml:space="preserve"> de</w:t>
        <w:br/>
      </w:r>
      <w:r>
        <w:rPr>
          <w:rFonts w:ascii="Consolas" w:hAnsi="Consolas"/>
          <w:sz w:val="18"/>
        </w:rPr>
        <w:t>fetch_raw.cnv_download_log</w:t>
      </w:r>
      <w:r>
        <w:rPr/>
        <w:t xml:space="preserve">, </w:t>
      </w:r>
      <w:r>
        <w:rPr>
          <w:rFonts w:ascii="Consolas" w:hAnsi="Consolas"/>
          <w:sz w:val="18"/>
        </w:rPr>
        <w:t>hash_cnv</w:t>
      </w:r>
      <w:r>
        <w:rPr/>
        <w:t xml:space="preserve"> es</w:t>
        <w:br/>
      </w:r>
      <w:r>
        <w:rPr>
          <w:b/>
        </w:rPr>
        <w:t>NULL en las 4.005</w:t>
      </w:r>
      <w:r>
        <w:rPr/>
        <w:t xml:space="preserve">. Con </w:t>
      </w:r>
      <w:r>
        <w:rPr>
          <w:rFonts w:ascii="Consolas" w:hAnsi="Consolas"/>
          <w:sz w:val="18"/>
        </w:rPr>
        <w:t>con_hash</w:t>
      </w:r>
      <w:r>
        <w:rPr/>
        <w:t xml:space="preserve"> vacío el</w:t>
        <w:br/>
        <w:t xml:space="preserve">check devuelve </w:t>
      </w:r>
      <w:r>
        <w:rPr>
          <w:rFonts w:ascii="Consolas" w:hAnsi="Consolas"/>
          <w:sz w:val="18"/>
        </w:rPr>
        <w:t>PASS</w:t>
      </w:r>
      <w:r>
        <w:rPr/>
        <w:t xml:space="preserve"> sin comparar nada (</w:t>
      </w:r>
      <w:r>
        <w:rPr>
          <w:rFonts w:ascii="Consolas" w:hAnsi="Consolas"/>
          <w:sz w:val="18"/>
        </w:rPr>
        <w:t>SG-02</w:t>
      </w:r>
      <w:r>
        <w:rPr/>
        <w:t>).</w:t>
        <w:br/>
        <w:t>Verificalo, no lo creas: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\</w:t>
        <w:br/>
        <w:t xml:space="preserve">  "SELECT count(*) filas, count(hash_cnv) con_hash, \</w:t>
        <w:br/>
        <w:t xml:space="preserve">          count(*) FILTER (WHERE hash_cnv_match IS FALSE) mismatches \</w:t>
        <w:br/>
        <w:t xml:space="preserve">     FROM fetch_raw.cnv_download_log"</w:t>
      </w:r>
    </w:p>
    <w:p>
      <w:pPr>
        <w:pStyle w:val="Normal"/>
        <w:rPr/>
      </w:pPr>
      <w:r>
        <w:rPr>
          <w:b/>
        </w:rPr>
        <w:t>Límite del tramo A (L-7):</w:t>
      </w:r>
      <w:r>
        <w:rPr/>
        <w:t xml:space="preserve"> </w:t>
      </w:r>
      <w:r>
        <w:rPr>
          <w:rFonts w:ascii="Consolas" w:hAnsi="Consolas"/>
          <w:sz w:val="18"/>
        </w:rPr>
        <w:t>artifact_kind</w:t>
      </w:r>
      <w:r>
        <w:rPr/>
        <w:br/>
        <w:t xml:space="preserve">toma solo dos valores — </w:t>
      </w:r>
      <w:r>
        <w:rPr>
          <w:rFonts w:ascii="Consolas" w:hAnsi="Consolas"/>
          <w:sz w:val="18"/>
        </w:rPr>
        <w:t>VISOR</w:t>
      </w:r>
      <w:r>
        <w:rPr/>
        <w:t xml:space="preserve"> (3.936) y</w:t>
        <w:br/>
      </w:r>
      <w:r>
        <w:rPr>
          <w:rFonts w:ascii="Consolas" w:hAnsi="Consolas"/>
          <w:sz w:val="18"/>
        </w:rPr>
        <w:t>EMPRESA_PAGE</w:t>
      </w:r>
      <w:r>
        <w:rPr/>
        <w:t xml:space="preserve"> (69). </w:t>
      </w:r>
      <w:r>
        <w:rPr>
          <w:b/>
        </w:rPr>
        <w:t>No hay ningún artefacto de</w:t>
        <w:br/>
        <w:t>estados financieros.</w:t>
      </w:r>
      <w:r>
        <w:rPr/>
        <w:t xml:space="preserve"> Este tramo </w:t>
      </w:r>
      <w:r>
        <w:rPr>
          <w:b/>
        </w:rPr>
        <w:t>no alimenta la</w:t>
        <w:br/>
        <w:t>extracción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3 · Tramo B — extracción legacy (la que produjo los datos)</w:t>
      </w:r>
    </w:p>
    <w:p>
      <w:pPr>
        <w:pStyle w:val="Normal"/>
        <w:shd w:fill="DCEAFF"/>
        <w:ind w:left="216"/>
        <w:rPr/>
      </w:pPr>
      <w:r>
        <w:rPr/>
        <w:br/>
      </w:r>
      <w:r>
        <w:rPr>
          <w:b/>
        </w:rPr>
        <w:t>Este tramo escribe en data/screener.db.</w:t>
      </w:r>
      <w:r>
        <w:rPr/>
        <w:br/>
        <w:t>Es la única parte de estos manuales que modifica ese archivo. Anotá su</w:t>
        <w:br/>
        <w:t>huella antes y después.</w:t>
        <w:br/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scripts/tickets/cnv/jobs/job5_v2_extract_eeff.py</w:t>
        <w:br/>
        <w:t>python scripts/tickets/screener/s0_normalizar_cnv.py</w:t>
      </w:r>
    </w:p>
    <w:p>
      <w:pPr>
        <w:pStyle w:val="Normal"/>
        <w:rPr/>
      </w:pPr>
      <w:r>
        <w:rPr/>
        <w:t>Output esperado de job5: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JOB5 V2 · E-EEFF — Extraer [r0:r1] = &lt;n&gt; GUIDs (sleep &lt;s&gt;s, max &lt;m&gt;)</w:t>
        <w:br/>
        <w:t xml:space="preserve">  Listo: ok=&lt;n&gt; skip=&lt;n&gt; cache=&lt;n&gt; err=&lt;n&gt; | dp=&lt;n&gt; | fetch=&lt;n&gt;/&lt;n&gt;</w:t>
      </w:r>
    </w:p>
    <w:p>
      <w:pPr>
        <w:pStyle w:val="Normal"/>
        <w:rPr/>
      </w:pPr>
      <w:r>
        <w:rPr>
          <w:b/>
        </w:rPr>
        <w:t>Cómo interpretarlo:</w:t>
      </w:r>
      <w:r>
        <w:rPr/>
        <w:t xml:space="preserve"> </w:t>
      </w:r>
      <w:r>
        <w:rPr>
          <w:rFonts w:ascii="Consolas" w:hAnsi="Consolas"/>
          <w:sz w:val="18"/>
        </w:rPr>
        <w:t>err</w:t>
      </w:r>
      <w:r>
        <w:rPr/>
        <w:t xml:space="preserve"> es un</w:t>
        <w:br/>
      </w:r>
      <w:r>
        <w:rPr>
          <w:b/>
        </w:rPr>
        <w:t>contador agregado</w:t>
      </w:r>
      <w:r>
        <w:rPr/>
        <w:t>. No dice qué documento falló ni por</w:t>
        <w:br/>
        <w:t>qué. Se imprime y se pierde. No hay checks, ni gate, ni reporte, ni</w:t>
        <w:br/>
      </w:r>
      <w:r>
        <w:rPr>
          <w:rFonts w:ascii="Consolas" w:hAnsi="Consolas"/>
          <w:sz w:val="18"/>
        </w:rPr>
        <w:t>run_id</w:t>
      </w:r>
      <w:r>
        <w:rPr/>
        <w:t xml:space="preserve">. </w:t>
      </w:r>
      <w:r>
        <w:rPr>
          <w:b/>
        </w:rPr>
        <w:t>No escribe en ninguna tabla de log</w:t>
      </w:r>
      <w:r>
        <w:rPr/>
        <w:br/>
        <w:t>(</w:t>
      </w:r>
      <w:r>
        <w:rPr>
          <w:rFonts w:ascii="Consolas" w:hAnsi="Consolas"/>
          <w:sz w:val="18"/>
        </w:rPr>
        <w:t>SG-04</w:t>
      </w:r>
      <w:r>
        <w:rPr/>
        <w:t>).</w:t>
      </w:r>
    </w:p>
    <w:p>
      <w:pPr>
        <w:pStyle w:val="Normal"/>
        <w:rPr/>
      </w:pPr>
      <w:r>
        <w:rPr>
          <w:b/>
        </w:rPr>
        <w:t>Los dos caminos de descarte silencioso y permanente</w:t>
      </w:r>
      <w:r>
        <w:rPr/>
        <w:br/>
        <w:t xml:space="preserve">(códigos </w:t>
      </w:r>
      <w:r>
        <w:rPr>
          <w:rFonts w:ascii="Consolas" w:hAnsi="Consolas"/>
          <w:sz w:val="18"/>
        </w:rPr>
        <w:t>CNV-EX-001</w:t>
      </w:r>
      <w:r>
        <w:rPr/>
        <w:t>/</w:t>
      </w:r>
      <w:r>
        <w:rPr>
          <w:rFonts w:ascii="Consolas" w:hAnsi="Consolas"/>
          <w:sz w:val="18"/>
        </w:rPr>
        <w:t>CNV-EX-002</w:t>
      </w:r>
      <w:r>
        <w:rPr/>
        <w:t xml:space="preserve"> del</w:t>
        <w:br/>
      </w:r>
      <w:r>
        <w:rPr>
          <w:rFonts w:ascii="Consolas" w:hAnsi="Consolas"/>
          <w:sz w:val="18"/>
        </w:rPr>
        <w:t>ERROR_CATALOG</w:t>
      </w:r>
      <w:r>
        <w:rPr/>
        <w:t xml:space="preserve">): cuando </w:t>
      </w:r>
      <w:r>
        <w:rPr>
          <w:rFonts w:ascii="Consolas" w:hAnsi="Consolas"/>
          <w:sz w:val="18"/>
        </w:rPr>
        <w:t>period_end</w:t>
      </w:r>
      <w:r>
        <w:rPr/>
        <w:t xml:space="preserve"> falla o hay</w:t>
        <w:br/>
        <w:t xml:space="preserve">menos de 5 conceptos, </w:t>
      </w:r>
      <w:r>
        <w:rPr>
          <w:rFonts w:ascii="Consolas" w:hAnsi="Consolas"/>
          <w:sz w:val="18"/>
        </w:rPr>
        <w:t>_mark_done(guid)</w:t>
      </w:r>
      <w:r>
        <w:rPr/>
        <w:t xml:space="preserve"> queda registrado</w:t>
        <w:br/>
        <w:t xml:space="preserve">como hecho, así que </w:t>
      </w:r>
      <w:r>
        <w:rPr>
          <w:b/>
        </w:rPr>
        <w:t>una re-ejecución no lo reintenta</w:t>
      </w:r>
      <w:r>
        <w:rPr/>
        <w:t xml:space="preserve"> y</w:t>
        <w:br/>
        <w:t>no queda registro del motivo (</w:t>
      </w:r>
      <w:r>
        <w:rPr>
          <w:rFonts w:ascii="Consolas" w:hAnsi="Consolas"/>
          <w:sz w:val="18"/>
        </w:rPr>
        <w:t>KNOWN_LIMITATION L-6</w:t>
      </w:r>
      <w:r>
        <w:rPr/>
        <w:t>).</w:t>
      </w:r>
    </w:p>
    <w:p>
      <w:pPr>
        <w:pStyle w:val="Normal"/>
        <w:rPr/>
      </w:pPr>
      <w:r>
        <w:rPr/>
        <w:t xml:space="preserve">Reanudar: es </w:t>
      </w:r>
      <w:r>
        <w:rPr>
          <w:i/>
        </w:rPr>
        <w:t>resume-safe</w:t>
      </w:r>
      <w:r>
        <w:rPr/>
        <w:t xml:space="preserve"> por diseño (los hechos se saltan,</w:t>
        <w:br/>
      </w:r>
      <w:r>
        <w:rPr>
          <w:rFonts w:ascii="Consolas" w:hAnsi="Consolas"/>
          <w:sz w:val="18"/>
        </w:rPr>
        <w:t>--max</w:t>
      </w:r>
      <w:r>
        <w:rPr/>
        <w:t xml:space="preserve"> corta la corrida), pero </w:t>
      </w:r>
      <w:r>
        <w:rPr>
          <w:b/>
        </w:rPr>
        <w:t>no</w:t>
      </w:r>
      <w:r>
        <w:rPr/>
        <w:t xml:space="preserve"> reintenta</w:t>
        <w:br/>
        <w:t xml:space="preserve">fallidos. Idempotencia alta por construcción, pero </w:t>
      </w:r>
      <w:r>
        <w:rPr>
          <w:b/>
        </w:rPr>
        <w:t>no</w:t>
        <w:br/>
        <w:t>verificable con un digest</w:t>
      </w:r>
      <w:r>
        <w:rPr/>
        <w:t xml:space="preserve">: no hay </w:t>
      </w:r>
      <w:r>
        <w:rPr>
          <w:rFonts w:ascii="Consolas" w:hAnsi="Consolas"/>
          <w:sz w:val="18"/>
        </w:rPr>
        <w:t>hash_out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</w:t>
        <w:br/>
        <w:t>· Tramo C — adaptador canónico (worktree, no ejecutable hoy)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ENGINE_DB_NAME=cnvmig ENGINE_DB_PORT=5433 \</w:t>
        <w:br/>
        <w:t xml:space="preserve">  python scripts/engine/c4_cnv_adapter.py --cuit 30657863676 --persist</w:t>
      </w:r>
    </w:p>
    <w:p>
      <w:pPr>
        <w:pStyle w:val="Normal"/>
        <w:rPr/>
      </w:pPr>
      <w:r>
        <w:rPr/>
        <w:t xml:space="preserve">Sin </w:t>
      </w:r>
      <w:r>
        <w:rPr>
          <w:rFonts w:ascii="Consolas" w:hAnsi="Consolas"/>
          <w:sz w:val="18"/>
        </w:rPr>
        <w:t>--persist</w:t>
      </w:r>
      <w:r>
        <w:rPr/>
        <w:t xml:space="preserve"> no escribe. Tiene guard propio: se niega a</w:t>
        <w:br/>
        <w:t xml:space="preserve">correr si </w:t>
      </w:r>
      <w:r>
        <w:rPr>
          <w:rFonts w:ascii="Consolas" w:hAnsi="Consolas"/>
          <w:sz w:val="18"/>
        </w:rPr>
        <w:t>db_name == "catalaxia"</w:t>
      </w:r>
      <w:r>
        <w:rPr/>
        <w:t>. Hasta que se mergee, es</w:t>
        <w:br/>
        <w:t xml:space="preserve">un </w:t>
      </w:r>
      <w:r>
        <w:rPr>
          <w:rFonts w:ascii="Consolas" w:hAnsi="Consolas"/>
          <w:sz w:val="18"/>
        </w:rPr>
        <w:t>RUNBOOK GAP</w:t>
      </w:r>
      <w:r>
        <w:rPr/>
        <w:t xml:space="preserve">: </w:t>
      </w:r>
      <w:r>
        <w:rPr>
          <w:b/>
        </w:rPr>
        <w:t>no hay manera de documentarlo como</w:t>
        <w:br/>
        <w:t>operable desde el repo principal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5 · Diagnóstico</w:t>
        <w:br/>
        <w:t>documento por documento</w:t>
      </w:r>
    </w:p>
    <w:p>
      <w:pPr>
        <w:pStyle w:val="Normal"/>
        <w:rPr/>
      </w:pPr>
      <w:r>
        <w:rPr/>
        <w:t xml:space="preserve">Las situaciones son </w:t>
      </w:r>
      <w:r>
        <w:rPr>
          <w:b/>
        </w:rPr>
        <w:t>distintas</w:t>
      </w:r>
      <w:r>
        <w:rPr/>
        <w:t xml:space="preserve"> y hay que poder</w:t>
        <w:br/>
        <w:t xml:space="preserve">separarlas. La quinta y la sexta se confunden fácil y </w:t>
      </w:r>
      <w:r>
        <w:rPr>
          <w:b/>
        </w:rPr>
        <w:t>no son lo</w:t>
        <w:br/>
        <w:t>mismo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situación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cómo se comprueba hoy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publicado por CNV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cnv_filings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screener.db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no lo</w:t>
              <w:br/>
              <w:t>lista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Publicado, no descubierto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está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cnv_filings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pero no en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cnv_documents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Descubierto, no seleccionado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está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cnv_documents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y no en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scripts/tickets/cnv/datos/whitelist_eeff.csv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Seleccionado, no descargado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está en la whitelist y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hay archivo en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eeff_html/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Descargado, nunca procesado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hay archivo,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 filas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y el GUID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 xml:space="preserve">está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data/log_job5_v2_done.txt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Procesado, parser lo descartó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hay archivo, 0 filas, y el GUID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está en el</w:t>
              <w:br/>
              <w:t>archivo DONE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Parseado, sin datos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hay filas pero faltan conceptos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única diferencia entre las dos del medio es</w:t>
        <w:br/>
      </w:r>
      <w:r>
        <w:rPr>
          <w:rFonts w:ascii="Consolas" w:hAnsi="Consolas"/>
          <w:sz w:val="18"/>
        </w:rPr>
        <w:t>data/log_job5_v2_done.txt</w:t>
      </w:r>
      <w:r>
        <w:rPr/>
        <w:t>, un archivo de texto plano con un</w:t>
        <w:br/>
        <w:t xml:space="preserve">GUID por línea. </w:t>
      </w:r>
      <w:r>
        <w:rPr>
          <w:b/>
        </w:rPr>
        <w:t>Es el único rastro que distingue “no le tocó el</w:t>
        <w:br/>
        <w:t>turno” de “se intentó y falló”.</w:t>
      </w:r>
    </w:p>
    <w:p>
      <w:pPr>
        <w:pStyle w:val="Normal"/>
        <w:rPr/>
      </w:pPr>
      <w:r>
        <w:rPr>
          <w:b/>
        </w:rPr>
        <w:t>Reconciliación de cobertura — hacela siempre</w:t>
      </w:r>
      <w:r>
        <w:rPr/>
        <w:t xml:space="preserve"> (el</w:t>
        <w:br/>
        <w:t>sistema no la hace solo):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 &lt;&lt;'PY'</w:t>
        <w:br/>
        <w:t>import csv, sqlite3</w:t>
        <w:br/>
        <w:t>from pathlib import Path</w:t>
        <w:br/>
        <w:t>CUIT = "30657863676"</w:t>
        <w:br/>
        <w:t>H = Path("scripts/tickets/cnv/eeff/eeff_html")</w:t>
        <w:br/>
        <w:t>done = set(open("data/log_job5_v2_done.txt", encoding="utf-8").read().split())</w:t>
        <w:br/>
        <w:t>c = sqlite3.connect("file:data/screener.db?mode=ro", uri=True)</w:t>
        <w:br/>
        <w:t>con_filas = {r[0] for r in c.execute(</w:t>
        <w:br/>
        <w:t xml:space="preserve">    "SELECT DISTINCT accn FROM cnv_estados_v2 WHERE cuit=?", (CUIT,))}</w:t>
        <w:br/>
        <w:t>g = [r["guid"] for r in csv.DictReader(</w:t>
        <w:br/>
        <w:t xml:space="preserve">        open("scripts/tickets/cnv/datos/whitelist_eeff.csv", encoding="utf-8-sig"))</w:t>
        <w:br/>
        <w:t xml:space="preserve">     if r.get("cuit","").strip() == CUIT]</w:t>
        <w:br/>
        <w:t>print(f"whitelist={len(g)}  disco={sum((H/f'{x}.html').exists() for x in g)}  "</w:t>
        <w:br/>
        <w:t xml:space="preserve">      f"DONE={sum(x in done for x in g)}  con_filas={sum(x in con_filas for x in g)}")</w:t>
        <w:br/>
        <w:t>print("descargados y nunca procesados:",</w:t>
        <w:br/>
        <w:t xml:space="preserve">      sum((H/f'{x}.html').exists() and x not in done for x in g))</w:t>
        <w:br/>
        <w:t>c.close()</w:t>
        <w:br/>
        <w:t>PY</w:t>
      </w:r>
    </w:p>
    <w:p>
      <w:pPr>
        <w:pStyle w:val="Normal"/>
        <w:rPr/>
      </w:pPr>
      <w:r>
        <w:rPr/>
        <w:t>Para METR devuelve</w:t>
        <w:br/>
      </w:r>
      <w:r>
        <w:rPr>
          <w:rFonts w:ascii="Consolas" w:hAnsi="Consolas"/>
          <w:sz w:val="18"/>
        </w:rPr>
        <w:t>whitelist=286 disco=286 DONE=56 con_filas=56</w:t>
      </w:r>
      <w:r>
        <w:rPr/>
        <w:t>. Pero</w:t>
        <w:br/>
      </w:r>
      <w:r>
        <w:rPr>
          <w:b/>
        </w:rPr>
        <w:t>“en disco” no es lo mismo que “es un documento”</w:t>
      </w:r>
      <w:r>
        <w:rPr/>
        <w:t>: de</w:t>
        <w:br/>
        <w:t>esos 286, 226 archivos son la página de espera del visor (0 códigos con</w:t>
        <w:br/>
        <w:t>valor) y 4 EEFF genuinos se descargaron y nunca se procesaron. El</w:t>
        <w:br/>
        <w:t>desglose real, del golden run: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 xml:space="preserve">  </w:t>
      </w:r>
      <w:r>
        <w:rPr>
          <w:rFonts w:ascii="Consolas" w:hAnsi="Consolas"/>
          <w:color w:val="1A2744"/>
          <w:sz w:val="17"/>
        </w:rPr>
        <w:t>PROCESSED_OK    58    documentos extraídos (56 en el sprintf del sprint de runbooks)</w:t>
        <w:br/>
        <w:t xml:space="preserve">  REJECTED         2    presentaciones alternativas, colisión de PK económica</w:t>
        <w:br/>
        <w:t xml:space="preserve">  FAILED_FINAL   226    cáscaras del visor — no son documentos</w:t>
        <w:br/>
        <w:t xml:space="preserve">  PENDING          0</w:t>
        <w:br/>
        <w:t xml:space="preserve">  ------------------</w:t>
        <w:br/>
        <w:t xml:space="preserve">  TOTAL          286</w:t>
      </w:r>
    </w:p>
    <w:p>
      <w:pPr>
        <w:pStyle w:val="Normal"/>
        <w:rPr/>
      </w:pPr>
      <w:r>
        <w:rPr>
          <w:b/>
        </w:rPr>
        <w:t>El techo de 60 documentos no es un defecto del downloader, es</w:t>
        <w:br/>
        <w:t>la frontera del formato:</w:t>
      </w:r>
      <w:r>
        <w:rPr/>
        <w:t xml:space="preserve"> la CNV pasó del PDF adjunto al</w:t>
        <w:br/>
        <w:t>formulario estructurado en 2018-2019; antes de 2019 el 100 % son</w:t>
        <w:br/>
        <w:t>adjuntos (</w:t>
      </w:r>
      <w:r>
        <w:rPr>
          <w:rFonts w:ascii="Consolas" w:hAnsi="Consolas"/>
          <w:sz w:val="18"/>
        </w:rPr>
        <w:t>ATTACHMENT_ONLY</w:t>
      </w:r>
      <w:r>
        <w:rPr/>
        <w:t xml:space="preserve"> 197, cubren 2000-2018) y desde</w:t>
        <w:br/>
        <w:t>2019 el 100 % son estructurados (</w:t>
      </w:r>
      <w:r>
        <w:rPr>
          <w:rFonts w:ascii="Consolas" w:hAnsi="Consolas"/>
          <w:sz w:val="18"/>
        </w:rPr>
        <w:t>OTHER_FORM</w:t>
      </w:r>
      <w:r>
        <w:rPr/>
        <w:t xml:space="preserve"> 29 es el</w:t>
        <w:br/>
        <w:t>formulario de participaciones, con datos reales de MetroEnergía). Existe</w:t>
        <w:br/>
        <w:t>lo que los parsea hoy: nada.</w:t>
      </w:r>
    </w:p>
    <w:p>
      <w:pPr>
        <w:pStyle w:val="Normal"/>
        <w:rPr/>
      </w:pPr>
      <w:r>
        <w:rPr>
          <w:b/>
        </w:rPr>
        <w:t>Lo que estas consultas NO pueden responder:</w:t>
      </w:r>
      <w:r>
        <w:rPr/>
        <w:t xml:space="preserve"> -</w:t>
        <w:br/>
      </w:r>
      <w:r>
        <w:rPr>
          <w:b/>
        </w:rPr>
        <w:t>¿El SHA es válido?</w:t>
      </w:r>
      <w:r>
        <w:rPr/>
        <w:t xml:space="preserve"> Se puede </w:t>
      </w:r>
      <w:r>
        <w:rPr>
          <w:i/>
        </w:rPr>
        <w:t>calcular</w:t>
      </w:r>
      <w:r>
        <w:rPr/>
        <w:t>, pero no</w:t>
        <w:br/>
        <w:t xml:space="preserve">hay contra qué compararlo: ninguna tabla de </w:t>
      </w:r>
      <w:r>
        <w:rPr>
          <w:rFonts w:ascii="Consolas" w:hAnsi="Consolas"/>
          <w:sz w:val="18"/>
        </w:rPr>
        <w:t>screener.db</w:t>
      </w:r>
      <w:r>
        <w:rPr/>
        <w:br/>
        <w:t>guarda el SHA256 de un documento CNV (</w:t>
      </w:r>
      <w:r>
        <w:rPr>
          <w:rFonts w:ascii="Consolas" w:hAnsi="Consolas"/>
          <w:sz w:val="18"/>
        </w:rPr>
        <w:t>SG-02</w:t>
      </w:r>
      <w:r>
        <w:rPr/>
        <w:t>). -</w:t>
        <w:br/>
      </w:r>
      <w:r>
        <w:rPr>
          <w:b/>
        </w:rPr>
        <w:t>¿Por qué un documento procesado no dejó filas?</w:t>
      </w:r>
      <w:r>
        <w:rPr/>
        <w:t xml:space="preserve"> El</w:t>
        <w:br/>
        <w:t xml:space="preserve">descarte solo suma al contador </w:t>
      </w:r>
      <w:r>
        <w:rPr>
          <w:rFonts w:ascii="Consolas" w:hAnsi="Consolas"/>
          <w:sz w:val="18"/>
        </w:rPr>
        <w:t>err</w:t>
      </w:r>
      <w:r>
        <w:rPr/>
        <w:t>. Hay que abrir el HTML y</w:t>
        <w:br/>
        <w:t>leer el extractor (</w:t>
      </w:r>
      <w:r>
        <w:rPr>
          <w:rFonts w:ascii="Consolas" w:hAnsi="Consolas"/>
          <w:sz w:val="18"/>
        </w:rPr>
        <w:t>SG-04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6 · Unidades y perímetros — los invariantes del dato CNV</w:t>
      </w:r>
    </w:p>
    <w:p>
      <w:pPr>
        <w:pStyle w:val="Normal"/>
        <w:rPr/>
      </w:pPr>
      <w:r>
        <w:rPr/>
        <w:t>Verificado sobre los 2.795 hechos canónicos del golden run (FASE</w:t>
        <w:br/>
        <w:t>4-5):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unit_ref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familia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ars@1e6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1.120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monetarios, escala 10⁶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ars@1e3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915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monetarios, escala 10³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pure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576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ratios que publica la propia CNV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CNV_*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son dato, no</w:t>
              <w:br/>
              <w:t>cálculo)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ars-por-accion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EPS básico/diluido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ars@1e0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monetarios, escala 10⁰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rFonts w:ascii="Consolas" w:hAnsi="Consolas"/>
          <w:sz w:val="18"/>
        </w:rPr>
        <w:t>currency = ARS</w:t>
      </w:r>
      <w:r>
        <w:rPr/>
        <w:t xml:space="preserve"> en 2.219; NULL en los 576</w:t>
        <w:br/>
        <w:t xml:space="preserve">adimensionales, que es lo correcto. </w:t>
      </w:r>
      <w:r>
        <w:rPr>
          <w:b/>
        </w:rPr>
        <w:t>La unidad nunca se</w:t>
        <w:br/>
        <w:t>pierde</w:t>
      </w:r>
      <w:r>
        <w:rPr/>
        <w:t xml:space="preserve">; </w:t>
      </w:r>
      <w:r>
        <w:rPr>
          <w:rFonts w:ascii="Consolas" w:hAnsi="Consolas"/>
          <w:sz w:val="18"/>
        </w:rPr>
        <w:t>decimals</w:t>
      </w:r>
      <w:r>
        <w:rPr/>
        <w:t xml:space="preserve"> es NULL por decisión certificada</w:t>
        <w:br/>
        <w:t xml:space="preserve">(la escala vive en </w:t>
      </w:r>
      <w:r>
        <w:rPr>
          <w:rFonts w:ascii="Consolas" w:hAnsi="Consolas"/>
          <w:sz w:val="18"/>
        </w:rPr>
        <w:t>unit_ref</w:t>
      </w:r>
      <w:r>
        <w:rPr/>
        <w:t>).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/>
        <w:t xml:space="preserve">Flujos vs saldos: </w:t>
      </w:r>
      <w:r>
        <w:rPr>
          <w:b/>
        </w:rPr>
        <w:t>ningún flujo quedó tratado como</w:t>
        <w:br/>
        <w:t>INSTANT</w:t>
      </w:r>
      <w:r>
        <w:rPr/>
        <w:t xml:space="preserve"> (1.070 INSTANT, 1.038 DURATION, 111 EPS DURATION). Todo</w:t>
        <w:br/>
      </w:r>
      <w:r>
        <w:rPr>
          <w:rFonts w:ascii="Consolas" w:hAnsi="Consolas"/>
          <w:sz w:val="18"/>
        </w:rPr>
        <w:t>DURATION</w:t>
      </w:r>
      <w:r>
        <w:rPr/>
        <w:t xml:space="preserve"> arranca el 1 de enero: la CNV acumula YTD.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NIL = “</w:t>
        <w:noBreakHyphen/>
        <w:t>” no es 0.</w:t>
      </w:r>
      <w:r>
        <w:rPr/>
        <w:t xml:space="preserve"> El </w:t>
      </w:r>
      <w:r>
        <w:rPr>
          <w:rFonts w:ascii="Consolas" w:hAnsi="Consolas"/>
          <w:sz w:val="18"/>
        </w:rPr>
        <w:t>"–"</w:t>
      </w:r>
      <w:r>
        <w:rPr/>
        <w:t xml:space="preserve"> del</w:t>
        <w:br/>
        <w:t>documento es ausencia, no valor.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IX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tema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Tramo A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ejecutable, con gate;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sin EEFF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L-7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Tramo B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ejecutable,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sin gate ni ledger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L-6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);</w:t>
              <w:br/>
              <w:t xml:space="preserve">modifica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screener.db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Tramo C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DECISION_REQUIRED (D-1)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no se</w:t>
              <w:br/>
              <w:t>ejecuta desde el repo principal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Diagnóstico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7 situaciones distinguibles;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queda una pregunta sin</w:t>
              <w:br/>
              <w:t>respuesta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(validez del SHA,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SG-02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Cobertura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reconciliación manual;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hay gate que la exija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SG-04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 terminar cualquier tramo, comprobá la huella: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stat -c '%y %s' data/screener.db</w:t>
        <w:br/>
        <w:t>docker exec catalaxia-db psql -U catalaxia -d catalaxia -tAc \</w:t>
        <w:br/>
        <w:t xml:space="preserve">  "SELECT string_agg(nspname,',') FROM pg_namespace \</w:t>
        <w:br/>
        <w:t xml:space="preserve">    WHERE nspname NOT LIKE 'pg_%' AND nspname&lt;&gt;'information_schema'"</w:t>
      </w:r>
    </w:p>
    <w:p>
      <w:pPr>
        <w:pStyle w:val="Normal"/>
        <w:rPr/>
      </w:pPr>
      <w:r>
        <w:rPr/>
        <w:t xml:space="preserve">El tramo A no toca </w:t>
      </w:r>
      <w:r>
        <w:rPr>
          <w:rFonts w:ascii="Consolas" w:hAnsi="Consolas"/>
          <w:sz w:val="18"/>
        </w:rPr>
        <w:t>screener.db</w:t>
      </w:r>
      <w:r>
        <w:rPr/>
        <w:t>. El tramo B</w:t>
        <w:br/>
      </w:r>
      <w:r>
        <w:rPr>
          <w:b/>
        </w:rPr>
        <w:t>sí</w:t>
      </w:r>
      <w:r>
        <w:rPr/>
        <w:t xml:space="preserve"> — y eso es correcto. Producción debe seguir con</w:t>
        <w:br/>
      </w:r>
      <w:r>
        <w:rPr>
          <w:rFonts w:ascii="Consolas" w:hAnsi="Consolas"/>
          <w:sz w:val="18"/>
        </w:rPr>
        <w:t>public</w:t>
      </w:r>
      <w:r>
        <w:rPr/>
        <w:t xml:space="preserve"> y nada más.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Caso completo de diagnóstico y cifras de cobertura en</w:t>
        <w:br/>
        <w:t>GOLDEN_RUNS.md §3 y</w:t>
        <w:br/>
        <w:t>METROGAS_GOLDEN_RUN_REPORT.md. Este capítulo no agrega</w:t>
        <w:br/>
        <w:t>ningún comando que no esté en esas fuentes.</w:t>
      </w:r>
    </w:p>
    <w:p>
      <w:pPr>
        <w:pStyle w:val="Heading1"/>
        <w:rPr/>
      </w:pPr>
      <w:r>
        <w:rPr/>
        <w:t>PARTE X — PROVENANCE</w:t>
      </w:r>
    </w:p>
    <w:p>
      <w:pPr>
        <w:pStyle w:val="Normal"/>
        <w:rPr/>
      </w:pPr>
      <w:r>
        <w:rPr/>
        <w:t>Este capítulo responde la pregunta fundamental del proyecto:</w:t>
        <w:br/>
      </w:r>
      <w:r>
        <w:rPr>
          <w:b/>
        </w:rPr>
        <w:t>¿de dónde salió este número?</w:t>
      </w:r>
      <w:r>
        <w:rPr/>
        <w:t xml:space="preserve"> Y obliga, no sugiere:</w:t>
        <w:br/>
      </w:r>
      <w:r>
        <w:rPr>
          <w:i/>
        </w:rPr>
        <w:t>“un número sin provenance no se publica”</w:t>
      </w:r>
      <w:r>
        <w:rPr/>
        <w:br/>
        <w:t>(</w:t>
      </w:r>
      <w:r>
        <w:rPr>
          <w:rFonts w:ascii="Consolas" w:hAnsi="Consolas"/>
          <w:sz w:val="18"/>
        </w:rPr>
        <w:t>06_PROVENANCE.md</w:t>
      </w:r>
      <w:r>
        <w:rPr/>
        <w:t xml:space="preserve"> §7).</w:t>
      </w:r>
    </w:p>
    <w:p>
      <w:pPr>
        <w:pStyle w:val="Normal"/>
        <w:rPr/>
      </w:pPr>
      <w:r>
        <w:rPr/>
        <w:t>La cadena que todo número publicado debe poder recorrer: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RESULTADO → FÓRMULA → INSUMO → FACT → CONCEPTO → CONTEXTO → DOCUMENTO → RAW → SHA256</w:t>
      </w:r>
    </w:p>
    <w:p>
      <w:pPr>
        <w:pStyle w:val="Normal"/>
        <w:rPr/>
      </w:pPr>
      <w:r>
        <w:rPr/>
        <w:t>Cada eslabón vive en una tabla con su clave exacta: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eslabón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dónde vive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clave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ratio_key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fórmula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derived.ratio.formula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formula_version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insumos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derived.ratio.inputs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(JSONB)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referencias a hechos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fact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derived.fact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fact_key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origen del fact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derived.fact.source_fact_ids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(array)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parsed.facts.fact_id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concepto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parsed.facts.qname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tag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contexto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parsed.facts.context_id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parsed.contexts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documento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parsed.facts.accession_number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RAW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parsed.facts.source_path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source_file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SHA256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parsed.facts.source_hash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y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fetch_raw.download_log.sha256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El material de este capítulo está verificado en vivo</w:t>
        <w:br/>
        <w:t>(2026-09-04), no escrito de memoria.</w:t>
      </w:r>
      <w:r>
        <w:rPr/>
        <w:t xml:space="preserve"> Fuente primaria:</w:t>
        <w:br/>
      </w:r>
      <w:r>
        <w:rPr>
          <w:rFonts w:ascii="Consolas" w:hAnsi="Consolas"/>
          <w:sz w:val="18"/>
        </w:rPr>
        <w:t>docs/manual/ANNEX_YPF.md</w:t>
      </w:r>
      <w:r>
        <w:rPr/>
        <w:t xml:space="preserve"> §11 y</w:t>
        <w:br/>
      </w:r>
      <w:r>
        <w:rPr>
          <w:rFonts w:ascii="Consolas" w:hAnsi="Consolas"/>
          <w:sz w:val="18"/>
        </w:rPr>
        <w:t>docs/runbooks/06_PROVENANCE.md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1 — Recorrido SEC desde un hecho publicado (verificado completo)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Partir de un número publicado en</w:t>
        <w:br/>
      </w:r>
      <w:r>
        <w:rPr>
          <w:rFonts w:ascii="Consolas" w:hAnsi="Consolas"/>
          <w:sz w:val="18"/>
        </w:rPr>
        <w:t>derived.fact</w:t>
      </w:r>
      <w:r>
        <w:rPr/>
        <w:t>, bajar hasta el archivo RAW y cerrar con un</w:t>
        <w:br/>
        <w:t>SHA256 verificado contra disco — sin preguntarle a nadie.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Parte V (los hechos existen) y Partes</w:t>
        <w:br/>
        <w:t>III-IV (el RAW y el parseo existen).</w:t>
      </w:r>
    </w:p>
    <w:p>
      <w:pPr>
        <w:pStyle w:val="Normal"/>
        <w:rPr/>
      </w:pPr>
      <w:r>
        <w:rPr>
          <w:b/>
        </w:rPr>
        <w:t>El hecho elegido:</w:t>
      </w:r>
      <w:r>
        <w:rPr/>
        <w:t xml:space="preserve"> </w:t>
      </w:r>
      <w:r>
        <w:rPr>
          <w:rFonts w:ascii="Consolas" w:hAnsi="Consolas"/>
          <w:sz w:val="18"/>
        </w:rPr>
        <w:t>Assets</w:t>
      </w:r>
      <w:r>
        <w:rPr/>
        <w:t xml:space="preserve"> (activo</w:t>
        <w:br/>
        <w:t>total), YPF, 2025-12-31, USD 29.439.000.000.</w:t>
      </w:r>
    </w:p>
    <w:p>
      <w:pPr>
        <w:pStyle w:val="Normal"/>
        <w:rPr/>
      </w:pPr>
      <w:r>
        <w:rPr>
          <w:b/>
        </w:rPr>
        <w:t>1 · De derived.fact al parsed.facts</w:t>
        <w:br/>
        <w:t>de origen: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SELECT fact_key, tag, value_numeric, currency, report_period,</w:t>
        <w:br/>
        <w:t xml:space="preserve">       accession_number, source_fact_ids[1]</w:t>
        <w:br/>
        <w:t xml:space="preserve">  FROM derived.fact</w:t>
        <w:br/>
        <w:t xml:space="preserve"> WHERE cik='0000904851' AND valid_to IS NULL AND tag='Assets'</w:t>
        <w:br/>
        <w:t xml:space="preserve">   AND NOT is_dimensional</w:t>
        <w:br/>
        <w:t xml:space="preserve">   AND COALESCE(instant_date::text,end_date::text)=report_period::text</w:t>
        <w:br/>
        <w:t xml:space="preserve"> ORDER BY report_period DESC LIMIT 1;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fact_key = 7365a6c2b4d55fa9c48f88e8bf8485440a7e6bf6e66e9035a867e67e7b7f43a7</w:t>
        <w:br/>
        <w:t>tag      = Assets</w:t>
        <w:br/>
        <w:t>valor    = 29439000000 USD</w:t>
        <w:br/>
        <w:t>período  = 2025-12-31</w:t>
        <w:br/>
        <w:t>accession= 0001193125-26-126363</w:t>
        <w:br/>
        <w:t>source_fact_ids[1] = 165389</w:t>
      </w:r>
    </w:p>
    <w:p>
      <w:pPr>
        <w:pStyle w:val="Normal"/>
        <w:rPr/>
      </w:pPr>
      <w:r>
        <w:rPr>
          <w:b/>
        </w:rPr>
        <w:t>2 · Del parsed.facts al RAW y su</w:t>
        <w:br/>
        <w:t>hash: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SELECT fact_id, cik, accession_number, qname, context_id,</w:t>
        <w:br/>
        <w:t xml:space="preserve">       source_file, source_path, source_hash</w:t>
        <w:br/>
        <w:t xml:space="preserve">  FROM parsed.facts WHERE fact_id=165389;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fact_id       = 165389</w:t>
        <w:br/>
        <w:t>qname         = https://xbrl.ifrs.org/taxonomy/2025-03-27/ifrs-full#Assets</w:t>
        <w:br/>
        <w:t>context_id    = PAsOn12_31_2025</w:t>
        <w:br/>
        <w:t>source_file   = d95578d20f.htm</w:t>
        <w:br/>
        <w:t>source_path   = CIK0000904851/filings/000119312526126363/</w:t>
        <w:br/>
        <w:t xml:space="preserve">                0001193125-26-126363-xbrl.zip!d95578d20f.htm</w:t>
        <w:br/>
        <w:t>source_hash   = 960c7a2e28de2028a26ca1ff73525b3b03ec333ebe2365ea261a07302f68d823</w:t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nótese que el</w:t>
        <w:br/>
        <w:t xml:space="preserve">componente IFRS del </w:t>
      </w:r>
      <w:r>
        <w:rPr>
          <w:rFonts w:ascii="Consolas" w:hAnsi="Consolas"/>
          <w:sz w:val="18"/>
        </w:rPr>
        <w:t>qname</w:t>
      </w:r>
      <w:r>
        <w:rPr/>
        <w:t xml:space="preserve"> es</w:t>
        <w:br/>
      </w:r>
      <w:r>
        <w:rPr>
          <w:rFonts w:ascii="Consolas" w:hAnsi="Consolas"/>
          <w:sz w:val="18"/>
        </w:rPr>
        <w:t>https://xbrl.ifrs.org/taxonomy/2025-03-27/ifrs-full#Assets</w:t>
      </w:r>
      <w:r>
        <w:rPr/>
        <w:t>.</w:t>
        <w:br/>
        <w:t>Con este caso no se manifestaría, pero es el mismo punto de la Parte IV</w:t>
        <w:br/>
        <w:t>Paso 3 (</w:t>
      </w:r>
      <w:r>
        <w:rPr>
          <w:rFonts w:ascii="Consolas" w:hAnsi="Consolas"/>
          <w:sz w:val="18"/>
        </w:rPr>
        <w:t>is_custom</w:t>
      </w:r>
      <w:r>
        <w:rPr/>
        <w:t>): la taxonomía vive en el penúltimo</w:t>
        <w:br/>
        <w:t>segmento, no en el último.</w:t>
      </w:r>
    </w:p>
    <w:p>
      <w:pPr>
        <w:pStyle w:val="Normal"/>
        <w:rPr/>
      </w:pPr>
      <w:r>
        <w:rPr>
          <w:b/>
        </w:rPr>
        <w:t>3 · La verificación final — SHA256 del archivo real dentro</w:t>
        <w:br/>
        <w:t>del ZIP: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import zipfile, hashlib</w:t>
        <w:br/>
        <w:t>with zipfile.ZipFile("data/raw/engine/CIK0000904851/filings/"</w:t>
        <w:br/>
        <w:t xml:space="preserve">                      "000119312526126363/0001193125-26-126363-xbrl.zip") as zf:</w:t>
        <w:br/>
        <w:t xml:space="preserve">    data = zf.read("d95578d20f.htm")</w:t>
        <w:br/>
        <w:t>hashlib.sha256(data).hexdigest()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960c7a2e28de2028a26ca1ff73525b3b03ec333ebe2365ea261a07302f68d823</w:t>
      </w:r>
    </w:p>
    <w:p>
      <w:pPr>
        <w:pStyle w:val="Normal"/>
        <w:rPr/>
      </w:pPr>
      <w:r>
        <w:rPr>
          <w:b/>
        </w:rPr>
        <w:t>Coincide, dígito por dígito, con</w:t>
        <w:br/>
        <w:t>source_hash.</w:t>
      </w:r>
      <w:r>
        <w:rPr/>
        <w:t xml:space="preserve"> La cadena</w:t>
        <w:br/>
      </w:r>
      <w:r>
        <w:rPr>
          <w:rFonts w:ascii="Consolas" w:hAnsi="Consolas"/>
          <w:sz w:val="18"/>
        </w:rPr>
        <w:t>derived.fact → parsed.facts → RAW → SHA256</w:t>
      </w:r>
      <w:r>
        <w:rPr/>
        <w:t xml:space="preserve"> cierra para este</w:t>
        <w:br/>
        <w:t>hecho.</w:t>
      </w:r>
    </w:p>
    <w:p>
      <w:pPr>
        <w:pStyle w:val="Normal"/>
        <w:rPr/>
      </w:pPr>
      <w:r>
        <w:rPr>
          <w:b/>
        </w:rPr>
        <w:t>RESULTADO ESPERADO / VERIFICACIÓN</w:t>
      </w:r>
      <w:r>
        <w:rPr/>
        <w:t xml:space="preserve"> El hash</w:t>
        <w:br/>
        <w:t>recalculado sobre el archivo en disco reproduce el</w:t>
        <w:br/>
      </w:r>
      <w:r>
        <w:rPr>
          <w:rFonts w:ascii="Consolas" w:hAnsi="Consolas"/>
          <w:sz w:val="18"/>
        </w:rPr>
        <w:t>source_hash</w:t>
      </w:r>
      <w:r>
        <w:rPr/>
        <w:t xml:space="preserve"> almacenado. Verificado. Cualquier desvío →</w:t>
        <w:br/>
      </w:r>
      <w:r>
        <w:rPr>
          <w:b/>
        </w:rPr>
        <w:t>la fila fue alterada</w:t>
      </w:r>
      <w:r>
        <w:rPr/>
        <w:t>: tratála como incidente (regla de</w:t>
        <w:br/>
        <w:t>oro, al final).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—</w:t>
        <w:br/>
        <w:t xml:space="preserve">Recorrido SEC desde un </w:t>
      </w:r>
      <w:r>
        <w:rPr>
          <w:i/>
        </w:rPr>
        <w:t>ratio</w:t>
      </w:r>
      <w:r>
        <w:rPr/>
        <w:t xml:space="preserve"> publicado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Bajar desde </w:t>
      </w:r>
      <w:r>
        <w:rPr>
          <w:rFonts w:ascii="Consolas" w:hAnsi="Consolas"/>
          <w:sz w:val="18"/>
        </w:rPr>
        <w:t>derived.ratio</w:t>
      </w:r>
      <w:r>
        <w:rPr/>
        <w:br/>
        <w:t>hasta la misma cadena, por la entrada que va de un resultado a sus</w:t>
        <w:br/>
        <w:t>insumos.</w:t>
      </w:r>
    </w:p>
    <w:p>
      <w:pPr>
        <w:pStyle w:val="Normal"/>
        <w:rPr/>
      </w:pPr>
      <w:r>
        <w:rPr>
          <w:b/>
        </w:rPr>
        <w:t>Procedimiento</w:t>
      </w:r>
      <w:r>
        <w:rPr/>
        <w:t xml:space="preserve"> (</w:t>
      </w:r>
      <w:r>
        <w:rPr>
          <w:rFonts w:ascii="Consolas" w:hAnsi="Consolas"/>
          <w:sz w:val="18"/>
        </w:rPr>
        <w:t>06_PROVENANCE.md</w:t>
      </w:r>
      <w:r>
        <w:rPr/>
        <w:br/>
        <w:t>§2):</w:t>
      </w:r>
    </w:p>
    <w:p>
      <w:pPr>
        <w:pStyle w:val="Normal"/>
        <w:rPr/>
      </w:pPr>
      <w:r>
        <w:rPr>
          <w:b/>
        </w:rPr>
        <w:t>1 · El ratio y sus insumos: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"</w:t>
        <w:br/>
        <w:t>SELECT r.canonical_id, r.value, r.formula, r.formula_version, r.status,</w:t>
        <w:br/>
        <w:t xml:space="preserve">       jsonb_pretty(r.inputs) AS insumos</w:t>
        <w:br/>
        <w:t xml:space="preserve">  FROM derived.ratio r</w:t>
        <w:br/>
        <w:t xml:space="preserve"> WHERE r.ratio_key = '&lt;RATIO_KEY&gt;'"</w:t>
      </w:r>
    </w:p>
    <w:p>
      <w:pPr>
        <w:pStyle w:val="Normal"/>
        <w:rPr/>
      </w:pPr>
      <w:r>
        <w:rPr>
          <w:b/>
        </w:rPr>
        <w:t>2 · Por cada fact_key de inputs, el</w:t>
        <w:br/>
        <w:t>hecho y su origen: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"</w:t>
        <w:br/>
        <w:t>SELECT d.qname, d.value_numeric, d.unit_measure, d.period_kind,</w:t>
        <w:br/>
        <w:t xml:space="preserve">       d.start_date, d.end_date, d.instant_date, d.context_id,</w:t>
        <w:br/>
        <w:t xml:space="preserve">       d.accession_number,</w:t>
        <w:br/>
        <w:t xml:space="preserve">       p.source_hash, p.source_path, p.source_file</w:t>
        <w:br/>
        <w:t xml:space="preserve">  FROM derived.fact d</w:t>
        <w:br/>
        <w:t xml:space="preserve">  JOIN parsed.facts p ON p.fact_id = d.source_fact_ids[1]</w:t>
        <w:br/>
        <w:t xml:space="preserve"> WHERE d.fact_key = '&lt;FACT_KEY&gt;'"</w:t>
      </w:r>
    </w:p>
    <w:p>
      <w:pPr>
        <w:pStyle w:val="Normal"/>
        <w:rPr/>
      </w:pPr>
      <w:r>
        <w:rPr>
          <w:b/>
        </w:rPr>
        <w:t>3 · Verificá el archivo</w:t>
      </w:r>
      <w:r>
        <w:rPr/>
        <w:t xml:space="preserve"> (el </w:t>
      </w:r>
      <w:r>
        <w:rPr>
          <w:rFonts w:ascii="Consolas" w:hAnsi="Consolas"/>
          <w:sz w:val="18"/>
        </w:rPr>
        <w:t>source_path</w:t>
      </w:r>
      <w:r>
        <w:rPr/>
        <w:br/>
        <w:t>apunta al archivo — dentro del ZIP cuando corresponde):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sha256sum "&lt;source_path&gt;"</w:t>
      </w:r>
    </w:p>
    <w:p>
      <w:pPr>
        <w:pStyle w:val="Normal"/>
        <w:rPr/>
      </w:pPr>
      <w:r>
        <w:rPr/>
        <w:t xml:space="preserve">debe coincidir con </w:t>
      </w:r>
      <w:r>
        <w:rPr>
          <w:rFonts w:ascii="Consolas" w:hAnsi="Consolas"/>
          <w:sz w:val="18"/>
        </w:rPr>
        <w:t>source_hash</w:t>
      </w:r>
      <w:r>
        <w:rPr/>
        <w:t>.</w:t>
      </w:r>
    </w:p>
    <w:p>
      <w:pPr>
        <w:pStyle w:val="Normal"/>
        <w:rPr/>
      </w:pPr>
      <w:r>
        <w:rPr>
          <w:b/>
        </w:rPr>
        <w:t>Qué garantiza el motor a nivel de ratio</w:t>
      </w:r>
      <w:r>
        <w:rPr/>
        <w:t xml:space="preserve"> (Parte VII,</w:t>
        <w:br/>
        <w:t xml:space="preserve">R10): cada fila de </w:t>
      </w:r>
      <w:r>
        <w:rPr>
          <w:rFonts w:ascii="Consolas" w:hAnsi="Consolas"/>
          <w:sz w:val="18"/>
        </w:rPr>
        <w:t>derived.ratio.inputs</w:t>
      </w:r>
      <w:r>
        <w:rPr/>
        <w:t xml:space="preserve"> guarda, por insumo,</w:t>
        <w:br/>
        <w:t xml:space="preserve">el tag elegido, la cadena evaluada, el </w:t>
      </w:r>
      <w:r>
        <w:rPr>
          <w:rFonts w:ascii="Consolas" w:hAnsi="Consolas"/>
          <w:sz w:val="18"/>
        </w:rPr>
        <w:t>fact_key</w:t>
      </w:r>
      <w:r>
        <w:rPr/>
        <w:t>, los</w:t>
        <w:br/>
      </w:r>
      <w:r>
        <w:rPr>
          <w:rFonts w:ascii="Consolas" w:hAnsi="Consolas"/>
          <w:sz w:val="18"/>
        </w:rPr>
        <w:t>source_fact_ids</w:t>
      </w:r>
      <w:r>
        <w:rPr/>
        <w:t xml:space="preserve"> y el hash del archivo fuente. La guarda</w:t>
        <w:br/>
        <w:t xml:space="preserve">F-061 exige que esa provenance pertenezca al </w:t>
      </w:r>
      <w:r>
        <w:rPr>
          <w:b/>
        </w:rPr>
        <w:t>mismo</w:t>
      </w:r>
      <w:r>
        <w:rPr/>
        <w:br/>
        <w:t>emisor, filing y concepto.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3 · La diferencia CNV — dos campos que no son opcionales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qué exige la cadena cuando la fuente</w:t>
        <w:br/>
        <w:t>es CNV, antes de asumir que el procedimiento SEC generaliza tal</w:t>
        <w:br/>
        <w:t>cual.</w:t>
      </w:r>
    </w:p>
    <w:p>
      <w:pPr>
        <w:pStyle w:val="Normal"/>
        <w:rPr/>
      </w:pPr>
      <w:r>
        <w:rPr/>
        <w:t>En emisores argentinos la cadena es idéntica en el modelo canónico,</w:t>
        <w:br/>
        <w:t xml:space="preserve">con dos campos </w:t>
      </w:r>
      <w:r>
        <w:rPr>
          <w:b/>
        </w:rPr>
        <w:t>obligatorios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por qué importa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measurement_date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bajo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IAS 29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la cifra está expresada en el poder</w:t>
              <w:br/>
              <w:t>adquisitivo de ese cierre. Sin él, el número no está definido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perímetro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CONSOLIDADO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INDIVIDUAL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primer</w:t>
              <w:br/>
              <w:t xml:space="preserve">componente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context_id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context_id</w:t>
      </w:r>
      <w:r>
        <w:rPr/>
        <w:t xml:space="preserve"> de CNV tiene la forma</w:t>
        <w:br/>
      </w:r>
      <w:r>
        <w:rPr>
          <w:rFonts w:ascii="Consolas" w:hAnsi="Consolas"/>
          <w:sz w:val="18"/>
        </w:rPr>
        <w:t>PERIMETRO|KIND|inicio|fin|medición</w:t>
      </w:r>
      <w:r>
        <w:rPr/>
        <w:t>, por ejemplo: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CONSOLIDADO|DURATION|2024-01-01|2024-12-31|2024-12-31</w:t>
      </w:r>
    </w:p>
    <w:p>
      <w:pPr>
        <w:pStyle w:val="Normal"/>
        <w:rPr/>
      </w:pPr>
      <w:r>
        <w:rPr/>
        <w:t>Ejemplo real y completo con SHA verificado:</w:t>
        <w:br/>
      </w:r>
      <w:r>
        <w:rPr>
          <w:rFonts w:ascii="Consolas" w:hAnsi="Consolas"/>
          <w:sz w:val="18"/>
        </w:rPr>
        <w:t>outputs/docs/fase_cnv/METR_FY2024_PROVENANCE.csv</w:t>
      </w:r>
      <w:r>
        <w:rPr/>
        <w:t xml:space="preserve"> — una fila</w:t>
        <w:br/>
        <w:t xml:space="preserve">por </w:t>
      </w:r>
      <w:r>
        <w:rPr>
          <w:i/>
        </w:rPr>
        <w:t>(ratio, rol, fact)</w:t>
      </w:r>
      <w:r>
        <w:rPr/>
        <w:t xml:space="preserve">, </w:t>
      </w:r>
      <w:r>
        <w:rPr>
          <w:b/>
        </w:rPr>
        <w:t>70 ratios cubiertos</w:t>
      </w:r>
      <w:r>
        <w:rPr/>
        <w:br/>
        <w:t>(pilar METR, Parte IX).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Las dos</w:t>
        <w:br/>
        <w:t>identidades — no confundirlas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Que un operador nunca mezcle </w:t>
      </w:r>
      <w:r>
        <w:rPr>
          <w:i/>
        </w:rPr>
        <w:t>“este</w:t>
        <w:br/>
        <w:t>hecho, en este documento”</w:t>
      </w:r>
      <w:r>
        <w:rPr/>
        <w:t xml:space="preserve"> con </w:t>
      </w:r>
      <w:r>
        <w:rPr>
          <w:i/>
        </w:rPr>
        <w:t>“qué se está midiendo”</w:t>
      </w:r>
      <w:r>
        <w:rPr/>
        <w:t>.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clave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fórmula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identifica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fact_key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sha256(entity_key\|accession\|qname\|context_id\|unit_measure)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 ocurrencia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este hecho, en este documento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econ_key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sha256(entity_id\|qname\|perimetro\|period_kind\|start\|end\|unit_measure\|measurement_date)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 hecho económico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qué se mide, sin el</w:t>
              <w:br/>
              <w:t>documento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Serialización canónica de </w:t>
      </w:r>
      <w:r>
        <w:rPr>
          <w:rFonts w:ascii="Consolas" w:hAnsi="Consolas"/>
          <w:sz w:val="18"/>
        </w:rPr>
        <w:t>econ_key</w:t>
      </w:r>
      <w:r>
        <w:rPr/>
        <w:t xml:space="preserve"> (normativa, en</w:t>
        <w:br/>
      </w:r>
      <w:r>
        <w:rPr>
          <w:rFonts w:ascii="Consolas" w:hAnsi="Consolas"/>
          <w:sz w:val="18"/>
        </w:rPr>
        <w:t>migrations/engine/036_economic_identity.sql</w:t>
      </w:r>
      <w:r>
        <w:rPr/>
        <w:t>): separador</w:t>
        <w:br/>
      </w:r>
      <w:r>
        <w:rPr>
          <w:rFonts w:ascii="Consolas" w:hAnsi="Consolas"/>
          <w:sz w:val="18"/>
        </w:rPr>
        <w:t>|</w:t>
      </w:r>
      <w:r>
        <w:rPr/>
        <w:t xml:space="preserve"> exactamente uno entre campos; NULL como cadena</w:t>
        <w:br/>
      </w:r>
      <w:r>
        <w:rPr>
          <w:b/>
        </w:rPr>
        <w:t>vacía</w:t>
      </w:r>
      <w:r>
        <w:rPr/>
        <w:t xml:space="preserve"> (nunca </w:t>
      </w:r>
      <w:r>
        <w:rPr>
          <w:rFonts w:ascii="Consolas" w:hAnsi="Consolas"/>
          <w:sz w:val="18"/>
        </w:rPr>
        <w:t>'NULL'</w:t>
      </w:r>
      <w:r>
        <w:rPr/>
        <w:t>/</w:t>
      </w:r>
      <w:r>
        <w:rPr>
          <w:rFonts w:ascii="Consolas" w:hAnsi="Consolas"/>
          <w:sz w:val="18"/>
        </w:rPr>
        <w:t>'None'</w:t>
      </w:r>
      <w:r>
        <w:rPr/>
        <w:t>);</w:t>
        <w:br/>
        <w:t xml:space="preserve">fechas ISO-8601 sin hora ni zona; para INSTANT el </w:t>
      </w:r>
      <w:r>
        <w:rPr>
          <w:rFonts w:ascii="Consolas" w:hAnsi="Consolas"/>
          <w:sz w:val="18"/>
        </w:rPr>
        <w:t>end_date</w:t>
      </w:r>
      <w:r>
        <w:rPr/>
        <w:br/>
        <w:t xml:space="preserve">es la fecha del instante y el </w:t>
      </w:r>
      <w:r>
        <w:rPr>
          <w:rFonts w:ascii="Consolas" w:hAnsi="Consolas"/>
          <w:sz w:val="18"/>
        </w:rPr>
        <w:t>start_date</w:t>
      </w:r>
      <w:r>
        <w:rPr/>
        <w:t xml:space="preserve"> queda vacío;</w:t>
        <w:br/>
        <w:t>UTF-8; digest sha256 hexadecimal minúscula.</w:t>
      </w:r>
    </w:p>
    <w:p>
      <w:pPr>
        <w:pStyle w:val="Normal"/>
        <w:rPr/>
      </w:pPr>
      <w:r>
        <w:rPr>
          <w:b/>
        </w:rPr>
        <w:t>Consecuencia práctica:</w:t>
      </w:r>
      <w:r>
        <w:rPr/>
        <w:t xml:space="preserve"> varias ocurrencias pueden</w:t>
        <w:br/>
        <w:t xml:space="preserve">compartir </w:t>
      </w:r>
      <w:r>
        <w:rPr>
          <w:rFonts w:ascii="Consolas" w:hAnsi="Consolas"/>
          <w:sz w:val="18"/>
        </w:rPr>
        <w:t>econ_key</w:t>
      </w:r>
      <w:r>
        <w:rPr/>
        <w:t xml:space="preserve"> sin ser un duplicado — es el mismo hecho</w:t>
        <w:br/>
        <w:t>declarado dos veces, y las dos declaraciones se conservan. En el ciclo</w:t>
        <w:br/>
        <w:t xml:space="preserve">actual </w:t>
      </w:r>
      <w:r>
        <w:rPr>
          <w:rFonts w:ascii="Consolas" w:hAnsi="Consolas"/>
          <w:sz w:val="18"/>
        </w:rPr>
        <w:t>econ_key</w:t>
      </w:r>
      <w:r>
        <w:rPr/>
        <w:t xml:space="preserve"> es </w:t>
      </w:r>
      <w:r>
        <w:rPr>
          <w:b/>
        </w:rPr>
        <w:t>NULL para los hechos de</w:t>
        <w:br/>
        <w:t>SEC</w:t>
      </w:r>
      <w:r>
        <w:rPr/>
        <w:t>: es el alcance (ver Parte IX), no una omisión.</w:t>
      </w:r>
    </w:p>
    <w:p>
      <w:pPr>
        <w:pStyle w:val="Normal"/>
        <w:rPr/>
      </w:pPr>
      <w:r>
        <w:rPr>
          <w:b/>
        </w:rPr>
        <w:t>Verificarla a mano</w:t>
      </w:r>
      <w:r>
        <w:rPr/>
        <w:t xml:space="preserve"> — con </w:t>
      </w:r>
      <w:r>
        <w:rPr>
          <w:rFonts w:ascii="Consolas" w:hAnsi="Consolas"/>
          <w:sz w:val="18"/>
        </w:rPr>
        <w:t>fact_key</w:t>
      </w:r>
      <w:r>
        <w:rPr/>
        <w:br/>
        <w:t>alcanza, porque sus cinco componentes están en la fila: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python - &lt;&lt;'PY'</w:t>
        <w:br/>
        <w:t>import hashlib</w:t>
        <w:br/>
        <w:t>entity_key, accn, qname, ctx, unit = "&lt;ek&gt;", "&lt;accn&gt;", "&lt;qname&gt;", "&lt;ctx&gt;", "&lt;unit&gt;"</w:t>
        <w:br/>
        <w:t>print(hashlib.sha256("|".join((entity_key, accn, qname, ctx, unit or "")).encode()).hexdigest())</w:t>
        <w:br/>
        <w:t>PY</w:t>
      </w:r>
    </w:p>
    <w:p>
      <w:pPr>
        <w:pStyle w:val="Normal"/>
        <w:rPr/>
      </w:pPr>
      <w:r>
        <w:rPr/>
        <w:t xml:space="preserve">Si no reproduce el </w:t>
      </w:r>
      <w:r>
        <w:rPr>
          <w:rFonts w:ascii="Consolas" w:hAnsi="Consolas"/>
          <w:sz w:val="18"/>
        </w:rPr>
        <w:t>fact_key</w:t>
      </w:r>
      <w:r>
        <w:rPr/>
        <w:t xml:space="preserve"> almacenado, la fila fue</w:t>
        <w:br/>
        <w:t>alterada.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5 · Qué NO</w:t>
        <w:br/>
        <w:t>tiene provenance — el mapa honesto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dónde deja de cerrarse la cadena,</w:t>
        <w:br/>
        <w:t>antes de publicar un número que no se sostiene.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Ratios SEC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inputs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JSONB +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source_fact_ids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Ratios CNV del snapshot FY2024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METR_FY2024_PROVENANCE.csv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Hechos CNV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screener.db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parcial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hay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accn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hay</w:t>
              <w:br/>
              <w:t>SHA256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Precios de mercado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parcial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market_fetch_log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market_raw_files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el enlace a emisor no resuelve</w:t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SG-10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L-5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Ratios que combinan mercado y contabilidad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reconstruibles hoy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por el punto anterior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KNOWN_LIMITATION</w:t>
      </w:r>
      <w:r>
        <w:rPr/>
        <w:t xml:space="preserve"> — es la causa</w:t>
        <w:br/>
        <w:t>estructural de que la valuación generalizada esté bloqueada (Parte IX/XI</w:t>
        <w:br/>
        <w:t>del plan de mercado): el enlace</w:t>
        <w:br/>
      </w:r>
      <w:r>
        <w:rPr>
          <w:rFonts w:ascii="Consolas" w:hAnsi="Consolas"/>
          <w:sz w:val="18"/>
        </w:rPr>
        <w:t>market_instruments.entity_id</w:t>
      </w:r>
      <w:r>
        <w:rPr/>
        <w:t xml:space="preserve"> es un entero legacy, no el</w:t>
        <w:br/>
      </w:r>
      <w:r>
        <w:rPr>
          <w:rFonts w:ascii="Consolas" w:hAnsi="Consolas"/>
          <w:sz w:val="18"/>
        </w:rPr>
        <w:t>entity_id</w:t>
      </w:r>
      <w:r>
        <w:rPr/>
        <w:t xml:space="preserve"> namespaced del engine, y no hay tabla puente.</w:t>
        <w:br/>
      </w:r>
      <w:r>
        <w:rPr>
          <w:b/>
        </w:rPr>
        <w:t>Documentada, no arreglada</w:t>
      </w:r>
      <w:r>
        <w:rPr/>
        <w:t xml:space="preserve"> en este manual.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Regla de oro</w:t>
      </w:r>
    </w:p>
    <w:p>
      <w:pPr>
        <w:pStyle w:val="Normal"/>
        <w:shd w:fill="DCEAFF"/>
        <w:ind w:left="216"/>
        <w:rPr/>
      </w:pPr>
      <w:r>
        <w:rPr/>
        <w:br/>
      </w:r>
      <w:r>
        <w:rPr>
          <w:b/>
        </w:rPr>
        <w:t>Un número sin provenance no se publica.</w:t>
      </w:r>
      <w:r>
        <w:rPr/>
        <w:t xml:space="preserve"> Si no podés</w:t>
        <w:br/>
        <w:t>recorrer la cadena hasta un SHA256 verificable, el resultado va a</w:t>
        <w:br/>
      </w:r>
      <w:r>
        <w:rPr>
          <w:rFonts w:ascii="Consolas" w:hAnsi="Consolas"/>
          <w:sz w:val="18"/>
        </w:rPr>
        <w:t>NOT_CALCULABLE</w:t>
      </w:r>
      <w:r>
        <w:rPr/>
        <w:t xml:space="preserve"> con su causa — no a la salida con una nota</w:t>
        <w:br/>
        <w:t>al pie.</w:t>
        <w:br/>
      </w:r>
    </w:p>
    <w:p>
      <w:pPr>
        <w:pStyle w:val="Normal"/>
        <w:rPr/>
      </w:pPr>
      <w:r>
        <w:rPr>
          <w:b/>
        </w:rPr>
        <w:t>GATE de la Parte X:</w:t>
      </w:r>
      <w:r>
        <w:rPr/>
        <w:t xml:space="preserve"> un procedimiento de provenance</w:t>
        <w:br/>
        <w:t xml:space="preserve">está verificado si y sólo si </w:t>
      </w:r>
      <w:r>
        <w:rPr>
          <w:b/>
        </w:rPr>
        <w:t>reproduce</w:t>
      </w:r>
      <w:r>
        <w:rPr/>
        <w:t xml:space="preserve"> el</w:t>
        <w:br/>
      </w:r>
      <w:r>
        <w:rPr>
          <w:rFonts w:ascii="Consolas" w:hAnsi="Consolas"/>
          <w:sz w:val="18"/>
        </w:rPr>
        <w:t>source_hash</w:t>
      </w:r>
      <w:r>
        <w:rPr/>
        <w:t xml:space="preserve"> almacenado calculando el SHA256 del archivo en</w:t>
        <w:br/>
        <w:t xml:space="preserve">disco (Paso 1, completado para </w:t>
      </w:r>
      <w:r>
        <w:rPr>
          <w:rFonts w:ascii="Consolas" w:hAnsi="Consolas"/>
          <w:sz w:val="18"/>
        </w:rPr>
        <w:t>Assets</w:t>
      </w:r>
      <w:r>
        <w:rPr/>
        <w:t xml:space="preserve"> YPF 2025-12-31). La</w:t>
        <w:br/>
        <w:t>cadena de ratios queda verificable método por método (Paso 2); el resto</w:t>
        <w:br/>
        <w:t>del mapa (Paso 5) está dicho sin suavizar.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Los comandos de este capítulo fueron ejecutados y sus salidas</w:t>
        <w:br/>
        <w:t>verificadas en vivo (2026-09-04), incluida la verificación de SHA256</w:t>
        <w:br/>
        <w:t>contra el archivo físico dentro del ZIP. Ninguna operación escribe en</w:t>
        <w:br/>
        <w:t>producción (5432).</w:t>
      </w:r>
    </w:p>
    <w:p>
      <w:pPr>
        <w:pStyle w:val="Heading1"/>
        <w:rPr/>
      </w:pPr>
      <w:r>
        <w:rPr/>
        <w:t>PARTE XI — IDEMPOTENCIA</w:t>
      </w:r>
    </w:p>
    <w:p>
      <w:pPr>
        <w:pStyle w:val="Normal"/>
        <w:rPr/>
      </w:pPr>
      <w:r>
        <w:rPr/>
        <w:t xml:space="preserve">Este capítulo no describe cómo </w:t>
      </w:r>
      <w:r>
        <w:rPr>
          <w:b/>
        </w:rPr>
        <w:t>debería</w:t>
      </w:r>
      <w:r>
        <w:rPr/>
        <w:t xml:space="preserve"> ser la</w:t>
        <w:br/>
        <w:t xml:space="preserve">idempotencia del sistema: describe cómo </w:t>
      </w:r>
      <w:r>
        <w:rPr>
          <w:b/>
        </w:rPr>
        <w:t>es</w:t>
      </w:r>
      <w:r>
        <w:rPr/>
        <w:t>, etapa por</w:t>
        <w:br/>
        <w:t>etapa, medida en vivo — y cuál es la prueba que un operador tiene que</w:t>
        <w:br/>
        <w:t>hacer para creerla.</w:t>
      </w:r>
    </w:p>
    <w:p>
      <w:pPr>
        <w:pStyle w:val="Normal"/>
        <w:rPr/>
      </w:pPr>
      <w:r>
        <w:rPr>
          <w:b/>
        </w:rPr>
        <w:t>Definición operativa:</w:t>
      </w:r>
      <w:r>
        <w:rPr/>
        <w:t xml:space="preserve"> una etapa es idempotente si</w:t>
        <w:br/>
        <w:t xml:space="preserve">puede volver a ejecutarse sobre el resultado de sí misma </w:t>
      </w:r>
      <w:r>
        <w:rPr>
          <w:b/>
        </w:rPr>
        <w:t>sin</w:t>
        <w:br/>
        <w:t>alterar el resultado certificado</w:t>
      </w:r>
      <w:r>
        <w:rPr/>
        <w:t>. Prueba mínima: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RUN 1  →  RUN 2  →  RUN 3</w:t>
      </w:r>
    </w:p>
    <w:p>
      <w:pPr>
        <w:pStyle w:val="Normal"/>
        <w:rPr/>
      </w:pPr>
      <w:r>
        <w:rPr/>
        <w:t>y debe cumplirse, para cada corrida: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hash1 == hash2 == hash3</w:t>
        <w:br/>
        <w:t>rows1 == rows2 == rows3</w:t>
      </w:r>
    </w:p>
    <w:p>
      <w:pPr>
        <w:pStyle w:val="Normal"/>
        <w:rPr/>
      </w:pPr>
      <w:r>
        <w:rPr>
          <w:b/>
        </w:rPr>
        <w:t>Regla del capítulo, antes de cualquier comando:</w:t>
      </w:r>
      <w:r>
        <w:rPr/>
        <w:br/>
      </w:r>
      <w:r>
        <w:rPr>
          <w:b/>
        </w:rPr>
        <w:t>nunca</w:t>
      </w:r>
      <w:r>
        <w:rPr/>
        <w:t xml:space="preserve"> dos corridas de la misma etapa sobre el mismo</w:t>
        <w:br/>
        <w:t>emisor en paralelo. La demostración correcta es siempre secuencial:</w:t>
        <w:br/>
        <w:t>correr → esperar finalización → correr. (La verificación de este manual</w:t>
        <w:br/>
        <w:t>dejó dos corridas huérfanas por violar esta regla — Paso 3.)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El</w:t>
        <w:br/>
        <w:t>estado real por etapa — medido, no creído</w:t>
      </w:r>
    </w:p>
    <w:p>
      <w:pPr>
        <w:pStyle w:val="Normal"/>
        <w:rPr/>
      </w:pPr>
      <w:r>
        <w:rPr/>
        <w:t xml:space="preserve">Tabla medida el 2026-09-04 (fuente: </w:t>
      </w:r>
      <w:r>
        <w:rPr>
          <w:rFonts w:ascii="Consolas" w:hAnsi="Consolas"/>
          <w:sz w:val="18"/>
        </w:rPr>
        <w:t>ANNEX_YPF.md</w:t>
      </w:r>
      <w:r>
        <w:rPr/>
        <w:t xml:space="preserve"> §13) y</w:t>
        <w:br/>
        <w:t>cruzada con el Golden Run de KO: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etapa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mecanismo real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 en segunda corrida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S00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INSERT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 checkpoint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incondicional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  <w:t xml:space="preserve">sin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ON CONFLICT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s00_smoke.py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falla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UniqueViolation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sobre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ux_checkpoints_reuse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exit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corrida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ABORTED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🔴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refutada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(H-1)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S01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seed + links + resoluciones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verificada en vivo en esta sesión; esperado según runbook: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identificadores nuevos = 0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demostrada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S02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INSERT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incondicional, mismo defecto que S00</w:t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s02_fetch_ypf.py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falla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UniqueViolation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y</w:t>
              <w:br/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pierde el report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 una corrida cuyo fetch</w:t>
              <w:br/>
              <w:t>sí completó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🔴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refutada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(H-2)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S03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ON CONFLICT ON CONSTRAINT ux_checkpoints_reuse DO UPDATE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(correcto)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checkpoint hit por diseño;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demostró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hash_out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idéntico secuencialmente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correcta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(KO); YPF sin reverificación en vivo</w:t>
              <w:br/>
              <w:t>(incidente, Paso 3)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S04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versionado por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valid_to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(cierra la versión, no</w:t>
              <w:br/>
              <w:t>borra)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no duplica: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C-S04-002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exige 0 hechos vigentes de más de</w:t>
              <w:br/>
              <w:t xml:space="preserve">una corrida;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huella_igual = True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demostrada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La lectura honesta:</w:t>
      </w:r>
      <w:r>
        <w:rPr/>
        <w:t xml:space="preserve"> hoy </w:t>
      </w:r>
      <w:r>
        <w:rPr>
          <w:b/>
        </w:rPr>
        <w:t>dos</w:t>
      </w:r>
      <w:r>
        <w:rPr/>
        <w:t xml:space="preserve"> etapas</w:t>
        <w:br/>
        <w:t>del tronco SEC son activamente no idempotentes (S00, S02), una está bien</w:t>
        <w:br/>
        <w:t>construida y probada fuera de YPF (S03), una está demostrada (S04) y una</w:t>
        <w:br/>
        <w:t>no está demostrada (S01). El runbook actual afirma lo contrario para S00</w:t>
        <w:br/>
        <w:t>y S02 — este manual lo corrige con la evidencia encima.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Las</w:t>
        <w:br/>
        <w:t>dos etapas refutadas — el defecto exacto</w:t>
      </w:r>
    </w:p>
    <w:p>
      <w:pPr>
        <w:pStyle w:val="Normal"/>
        <w:rPr/>
      </w:pPr>
      <w:r>
        <w:rPr>
          <w:b/>
        </w:rPr>
        <w:t>S00</w:t>
      </w:r>
      <w:r>
        <w:rPr/>
        <w:t xml:space="preserve"> (ver Parte III, Paso 1): cuando el gate da</w:t>
        <w:br/>
      </w:r>
      <w:r>
        <w:rPr>
          <w:rFonts w:ascii="Consolas" w:hAnsi="Consolas"/>
          <w:sz w:val="18"/>
        </w:rPr>
        <w:t>PASS</w:t>
      </w:r>
      <w:r>
        <w:rPr/>
        <w:t>, el script hace un</w:t>
        <w:br/>
      </w:r>
      <w:r>
        <w:rPr>
          <w:rFonts w:ascii="Consolas" w:hAnsi="Consolas"/>
          <w:sz w:val="18"/>
        </w:rPr>
        <w:t>INSERT INTO engine.checkpoints</w:t>
      </w:r>
      <w:r>
        <w:rPr/>
        <w:br/>
      </w:r>
      <w:r>
        <w:rPr>
          <w:b/>
        </w:rPr>
        <w:t>incondicional</w:t>
      </w:r>
      <w:r>
        <w:rPr/>
        <w:t>. La restricción única</w:t>
        <w:br/>
      </w:r>
      <w:r>
        <w:rPr>
          <w:rFonts w:ascii="Consolas" w:hAnsi="Consolas"/>
          <w:sz w:val="18"/>
        </w:rPr>
        <w:t>ux_checkpoints_reuse</w:t>
      </w:r>
      <w:r>
        <w:rPr/>
        <w:t xml:space="preserve"> es sobre</w:t>
        <w:br/>
      </w:r>
      <w:r>
        <w:rPr>
          <w:rFonts w:ascii="Consolas" w:hAnsi="Consolas"/>
          <w:sz w:val="18"/>
        </w:rPr>
        <w:t>(stage_id, input_hash, code_version, contract_version)</w:t>
      </w:r>
      <w:r>
        <w:rPr/>
        <w:t xml:space="preserve"> —</w:t>
        <w:br/>
      </w:r>
      <w:r>
        <w:rPr>
          <w:b/>
        </w:rPr>
        <w:t>no</w:t>
      </w:r>
      <w:r>
        <w:rPr/>
        <w:t xml:space="preserve"> sobre </w:t>
      </w:r>
      <w:r>
        <w:rPr>
          <w:rFonts w:ascii="Consolas" w:hAnsi="Consolas"/>
          <w:sz w:val="18"/>
        </w:rPr>
        <w:t>checkpoint_id</w:t>
      </w:r>
      <w:r>
        <w:rPr/>
        <w:t xml:space="preserve"> (que es aleatorio</w:t>
        <w:br/>
        <w:t xml:space="preserve">cada vez). Como </w:t>
      </w:r>
      <w:r>
        <w:rPr>
          <w:rFonts w:ascii="Consolas" w:hAnsi="Consolas"/>
          <w:sz w:val="18"/>
        </w:rPr>
        <w:t>input_hash</w:t>
      </w:r>
      <w:r>
        <w:rPr/>
        <w:t xml:space="preserve"> es</w:t>
        <w:br/>
      </w:r>
      <w:r>
        <w:rPr>
          <w:rFonts w:ascii="Consolas" w:hAnsi="Consolas"/>
          <w:sz w:val="18"/>
        </w:rPr>
        <w:t>sha256(settings.describe())</w:t>
      </w:r>
      <w:r>
        <w:rPr/>
        <w:t>, la segunda corrida con la</w:t>
        <w:br/>
        <w:t>misma configuración siempre produce el mismo hash y choca contra la</w:t>
        <w:br/>
        <w:t>primera. Reproducido en vivo: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psycopg2.errors.UniqueViolation: duplicate key value violates unique</w:t>
        <w:br/>
        <w:t>constraint "ux_checkpoints_reuse"</w:t>
        <w:br/>
        <w:t>DETAIL: Key (stage_id, input_hash, code_version, contract_version)=</w:t>
        <w:br/>
        <w:t>(S00_bootstrap, 5e9be1c9…, s0-bootstrap-v1, engine-state-v1) already exists.</w:t>
      </w:r>
    </w:p>
    <w:p>
      <w:pPr>
        <w:pStyle w:val="Normal"/>
        <w:rPr/>
      </w:pPr>
      <w:r>
        <w:rPr>
          <w:b/>
        </w:rPr>
        <w:t>S02</w:t>
      </w:r>
      <w:r>
        <w:rPr/>
        <w:t xml:space="preserve"> (ver Parte III, Paso 4): el mismo patrón, con un</w:t>
        <w:br/>
        <w:t xml:space="preserve">matiz que lo hace peor. El </w:t>
      </w:r>
      <w:r>
        <w:rPr>
          <w:b/>
        </w:rPr>
        <w:t>trabajo de la etapa sí se ejecuta y</w:t>
        <w:br/>
        <w:t>se persiste antes</w:t>
      </w:r>
      <w:r>
        <w:rPr/>
        <w:t xml:space="preserve"> de llegar al </w:t>
      </w:r>
      <w:r>
        <w:rPr>
          <w:rFonts w:ascii="Consolas" w:hAnsi="Consolas"/>
          <w:sz w:val="18"/>
        </w:rPr>
        <w:t>INSERT</w:t>
      </w:r>
      <w:r>
        <w:rPr/>
        <w:t xml:space="preserve"> que falla:</w:t>
        <w:br/>
      </w:r>
      <w:r>
        <w:rPr>
          <w:rFonts w:ascii="Consolas" w:hAnsi="Consolas"/>
          <w:sz w:val="18"/>
        </w:rPr>
        <w:t>fetch_raw.download_log</w:t>
      </w:r>
      <w:r>
        <w:rPr/>
        <w:t xml:space="preserve"> pasó de 740 a </w:t>
      </w:r>
      <w:r>
        <w:rPr>
          <w:b/>
        </w:rPr>
        <w:t>927</w:t>
      </w:r>
      <w:r>
        <w:rPr/>
        <w:br/>
        <w:t>filas durante la corrida fallida de hoy (187 artefactos nuevos,</w:t>
        <w:br/>
        <w:t xml:space="preserve">2002–2013). El </w:t>
      </w:r>
      <w:r>
        <w:rPr>
          <w:rFonts w:ascii="Consolas" w:hAnsi="Consolas"/>
          <w:sz w:val="18"/>
        </w:rPr>
        <w:t>report</w:t>
      </w:r>
      <w:r>
        <w:rPr/>
        <w:t xml:space="preserve"> y el checkpoint de esa corrida se</w:t>
        <w:br/>
        <w:t xml:space="preserve">pierden porque el </w:t>
      </w:r>
      <w:r>
        <w:rPr>
          <w:rFonts w:ascii="Consolas" w:hAnsi="Consolas"/>
          <w:sz w:val="18"/>
        </w:rPr>
        <w:t>INSERT</w:t>
      </w:r>
      <w:r>
        <w:rPr/>
        <w:t xml:space="preserve"> que falla está en la </w:t>
      </w:r>
      <w:r>
        <w:rPr>
          <w:b/>
        </w:rPr>
        <w:t>misma</w:t>
        <w:br/>
        <w:t>transacción</w:t>
      </w:r>
      <w:r>
        <w:rPr/>
        <w:t xml:space="preserve"> que el </w:t>
      </w:r>
      <w:r>
        <w:rPr>
          <w:rFonts w:ascii="Consolas" w:hAnsi="Consolas"/>
          <w:sz w:val="18"/>
        </w:rPr>
        <w:t>UPDATE</w:t>
      </w:r>
      <w:r>
        <w:rPr/>
        <w:t xml:space="preserve"> del report: al</w:t>
        <w:br/>
        <w:t>revertirse, se cae el report pero sobrevive el fetch (que ya había hecho</w:t>
        <w:br/>
        <w:t xml:space="preserve">commit). </w:t>
      </w:r>
      <w:r>
        <w:rPr>
          <w:b/>
        </w:rPr>
        <w:t>Los datos quedan bien; la auditoría de esa corrida,</w:t>
        <w:br/>
        <w:t>no.</w:t>
      </w:r>
    </w:p>
    <w:p>
      <w:pPr>
        <w:pStyle w:val="Normal"/>
        <w:rPr/>
      </w:pPr>
      <w:r>
        <w:rPr>
          <w:b/>
        </w:rPr>
        <w:t>Qué NO hacer al encontrarse cualquiera de las dos:</w:t>
      </w:r>
      <w:r>
        <w:rPr/>
        <w:br/>
        <w:t>no borrar el checkpoint, no borrar RAW, no “arreglar a mano” la base.</w:t>
        <w:br/>
        <w:t xml:space="preserve">Registrar </w:t>
      </w:r>
      <w:r>
        <w:rPr>
          <w:rFonts w:ascii="Consolas" w:hAnsi="Consolas"/>
          <w:sz w:val="18"/>
        </w:rPr>
        <w:t>run_id</w:t>
      </w:r>
      <w:r>
        <w:rPr/>
        <w:t>, etapa, error y base, y tratarlo como bug</w:t>
        <w:br/>
        <w:t>de idempotencia. La referencia de cómo debe estar escrito ese</w:t>
        <w:br/>
      </w:r>
      <w:r>
        <w:rPr>
          <w:rFonts w:ascii="Consolas" w:hAnsi="Consolas"/>
          <w:sz w:val="18"/>
        </w:rPr>
        <w:t>INSERT</w:t>
      </w:r>
      <w:r>
        <w:rPr/>
        <w:t xml:space="preserve"> es S03 (Paso 4).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El</w:t>
        <w:br/>
        <w:t>incidente que este manual no oculta</w:t>
      </w:r>
    </w:p>
    <w:p>
      <w:pPr>
        <w:pStyle w:val="Normal"/>
        <w:rPr/>
      </w:pPr>
      <w:r>
        <w:rPr/>
        <w:t>Durante la verificación del anexo (2026-09-04) dos invocaciones de</w:t>
        <w:br/>
        <w:t xml:space="preserve">S03 quedaron corriendo </w:t>
      </w:r>
      <w:r>
        <w:rPr>
          <w:b/>
        </w:rPr>
        <w:t>en paralelo</w:t>
      </w:r>
      <w:r>
        <w:rPr/>
        <w:t xml:space="preserve"> sobre el mismo CIK</w:t>
        <w:br/>
        <w:t>por un error operativo (un primer intento llegó a su timeout sin</w:t>
        <w:br/>
        <w:t>terminar y un relanzamiento no confirmó que el primero hubiera muerto).</w:t>
        <w:br/>
        <w:t xml:space="preserve">Se las terminó con </w:t>
      </w:r>
      <w:r>
        <w:rPr>
          <w:rFonts w:ascii="Consolas" w:hAnsi="Consolas"/>
          <w:sz w:val="18"/>
        </w:rPr>
        <w:t>kill -TERM</w:t>
      </w:r>
      <w:r>
        <w:rPr/>
        <w:t>.</w:t>
      </w:r>
    </w:p>
    <w:p>
      <w:pPr>
        <w:pStyle w:val="Normal"/>
        <w:rPr/>
      </w:pPr>
      <w:r>
        <w:rPr>
          <w:b/>
        </w:rPr>
        <w:t>Evidencia que queda registrada:</w:t>
      </w:r>
      <w:r>
        <w:rPr/>
        <w:t xml:space="preserve"> dos corridas</w:t>
        <w:br/>
        <w:t xml:space="preserve">huérfanas en </w:t>
      </w:r>
      <w:r>
        <w:rPr>
          <w:rFonts w:ascii="Consolas" w:hAnsi="Consolas"/>
          <w:sz w:val="18"/>
        </w:rPr>
        <w:t>engine.runs</w:t>
      </w:r>
      <w:r>
        <w:rPr/>
        <w:t>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d3f94f7931be4f14b237280b7d820d91</w:t>
        <w:br/>
        <w:t>4213c4b981ae4e76839aeddc22dec45e</w:t>
      </w:r>
    </w:p>
    <w:p>
      <w:pPr>
        <w:pStyle w:val="Normal"/>
        <w:rPr/>
      </w:pPr>
      <w:r>
        <w:rPr/>
        <w:t xml:space="preserve">en estado </w:t>
      </w:r>
      <w:r>
        <w:rPr>
          <w:rFonts w:ascii="Consolas" w:hAnsi="Consolas"/>
          <w:sz w:val="18"/>
        </w:rPr>
        <w:t>RUNNING</w:t>
      </w:r>
      <w:r>
        <w:rPr/>
        <w:t>. El sitio que las detecta existe</w:t>
        <w:br/>
        <w:t>(</w:t>
      </w:r>
      <w:r>
        <w:rPr>
          <w:rFonts w:ascii="Consolas" w:hAnsi="Consolas"/>
          <w:sz w:val="18"/>
        </w:rPr>
        <w:t>s00_smoke.py</w:t>
      </w:r>
      <w:r>
        <w:rPr/>
        <w:t xml:space="preserve"> → </w:t>
      </w:r>
      <w:r>
        <w:rPr>
          <w:rFonts w:ascii="Consolas" w:hAnsi="Consolas"/>
          <w:sz w:val="18"/>
        </w:rPr>
        <w:t>edb.corridas_huerfanas</w:t>
      </w:r>
      <w:r>
        <w:rPr/>
        <w:t>,</w:t>
        <w:br/>
      </w:r>
      <w:r>
        <w:rPr>
          <w:rFonts w:ascii="Consolas" w:hAnsi="Consolas"/>
          <w:sz w:val="18"/>
        </w:rPr>
        <w:t>s04_normalize.py</w:t>
      </w:r>
      <w:r>
        <w:rPr/>
        <w:t xml:space="preserve"> → guard </w:t>
      </w:r>
      <w:r>
        <w:rPr>
          <w:rFonts w:ascii="Consolas" w:hAnsi="Consolas"/>
          <w:sz w:val="18"/>
        </w:rPr>
        <w:t>F-009</w:t>
      </w:r>
      <w:r>
        <w:rPr/>
        <w:t>), pero</w:t>
        <w:br/>
      </w:r>
      <w:r>
        <w:rPr>
          <w:b/>
        </w:rPr>
        <w:t>no hay procedimiento formal de limpieza</w:t>
      </w:r>
      <w:r>
        <w:rPr/>
        <w:br/>
        <w:t>(</w:t>
      </w:r>
      <w:r>
        <w:rPr>
          <w:rFonts w:ascii="Consolas" w:hAnsi="Consolas"/>
          <w:sz w:val="18"/>
        </w:rPr>
        <w:t>L-3</w:t>
      </w:r>
      <w:r>
        <w:rPr/>
        <w:t>, sin rollback). No se intervino sobre esas filas:</w:t>
        <w:br/>
      </w:r>
      <w:r>
        <w:rPr>
          <w:rFonts w:ascii="Consolas" w:hAnsi="Consolas"/>
          <w:sz w:val="18"/>
        </w:rPr>
        <w:t>engine.runs</w:t>
      </w:r>
      <w:r>
        <w:rPr/>
        <w:t xml:space="preserve"> es un registro de eventos.</w:t>
      </w:r>
    </w:p>
    <w:p>
      <w:pPr>
        <w:pStyle w:val="Normal"/>
        <w:rPr/>
      </w:pPr>
      <w:r>
        <w:rPr>
          <w:b/>
        </w:rPr>
        <w:t>Procedimiento del operador ante un</w:t>
        <w:br/>
        <w:t>RUNNING:</w:t>
      </w:r>
      <w:r>
        <w:rPr/>
        <w:t xml:space="preserve"> 1. No lanzar nada encima. 2. Identificar</w:t>
        <w:br/>
        <w:t xml:space="preserve">PID y </w:t>
      </w:r>
      <w:r>
        <w:rPr>
          <w:rFonts w:ascii="Consolas" w:hAnsi="Consolas"/>
          <w:sz w:val="18"/>
        </w:rPr>
        <w:t>run_id</w:t>
      </w:r>
      <w:r>
        <w:rPr/>
        <w:t>; verificar si el proceso está realmente</w:t>
        <w:br/>
        <w:t>activo. 3. Si es huérfano, detenerlo de forma controlada y</w:t>
        <w:br/>
      </w:r>
      <w:r>
        <w:rPr>
          <w:b/>
        </w:rPr>
        <w:t>registrar el incidente</w:t>
      </w:r>
      <w:r>
        <w:rPr/>
        <w:t>. 4. Recién entonces volver a</w:t>
        <w:br/>
        <w:t>correr.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Qué es</w:t>
        <w:br/>
        <w:t>lo correcto — y qué falta demostrar</w:t>
      </w:r>
    </w:p>
    <w:p>
      <w:pPr>
        <w:pStyle w:val="Normal"/>
        <w:rPr/>
      </w:pPr>
      <w:r>
        <w:rPr>
          <w:b/>
        </w:rPr>
        <w:t>El patrón correcto (S03,</w:t>
      </w:r>
      <w:r>
        <w:rPr/>
        <w:br/>
      </w:r>
      <w:r>
        <w:rPr>
          <w:rFonts w:ascii="Consolas" w:hAnsi="Consolas"/>
          <w:sz w:val="18"/>
        </w:rPr>
        <w:t>s03_parse_ypf.py</w:t>
      </w:r>
      <w:r>
        <w:rPr/>
        <w:t xml:space="preserve"> líneas 793-797</w:t>
      </w:r>
      <w:r>
        <w:rPr>
          <w:b/>
        </w:rPr>
        <w:t>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INSERT INTO engine.checkpoints (...) VALUES (...)</w:t>
        <w:br/>
        <w:t>ON CONFLICT ON CONSTRAINT ux_checkpoints_reuse</w:t>
        <w:br/>
        <w:t xml:space="preserve">  DO UPDATE SET checkpoint_id=EXCLUDED.checkpoint_id, run_id=EXCLUDED.run_id, ...</w:t>
      </w:r>
    </w:p>
    <w:p>
      <w:pPr>
        <w:pStyle w:val="Normal"/>
        <w:rPr/>
      </w:pPr>
      <w:r>
        <w:rPr/>
        <w:t xml:space="preserve">Con el comentario en el código: </w:t>
      </w:r>
      <w:r>
        <w:rPr>
          <w:i/>
        </w:rPr>
        <w:t>“re-corrida con mismo</w:t>
        <w:br/>
        <w:t>input+code+contract es un ‘checkpoint hit’ por diseño”</w:t>
      </w:r>
      <w:r>
        <w:rPr/>
        <w:t>. KO demostró</w:t>
        <w:br/>
        <w:t xml:space="preserve">el </w:t>
      </w:r>
      <w:r>
        <w:rPr>
          <w:rFonts w:ascii="Consolas" w:hAnsi="Consolas"/>
          <w:sz w:val="18"/>
        </w:rPr>
        <w:t>hash_out</w:t>
      </w:r>
      <w:r>
        <w:rPr/>
        <w:t xml:space="preserve"> idéntico en corridas secuenciales. </w:t>
      </w:r>
      <w:r>
        <w:rPr>
          <w:b/>
        </w:rPr>
        <w:t>Es</w:t>
        <w:br/>
        <w:t>la plantilla para arreglar S00 y S02.</w:t>
      </w:r>
    </w:p>
    <w:p>
      <w:pPr>
        <w:pStyle w:val="Normal"/>
        <w:rPr/>
      </w:pPr>
      <w:r>
        <w:rPr>
          <w:b/>
        </w:rPr>
        <w:t>Lo que hay que demostrar, en vivo, después del fix</w:t>
      </w:r>
      <w:r>
        <w:rPr/>
        <w:br/>
        <w:t>(por emisor, nunca simultáneamente, y en base aislada si se quiere</w:t>
        <w:br/>
        <w:t>sacrificar):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YPF    KO</w:t>
        <w:br/>
        <w:t>S00×3  S00×3</w:t>
        <w:br/>
        <w:t>S01×3  S01×3</w:t>
        <w:br/>
        <w:t>S02×3  S02×3</w:t>
        <w:br/>
        <w:t>S03×3  S03×3</w:t>
        <w:br/>
        <w:t>S04×3  S04×3</w:t>
      </w:r>
    </w:p>
    <w:p>
      <w:pPr>
        <w:pStyle w:val="Normal"/>
        <w:rPr/>
      </w:pPr>
      <w:r>
        <w:rPr/>
        <w:t>y los cinco invariantes de cierre: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hash1 == hash2 == hash3</w:t>
        <w:br/>
        <w:t>0 duplicados</w:t>
        <w:br/>
        <w:t>0 pérdida</w:t>
        <w:br/>
        <w:t>0 foreign pointers</w:t>
        <w:br/>
        <w:t>0 RUNNING residuales</w:t>
      </w:r>
    </w:p>
    <w:p>
      <w:pPr>
        <w:pStyle w:val="Normal"/>
        <w:rPr/>
      </w:pPr>
      <w:r>
        <w:rPr>
          <w:b/>
        </w:rPr>
        <w:t>GATE de la Parte XI:</w:t>
      </w:r>
      <w:r>
        <w:rPr/>
        <w:t xml:space="preserve"> ninguna etapa se declara</w:t>
        <w:br/>
        <w:t xml:space="preserve">idempotente </w:t>
      </w:r>
      <w:r>
        <w:rPr>
          <w:b/>
        </w:rPr>
        <w:t>por lectura de código</w:t>
      </w:r>
      <w:r>
        <w:rPr/>
        <w:t>. La evidencia mínima</w:t>
        <w:br/>
        <w:t xml:space="preserve">es la de la definición: </w:t>
      </w:r>
      <w:r>
        <w:rPr>
          <w:rFonts w:ascii="Consolas" w:hAnsi="Consolas"/>
          <w:sz w:val="18"/>
        </w:rPr>
        <w:t>RUN 1</w:t>
      </w:r>
      <w:r>
        <w:rPr/>
        <w:t xml:space="preserve"> y </w:t>
      </w:r>
      <w:r>
        <w:rPr>
          <w:rFonts w:ascii="Consolas" w:hAnsi="Consolas"/>
          <w:sz w:val="18"/>
        </w:rPr>
        <w:t>RUN 2</w:t>
      </w:r>
      <w:r>
        <w:rPr/>
        <w:t xml:space="preserve"> con hash</w:t>
        <w:br/>
        <w:t xml:space="preserve">idéntico y cero filas nuevas vigentes. Hasta hoy, </w:t>
      </w:r>
      <w:r>
        <w:rPr>
          <w:b/>
        </w:rPr>
        <w:t>sólo S04 la</w:t>
        <w:br/>
        <w:t>tiene en vivo para YPF</w:t>
      </w:r>
      <w:r>
        <w:rPr/>
        <w:t xml:space="preserve"> (indirecta) y </w:t>
      </w:r>
      <w:r>
        <w:rPr>
          <w:b/>
        </w:rPr>
        <w:t>S03+S04 la tienen</w:t>
        <w:br/>
        <w:t>para KO</w:t>
      </w:r>
      <w:r>
        <w:rPr/>
        <w:t>. S00, S01 y S02 quedan sin marca de idempotente — con</w:t>
        <w:br/>
        <w:t>el defecto de las dos primeras caracterizado a nivel de línea.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El contenido de este capítulo es una medición, no una promesa.</w:t>
        <w:br/>
        <w:t>Los defectos de S00/S02 se documentan, no se corrigen (Partes III-IV ya</w:t>
        <w:br/>
        <w:t>los citan como H-1/H-2/H-3). Ninguna operación de este capítulo escribe</w:t>
        <w:br/>
        <w:t>en producción (5432).</w:t>
      </w:r>
    </w:p>
    <w:p>
      <w:pPr>
        <w:pStyle w:val="Heading1"/>
        <w:rPr/>
      </w:pPr>
      <w:r>
        <w:rPr/>
        <w:t>PARTE XII — VALIDACIÓN</w:t>
      </w:r>
    </w:p>
    <w:p>
      <w:pPr>
        <w:pStyle w:val="Normal"/>
        <w:rPr/>
      </w:pPr>
      <w:r>
        <w:rPr/>
        <w:t xml:space="preserve">Este capítulo enseña a </w:t>
      </w:r>
      <w:r>
        <w:rPr>
          <w:b/>
        </w:rPr>
        <w:t>leer un gate y validar una</w:t>
        <w:br/>
        <w:t>etapa</w:t>
      </w:r>
      <w:r>
        <w:rPr/>
        <w:t xml:space="preserve"> sin lugar a la interpretación. La pregunta que responde:</w:t>
        <w:br/>
      </w:r>
      <w:r>
        <w:rPr>
          <w:i/>
        </w:rPr>
        <w:t>“¿puedo avanzar a la etapa siguiente, o tengo que parar?”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docs/runbooks/01_COMMON_OPERATIONS.md</w:t>
      </w:r>
      <w:r>
        <w:rPr/>
        <w:t xml:space="preserve"> §5 y</w:t>
        <w:br/>
      </w:r>
      <w:r>
        <w:rPr>
          <w:rFonts w:ascii="Consolas" w:hAnsi="Consolas"/>
          <w:sz w:val="18"/>
        </w:rPr>
        <w:t>docs/runbooks/07_CERTIFICATION.md</w:t>
      </w:r>
      <w:r>
        <w:rPr/>
        <w:t xml:space="preserve"> §2. La consulta modelo de</w:t>
        <w:br/>
        <w:t>este capítulo fue ejecutada en vivo (2026-09-04) contra la corrida de</w:t>
        <w:br/>
        <w:t>referencia.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Leer un gate:</w:t>
        <w:br/>
      </w:r>
      <w:r>
        <w:rPr>
          <w:rFonts w:ascii="Consolas" w:hAnsi="Consolas"/>
          <w:sz w:val="18"/>
        </w:rPr>
        <w:t>PASS</w:t>
      </w:r>
      <w:r>
        <w:rPr/>
        <w:t xml:space="preserve">, </w:t>
      </w:r>
      <w:r>
        <w:rPr>
          <w:rFonts w:ascii="Consolas" w:hAnsi="Consolas"/>
          <w:sz w:val="18"/>
        </w:rPr>
        <w:t>WARNING</w:t>
      </w:r>
      <w:r>
        <w:rPr/>
        <w:t xml:space="preserve">, </w:t>
      </w:r>
      <w:r>
        <w:rPr>
          <w:rFonts w:ascii="Consolas" w:hAnsi="Consolas"/>
          <w:sz w:val="18"/>
        </w:rPr>
        <w:t>BLOCK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qué significa cada valor de gate y</w:t>
        <w:br/>
        <w:t>qué acción dispara.</w:t>
      </w:r>
    </w:p>
    <w:p>
      <w:pPr>
        <w:pStyle w:val="Normal"/>
        <w:rPr/>
      </w:pPr>
      <w:r>
        <w:rPr>
          <w:b/>
        </w:rPr>
        <w:t>PREREQUISITOS</w:t>
      </w:r>
      <w:r>
        <w:rPr/>
        <w:t xml:space="preserve"> Una corrida que haya terminado (Parte</w:t>
        <w:br/>
        <w:t xml:space="preserve">XII se aplica a </w:t>
      </w:r>
      <w:r>
        <w:rPr>
          <w:rFonts w:ascii="Consolas" w:hAnsi="Consolas"/>
          <w:sz w:val="18"/>
        </w:rPr>
        <w:t>engine.stage_runs</w:t>
      </w:r>
      <w:r>
        <w:rPr/>
        <w:t>, no al medio de una</w:t>
        <w:br/>
        <w:t>corrida).</w:t>
      </w:r>
    </w:p>
    <w:p>
      <w:pPr>
        <w:pStyle w:val="Normal"/>
        <w:rPr/>
      </w:pPr>
      <w:r>
        <w:rPr>
          <w:b/>
        </w:rPr>
        <w:t>QUÉ SIGNIFICA CADA GATE</w:t>
      </w:r>
      <w:r>
        <w:rPr/>
        <w:br/>
        <w:t>(</w:t>
      </w:r>
      <w:r>
        <w:rPr>
          <w:rFonts w:ascii="Consolas" w:hAnsi="Consolas"/>
          <w:sz w:val="18"/>
        </w:rPr>
        <w:t>engine/states.py</w:t>
      </w:r>
      <w:r>
        <w:rPr/>
        <w:t xml:space="preserve"> — son exactamente estos tres, nada</w:t>
        <w:br/>
        <w:t>más):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gate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exit code del script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significa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 hacer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 los checks bloqueantes pasaron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seguí a la etapa siguiente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WARNING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según el script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hay observaciones no bloqueantes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leé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gate_reasons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podés seguir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BLOCK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 check bloqueante falló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sigas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ERROR_CATALOG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COMANDO</w:t>
      </w:r>
      <w:r>
        <w:rPr/>
        <w:t xml:space="preserve"> — la consulta modelo, ejecutada en vivo: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docker exec catalaxia-engine-dev psql -U catalaxia -d catalaxia -c "</w:t>
        <w:br/>
        <w:t>SELECT stage_id, gate_status,</w:t>
        <w:br/>
        <w:t xml:space="preserve">       report-&gt;'coverage'-&gt;&gt;'expected' AS expected,</w:t>
        <w:br/>
        <w:t xml:space="preserve">       report-&gt;'coverage'-&gt;&gt;'parsed'   AS parsed,</w:t>
        <w:br/>
        <w:t xml:space="preserve">       report-&gt;'coverage'-&gt;&gt;'rejected' AS rejected,</w:t>
        <w:br/>
        <w:t xml:space="preserve">       jsonb_array_length(report-&gt;'gate'-&gt;'checks') AS n_checks</w:t>
        <w:br/>
        <w:t xml:space="preserve">  FROM engine.stage_runs</w:t>
        <w:br/>
        <w:t xml:space="preserve"> WHERE run_id='d86bb4fe0cca4dd8a843a6069dc00c5b' AND report IS NOT NULL"</w:t>
      </w:r>
    </w:p>
    <w:p>
      <w:pPr>
        <w:pStyle w:val="Normal"/>
        <w:rPr/>
      </w:pPr>
      <w:r>
        <w:rPr>
          <w:b/>
        </w:rPr>
        <w:t>RESULTADO ESPERADO</w:t>
      </w:r>
      <w:r>
        <w:rPr/>
        <w:t xml:space="preserve"> — salida real verificada: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 xml:space="preserve"> </w:t>
      </w:r>
      <w:r>
        <w:rPr>
          <w:rFonts w:ascii="Consolas" w:hAnsi="Consolas"/>
          <w:color w:val="1A2744"/>
          <w:sz w:val="17"/>
        </w:rPr>
        <w:t>S03_parse | PASS | 27 | 27 | 0 | 9</w:t>
      </w:r>
    </w:p>
    <w:p>
      <w:pPr>
        <w:pStyle w:val="Normal"/>
        <w:rPr/>
      </w:pPr>
      <w:r>
        <w:rPr/>
        <w:t xml:space="preserve">Una sola fila: </w:t>
      </w:r>
      <w:r>
        <w:rPr>
          <w:rFonts w:ascii="Consolas" w:hAnsi="Consolas"/>
          <w:sz w:val="18"/>
        </w:rPr>
        <w:t>gate = PASS</w:t>
      </w:r>
      <w:r>
        <w:rPr/>
        <w:t>,</w:t>
        <w:br/>
      </w:r>
      <w:r>
        <w:rPr>
          <w:rFonts w:ascii="Consolas" w:hAnsi="Consolas"/>
          <w:sz w:val="18"/>
        </w:rPr>
        <w:t>expected == parsed + rejected</w:t>
      </w:r>
      <w:r>
        <w:rPr/>
        <w:t xml:space="preserve"> (27 = 27 + 0) y </w:t>
      </w:r>
      <w:r>
        <w:rPr>
          <w:b/>
        </w:rPr>
        <w:t>9</w:t>
        <w:br/>
        <w:t>checks</w:t>
      </w:r>
      <w:r>
        <w:rPr/>
        <w:t xml:space="preserve"> — la etapa no “terminó”: </w:t>
      </w:r>
      <w:r>
        <w:rPr>
          <w:b/>
        </w:rPr>
        <w:t>certificó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</w:t>
        <w:br/>
        <w:t xml:space="preserve">Las tres reglas que </w:t>
      </w:r>
      <w:r>
        <w:rPr>
          <w:rFonts w:ascii="Consolas" w:hAnsi="Consolas"/>
          <w:sz w:val="18"/>
        </w:rPr>
        <w:t>StageReport.validate()</w:t>
      </w:r>
      <w:r>
        <w:rPr/>
        <w:t xml:space="preserve"> impone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Entender por qué una etapa puede fallar</w:t>
        <w:br/>
      </w:r>
      <w:r>
        <w:rPr>
          <w:b/>
        </w:rPr>
        <w:t>al cerrar</w:t>
      </w:r>
      <w:r>
        <w:rPr/>
        <w:t xml:space="preserve"> aunque no haya lanzado ninguna excepción.</w:t>
      </w:r>
    </w:p>
    <w:p>
      <w:pPr>
        <w:pStyle w:val="Normal"/>
        <w:rPr/>
      </w:pPr>
      <w:r>
        <w:rPr>
          <w:rFonts w:ascii="Consolas" w:hAnsi="Consolas"/>
          <w:sz w:val="18"/>
        </w:rPr>
        <w:t>engine/report.py::StageReport.validate()</w:t>
      </w:r>
      <w:r>
        <w:rPr/>
        <w:t xml:space="preserve"> exige, y</w:t>
        <w:br/>
        <w:t>conviene conocerlo porque explica fallas al cerrar la etapa: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Campos obligatorios no vacíos</w:t>
      </w:r>
      <w:r>
        <w:rPr/>
        <w:t xml:space="preserve"> → si falta uno,</w:t>
        <w:br/>
      </w:r>
      <w:r>
        <w:rPr>
          <w:i/>
        </w:rPr>
        <w:t>“Reporte incompleto…”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checks no puede estar vacío</w:t>
      </w:r>
      <w:r>
        <w:rPr/>
        <w:t xml:space="preserve"> →</w:t>
        <w:br/>
      </w:r>
      <w:r>
        <w:rPr>
          <w:i/>
        </w:rPr>
        <w:t>“terminó sin excepción nunca es PASS”</w:t>
      </w:r>
      <w:r>
        <w:rPr/>
        <w:t xml:space="preserve"> es una norma codificada</w:t>
        <w:br/>
        <w:t>del proyecto, no una opinión.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Conciliación</w:t>
      </w:r>
      <w:r>
        <w:rPr/>
        <w:br/>
      </w:r>
      <w:r>
        <w:rPr>
          <w:rFonts w:ascii="Consolas" w:hAnsi="Consolas"/>
          <w:sz w:val="18"/>
        </w:rPr>
        <w:t>expected == parsed + rejected</w:t>
      </w:r>
      <w:r>
        <w:rPr/>
        <w:t xml:space="preserve"> → si no cierra, la etapa</w:t>
        <w:br/>
        <w:t xml:space="preserve">levanta </w:t>
      </w:r>
      <w:r>
        <w:rPr>
          <w:i/>
        </w:rPr>
        <w:t>“Conciliacion invalida”</w:t>
      </w:r>
      <w:r>
        <w:rPr/>
        <w:t xml:space="preserve"> aunque no haya habido ningún</w:t>
        <w:br/>
        <w:t>error.</w:t>
      </w:r>
    </w:p>
    <w:p>
      <w:pPr>
        <w:pStyle w:val="Normal"/>
        <w:rPr/>
      </w:pPr>
      <w:r>
        <w:rPr/>
        <w:t xml:space="preserve">La regla 2 es la que más vale la pena memorizar: </w:t>
      </w:r>
      <w:r>
        <w:rPr>
          <w:b/>
        </w:rPr>
        <w:t>un script</w:t>
        <w:br/>
        <w:t>que sale con exit 0 sin checks NO es una etapa</w:t>
        <w:br/>
        <w:t>certificada.</w:t>
      </w:r>
    </w:p>
    <w:p>
      <w:pPr>
        <w:pStyle w:val="Normal"/>
        <w:rPr/>
      </w:pPr>
      <w:r>
        <w:rPr>
          <w:b/>
        </w:rPr>
        <w:t>VERIFICACIÓN</w:t>
      </w:r>
      <w:r>
        <w:rPr/>
        <w:t xml:space="preserve"> — la consulta del Paso 1 te da los</w:t>
        <w:br/>
        <w:t xml:space="preserve">cuatro campos a la vez: si </w:t>
      </w:r>
      <w:r>
        <w:rPr>
          <w:rFonts w:ascii="Consolas" w:hAnsi="Consolas"/>
          <w:sz w:val="18"/>
        </w:rPr>
        <w:t>n_checks</w:t>
      </w:r>
      <w:r>
        <w:rPr/>
        <w:t xml:space="preserve"> es </w:t>
      </w:r>
      <w:r>
        <w:rPr>
          <w:rFonts w:ascii="Consolas" w:hAnsi="Consolas"/>
          <w:sz w:val="18"/>
        </w:rPr>
        <w:t>0</w:t>
      </w:r>
      <w:r>
        <w:rPr/>
        <w:t xml:space="preserve"> o</w:t>
        <w:br/>
      </w:r>
      <w:r>
        <w:rPr>
          <w:rFonts w:ascii="Consolas" w:hAnsi="Consolas"/>
          <w:sz w:val="18"/>
        </w:rPr>
        <w:t>expected != parsed + rejected</w:t>
      </w:r>
      <w:r>
        <w:rPr/>
        <w:t>, la etapa no está</w:t>
        <w:br/>
        <w:t>certificada, venga con el gate que venga.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La</w:t>
        <w:br/>
        <w:t>cascada de conteos que no se puede romper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Registrar, para cada Golden Run, los mismos</w:t>
        <w:br/>
        <w:t>conteos en el mismo orden, para que una pérdida sea un número y no una</w:t>
        <w:br/>
        <w:t>sensación.</w:t>
      </w:r>
    </w:p>
    <w:p>
      <w:pPr>
        <w:pStyle w:val="Normal"/>
        <w:rPr/>
      </w:pPr>
      <w:r>
        <w:rPr>
          <w:b/>
        </w:rPr>
        <w:t>Conteos a registrar siempre: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expected  →  discovered  →  downloaded  →  parsed → rejected</w:t>
        <w:br/>
        <w:t xml:space="preserve">         →  normalized  →  derived  →  published</w:t>
      </w:r>
    </w:p>
    <w:p>
      <w:pPr>
        <w:pStyle w:val="Normal"/>
        <w:rPr/>
      </w:pPr>
      <w:r>
        <w:rPr>
          <w:b/>
        </w:rPr>
        <w:t>Regla:</w:t>
      </w:r>
      <w:r>
        <w:rPr/>
        <w:t xml:space="preserve"> si </w:t>
      </w:r>
      <w:r>
        <w:rPr>
          <w:rFonts w:ascii="Consolas" w:hAnsi="Consolas"/>
          <w:sz w:val="18"/>
        </w:rPr>
        <w:t>expected != published</w:t>
      </w:r>
      <w:r>
        <w:rPr/>
        <w:t>,</w:t>
        <w:br/>
      </w:r>
      <w:r>
        <w:rPr>
          <w:b/>
        </w:rPr>
        <w:t>tiene que existir una explicación con su número</w:t>
      </w:r>
      <w:r>
        <w:rPr/>
        <w:t>. Sin</w:t>
        <w:br/>
        <w:t>explicación, es una pérdida de datos hasta que se demuestre lo</w:t>
        <w:br/>
        <w:t>contrario.</w:t>
      </w:r>
    </w:p>
    <w:p>
      <w:pPr>
        <w:pStyle w:val="Normal"/>
        <w:rPr/>
      </w:pPr>
      <w:r>
        <w:rPr>
          <w:b/>
        </w:rPr>
        <w:t>En el piloto YPF, esta cascada cierra hoy así</w:t>
      </w:r>
      <w:r>
        <w:rPr/>
        <w:t xml:space="preserve"> (de</w:t>
        <w:br/>
        <w:t xml:space="preserve">las Partes III-V con sus </w:t>
      </w:r>
      <w:r>
        <w:rPr>
          <w:rFonts w:ascii="Consolas" w:hAnsi="Consolas"/>
          <w:sz w:val="18"/>
        </w:rPr>
        <w:t>run_id</w:t>
      </w:r>
      <w:r>
        <w:rPr/>
        <w:t>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eslabón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 dónde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expected (filings)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S03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d86bb4fe…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parsed (filings)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ídem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ídem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facts parseados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67.084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parsed.facts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hechos normalizados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47.930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S04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dc67d06f…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ratios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Punteros foráneos = 0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Verificar, tras cada etapa crítica, que</w:t>
        <w:br/>
      </w:r>
      <w:r>
        <w:rPr>
          <w:b/>
        </w:rPr>
        <w:t>ningún hecho apunte fuera de su origen</w:t>
      </w:r>
      <w:r>
        <w:rPr/>
        <w:t xml:space="preserve"> — la propiedad</w:t>
        <w:br/>
        <w:t>que F-054 dejó limpia para el dataset SEC actual.</w:t>
      </w:r>
    </w:p>
    <w:p>
      <w:pPr>
        <w:pStyle w:val="Normal"/>
        <w:rPr/>
      </w:pPr>
      <w:r>
        <w:rPr>
          <w:b/>
        </w:rPr>
        <w:t>QUÉ ES UN PUNTERO AJENO:</w:t>
      </w:r>
      <w:r>
        <w:rPr/>
        <w:t xml:space="preserve"> un</w:t>
        <w:br/>
      </w:r>
      <w:r>
        <w:rPr>
          <w:rFonts w:ascii="Consolas" w:hAnsi="Consolas"/>
          <w:sz w:val="18"/>
        </w:rPr>
        <w:t>derived.fact.source_fact_ids</w:t>
      </w:r>
      <w:r>
        <w:rPr/>
        <w:t xml:space="preserve"> que apunta a un</w:t>
        <w:br/>
      </w:r>
      <w:r>
        <w:rPr>
          <w:rFonts w:ascii="Consolas" w:hAnsi="Consolas"/>
          <w:sz w:val="18"/>
        </w:rPr>
        <w:t>parsed.facts.fact_id</w:t>
      </w:r>
      <w:r>
        <w:rPr/>
        <w:t xml:space="preserve"> de otro emisor, otro filing u otro</w:t>
        <w:br/>
        <w:t>concepto — la causa raíz original de F-061.</w:t>
      </w:r>
    </w:p>
    <w:p>
      <w:pPr>
        <w:pStyle w:val="Normal"/>
        <w:rPr/>
      </w:pPr>
      <w:r>
        <w:rPr>
          <w:b/>
        </w:rPr>
        <w:t>CÓMO VERIFICARLO: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ENGINE_DB_NAME=catalaxia ENGINE_DB_PORT=5433 python scripts/engine/ratio_engine.py --cik 0000904851</w:t>
      </w:r>
    </w:p>
    <w:p>
      <w:pPr>
        <w:pStyle w:val="Normal"/>
        <w:rPr/>
      </w:pPr>
      <w:r>
        <w:rPr/>
        <w:t>la primera línea del motor es la guarda: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F-061 · punteros de provenance ajenos: 0</w:t>
      </w:r>
    </w:p>
    <w:p>
      <w:pPr>
        <w:pStyle w:val="Normal"/>
        <w:rPr/>
      </w:pPr>
      <w:r>
        <w:rPr>
          <w:rFonts w:ascii="Consolas" w:hAnsi="Consolas"/>
          <w:sz w:val="18"/>
        </w:rPr>
        <w:t>0</w:t>
      </w:r>
      <w:r>
        <w:rPr/>
        <w:t xml:space="preserve"> es lo único que habilita a calcular. Cualquier número</w:t>
        <w:br/>
        <w:t xml:space="preserve">distinto → el motor se niega (exit </w:t>
      </w:r>
      <w:r>
        <w:rPr>
          <w:rFonts w:ascii="Consolas" w:hAnsi="Consolas"/>
          <w:sz w:val="18"/>
        </w:rPr>
        <w:t>1</w:t>
      </w:r>
      <w:r>
        <w:rPr/>
        <w:t>) y es un incidente de</w:t>
        <w:br/>
        <w:t>datos, no un ajuste.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XII</w:t>
      </w:r>
    </w:p>
    <w:p>
      <w:pPr>
        <w:pStyle w:val="Normal"/>
        <w:rPr/>
      </w:pPr>
      <w:r>
        <w:rPr/>
        <w:t xml:space="preserve">Una etapa está </w:t>
      </w:r>
      <w:r>
        <w:rPr>
          <w:b/>
        </w:rPr>
        <w:t>certificada</w:t>
      </w:r>
      <w:r>
        <w:rPr/>
        <w:t xml:space="preserve"> cuando se cumplen</w:t>
        <w:br/>
      </w:r>
      <w:r>
        <w:rPr>
          <w:b/>
        </w:rPr>
        <w:t>las cuatro condiciones</w:t>
      </w:r>
      <w:r>
        <w:rPr/>
        <w:br/>
        <w:t>(</w:t>
      </w:r>
      <w:r>
        <w:rPr>
          <w:rFonts w:ascii="Consolas" w:hAnsi="Consolas"/>
          <w:sz w:val="18"/>
        </w:rPr>
        <w:t>07_CERTIFICATION.md</w:t>
      </w:r>
      <w:r>
        <w:rPr/>
        <w:t xml:space="preserve"> §2), aplicables a cualquier</w:t>
        <w:br/>
      </w:r>
      <w:r>
        <w:rPr>
          <w:rFonts w:ascii="Consolas" w:hAnsi="Consolas"/>
          <w:sz w:val="18"/>
        </w:rPr>
        <w:t>run_id</w:t>
      </w:r>
      <w:r>
        <w:rPr/>
        <w:t>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rFonts w:ascii="Consolas" w:hAnsi="Consolas"/>
          <w:sz w:val="18"/>
        </w:rPr>
        <w:t>gate_status = 'PASS'</w:t>
      </w:r>
      <w:r>
        <w:rPr/>
        <w:t xml:space="preserve"> en</w:t>
        <w:br/>
      </w:r>
      <w:r>
        <w:rPr>
          <w:rFonts w:ascii="Consolas" w:hAnsi="Consolas"/>
          <w:sz w:val="18"/>
        </w:rPr>
        <w:t>engine.stage_runs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rFonts w:ascii="Consolas" w:hAnsi="Consolas"/>
          <w:sz w:val="18"/>
        </w:rPr>
        <w:t>report</w:t>
      </w:r>
      <w:r>
        <w:rPr/>
        <w:t xml:space="preserve"> presente y válido: pasa</w:t>
        <w:br/>
      </w:r>
      <w:r>
        <w:rPr>
          <w:rFonts w:ascii="Consolas" w:hAnsi="Consolas"/>
          <w:sz w:val="18"/>
        </w:rPr>
        <w:t>StageReport.validate()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rFonts w:ascii="Consolas" w:hAnsi="Consolas"/>
          <w:sz w:val="18"/>
        </w:rPr>
        <w:t>expected == parsed + rejected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checks no vacío.</w:t>
      </w:r>
    </w:p>
    <w:p>
      <w:pPr>
        <w:pStyle w:val="Normal"/>
        <w:rPr/>
      </w:pPr>
      <w:r>
        <w:rPr/>
        <w:t>Y toda corrida se guarda con su evidencia mínima (ver Parte XIII):</w:t>
        <w:br/>
      </w:r>
      <w:r>
        <w:rPr>
          <w:rFonts w:ascii="Consolas" w:hAnsi="Consolas"/>
          <w:sz w:val="18"/>
        </w:rPr>
        <w:t>run_id</w:t>
      </w:r>
      <w:r>
        <w:rPr/>
        <w:t xml:space="preserve">, salida de consola, </w:t>
      </w:r>
      <w:r>
        <w:rPr>
          <w:rFonts w:ascii="Consolas" w:hAnsi="Consolas"/>
          <w:sz w:val="18"/>
        </w:rPr>
        <w:t>report</w:t>
      </w:r>
      <w:r>
        <w:rPr/>
        <w:t xml:space="preserve"> JSON,</w:t>
        <w:br/>
      </w:r>
      <w:r>
        <w:rPr>
          <w:rFonts w:ascii="Consolas" w:hAnsi="Consolas"/>
          <w:sz w:val="18"/>
        </w:rPr>
        <w:t>hash_in</w:t>
      </w:r>
      <w:r>
        <w:rPr/>
        <w:t>/</w:t>
      </w:r>
      <w:r>
        <w:rPr>
          <w:rFonts w:ascii="Consolas" w:hAnsi="Consolas"/>
          <w:sz w:val="18"/>
        </w:rPr>
        <w:t>hash_out</w:t>
      </w:r>
      <w:r>
        <w:rPr/>
        <w:t xml:space="preserve"> de S03/S04, las dos</w:t>
        <w:br/>
        <w:t xml:space="preserve">verificaciones de no contaminación, fecha y </w:t>
      </w:r>
      <w:r>
        <w:rPr>
          <w:rFonts w:ascii="Consolas" w:hAnsi="Consolas"/>
          <w:sz w:val="18"/>
        </w:rPr>
        <w:t>git_commit</w:t>
      </w:r>
      <w:r>
        <w:rPr/>
        <w:t>.</w:t>
        <w:br/>
      </w:r>
      <w:r>
        <w:rPr>
          <w:b/>
        </w:rPr>
        <w:t>Sin el run_id no se reconstruye nada.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Las consultas de este capítulo se ejecutaron en vivo</w:t>
        <w:br/>
        <w:t>(2026-09-04). Ninguna escribe en producción (5432).</w:t>
      </w:r>
    </w:p>
    <w:p>
      <w:pPr>
        <w:pStyle w:val="Heading1"/>
        <w:rPr/>
      </w:pPr>
      <w:r>
        <w:rPr/>
        <w:t>PARTE XIII — CERTIFICACIÓN</w:t>
      </w:r>
    </w:p>
    <w:p>
      <w:pPr>
        <w:pStyle w:val="Normal"/>
        <w:rPr/>
      </w:pPr>
      <w:r>
        <w:rPr/>
        <w:t xml:space="preserve">Este capítulo define, con la máquina de estados real, </w:t>
      </w:r>
      <w:r>
        <w:rPr>
          <w:b/>
        </w:rPr>
        <w:t>cuándo</w:t>
        <w:br/>
        <w:t>una corrida se puede declarar buena y con qué evidencia</w:t>
      </w:r>
      <w:r>
        <w:rPr/>
        <w:t xml:space="preserve"> — y</w:t>
        <w:br/>
        <w:t>aplica el criterio a los tres pilotos para que nadie tenga que</w:t>
        <w:br/>
        <w:t>interpretar “está en verde”.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docs/runbooks/07_CERTIFICATION.md</w:t>
      </w:r>
      <w:r>
        <w:rPr/>
        <w:t xml:space="preserve"> completo,</w:t>
        <w:br/>
      </w:r>
      <w:r>
        <w:rPr>
          <w:rFonts w:ascii="Consolas" w:hAnsi="Consolas"/>
          <w:sz w:val="18"/>
        </w:rPr>
        <w:t>docs/manual/ANNEX_YPF.md</w:t>
      </w:r>
      <w:r>
        <w:rPr/>
        <w:t xml:space="preserve"> §12/§14 y el Golden Run de KO.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La máquina de</w:t>
        <w:br/>
        <w:t>estados real</w:t>
      </w:r>
    </w:p>
    <w:p>
      <w:pPr>
        <w:pStyle w:val="Normal"/>
        <w:rPr/>
      </w:pPr>
      <w:r>
        <w:rPr>
          <w:b/>
        </w:rPr>
        <w:t>OBJETIVO</w:t>
      </w:r>
      <w:r>
        <w:rPr/>
        <w:t xml:space="preserve"> Saber los estados que existen — y los que</w:t>
        <w:br/>
      </w:r>
      <w:r>
        <w:rPr>
          <w:b/>
        </w:rPr>
        <w:t>no existen</w:t>
      </w:r>
      <w:r>
        <w:rPr/>
        <w:t xml:space="preserve"> aunque se los pidió.</w:t>
      </w:r>
    </w:p>
    <w:p>
      <w:pPr>
        <w:pStyle w:val="Normal"/>
        <w:rPr/>
      </w:pPr>
      <w:r>
        <w:rPr/>
        <w:t xml:space="preserve">La máquina real vive en </w:t>
      </w:r>
      <w:r>
        <w:rPr>
          <w:rFonts w:ascii="Consolas" w:hAnsi="Consolas"/>
          <w:sz w:val="18"/>
        </w:rPr>
        <w:t>engine/states.py</w:t>
      </w:r>
      <w:r>
        <w:rPr/>
        <w:br/>
        <w:t>(</w:t>
      </w:r>
      <w:r>
        <w:rPr>
          <w:rFonts w:ascii="Consolas" w:hAnsi="Consolas"/>
          <w:sz w:val="18"/>
        </w:rPr>
        <w:t>assert_transition</w:t>
      </w:r>
      <w:r>
        <w:rPr/>
        <w:t xml:space="preserve"> valida cada salto; un salto no permitido</w:t>
        <w:br/>
        <w:t xml:space="preserve">levanta </w:t>
      </w:r>
      <w:r>
        <w:rPr>
          <w:rFonts w:ascii="Consolas" w:hAnsi="Consolas"/>
          <w:sz w:val="18"/>
        </w:rPr>
        <w:t>ValueError</w:t>
      </w:r>
      <w:r>
        <w:rPr/>
        <w:t>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PLANNED → READY → RUNNING → VALIDATING → PASSED → CHECKPOINTED → CERTIFIED</w:t>
        <w:br/>
        <w:t xml:space="preserve">                                 ↓</w:t>
        <w:br/>
        <w:t xml:space="preserve">                              FAILED → FIXING → RERUNNING → VALIDATING</w:t>
      </w:r>
    </w:p>
    <w:p>
      <w:pPr>
        <w:pStyle w:val="Normal"/>
        <w:rPr/>
      </w:pPr>
      <w:r>
        <w:rPr/>
        <w:t xml:space="preserve">Gates: </w:t>
      </w:r>
      <w:r>
        <w:rPr>
          <w:rFonts w:ascii="Consolas" w:hAnsi="Consolas"/>
          <w:sz w:val="18"/>
        </w:rPr>
        <w:t>PASS</w:t>
      </w:r>
      <w:r>
        <w:rPr/>
        <w:t xml:space="preserve">, </w:t>
      </w:r>
      <w:r>
        <w:rPr>
          <w:rFonts w:ascii="Consolas" w:hAnsi="Consolas"/>
          <w:sz w:val="18"/>
        </w:rPr>
        <w:t>WARNING</w:t>
      </w:r>
      <w:r>
        <w:rPr/>
        <w:t xml:space="preserve">, </w:t>
      </w:r>
      <w:r>
        <w:rPr>
          <w:rFonts w:ascii="Consolas" w:hAnsi="Consolas"/>
          <w:sz w:val="18"/>
        </w:rPr>
        <w:t>BLOCK</w:t>
      </w:r>
      <w:r>
        <w:rPr/>
        <w:t>.</w:t>
        <w:br/>
        <w:t>Nada más.</w:t>
      </w:r>
    </w:p>
    <w:p>
      <w:pPr>
        <w:pStyle w:val="Normal"/>
        <w:rPr/>
      </w:pPr>
      <w:r>
        <w:rPr>
          <w:b/>
        </w:rPr>
        <w:t>KNOWN_LIMITATION (L-2)</w:t>
      </w:r>
      <w:r>
        <w:rPr/>
        <w:t xml:space="preserve"> — estados</w:t>
        <w:br/>
        <w:t xml:space="preserve">pedidos que </w:t>
      </w:r>
      <w:r>
        <w:rPr>
          <w:b/>
        </w:rPr>
        <w:t>no existen</w:t>
      </w:r>
      <w:r>
        <w:rPr/>
        <w:t>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pedido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 real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NOT_STARTED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PLANNED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PASSED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(etapa) /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GateStatus.PASS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(gate)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GateStatus.WARNING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a nivel gate,</w:t>
              <w:br/>
              <w:t>no de etapa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GateStatus.BLOCK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a nivel gate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QUARANTINED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EXISTE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RECOVERED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EXISTE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FIXING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RERUNNING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se le acercan pero no lo</w:t>
              <w:br/>
              <w:t>son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SKIPPED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no es estado de etapa; existe como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result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 un check</w:t>
              <w:br/>
              <w:t xml:space="preserve">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--dry-run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 S04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NOT_CALCULABLE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es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derived.ratio.status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a nivel dato, no de etapa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CERTIFIED</w:t>
      </w:r>
      <w:r>
        <w:rPr/>
        <w:t xml:space="preserve"> es el estado terminal y </w:t>
      </w:r>
      <w:r>
        <w:rPr>
          <w:b/>
        </w:rPr>
        <w:t>sólo</w:t>
      </w:r>
      <w:r>
        <w:rPr/>
        <w:br/>
        <w:t xml:space="preserve">se alcanza desde </w:t>
      </w:r>
      <w:r>
        <w:rPr>
          <w:rFonts w:ascii="Consolas" w:hAnsi="Consolas"/>
          <w:sz w:val="18"/>
        </w:rPr>
        <w:t>CHECKPOINTED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</w:t>
        <w:br/>
        <w:t>Criterios de etapa y de corrida completa</w:t>
      </w:r>
    </w:p>
    <w:p>
      <w:pPr>
        <w:pStyle w:val="Normal"/>
        <w:rPr/>
      </w:pPr>
      <w:r>
        <w:rPr>
          <w:b/>
        </w:rPr>
        <w:t>Criterios por etapa</w:t>
      </w:r>
      <w:r>
        <w:rPr/>
        <w:t xml:space="preserve"> — las cuatro condiciones de la</w:t>
        <w:br/>
        <w:t xml:space="preserve">Parte XII (gate </w:t>
      </w:r>
      <w:r>
        <w:rPr>
          <w:rFonts w:ascii="Consolas" w:hAnsi="Consolas"/>
          <w:sz w:val="18"/>
        </w:rPr>
        <w:t>PASS</w:t>
      </w:r>
      <w:r>
        <w:rPr/>
        <w:t xml:space="preserve">, </w:t>
      </w:r>
      <w:r>
        <w:rPr>
          <w:rFonts w:ascii="Consolas" w:hAnsi="Consolas"/>
          <w:sz w:val="18"/>
        </w:rPr>
        <w:t>report</w:t>
      </w:r>
      <w:r>
        <w:rPr/>
        <w:t xml:space="preserve"> válido,</w:t>
        <w:br/>
      </w:r>
      <w:r>
        <w:rPr>
          <w:rFonts w:ascii="Consolas" w:hAnsi="Consolas"/>
          <w:sz w:val="18"/>
        </w:rPr>
        <w:t>expected == parsed + rejected</w:t>
      </w:r>
      <w:r>
        <w:rPr/>
        <w:t xml:space="preserve">, </w:t>
      </w:r>
      <w:r>
        <w:rPr>
          <w:rFonts w:ascii="Consolas" w:hAnsi="Consolas"/>
          <w:sz w:val="18"/>
        </w:rPr>
        <w:t>checks</w:t>
      </w:r>
      <w:r>
        <w:rPr/>
        <w:t xml:space="preserve"> no</w:t>
        <w:br/>
        <w:t>vacío).</w:t>
      </w:r>
    </w:p>
    <w:p>
      <w:pPr>
        <w:pStyle w:val="Normal"/>
        <w:rPr/>
      </w:pPr>
      <w:r>
        <w:rPr>
          <w:b/>
        </w:rPr>
        <w:t>Criterios de corrida completa</w:t>
      </w:r>
      <w:r>
        <w:rPr/>
        <w:br/>
        <w:t>(</w:t>
      </w:r>
      <w:r>
        <w:rPr>
          <w:rFonts w:ascii="Consolas" w:hAnsi="Consolas"/>
          <w:sz w:val="18"/>
        </w:rPr>
        <w:t>07_CERTIFICATION.md</w:t>
      </w:r>
      <w:r>
        <w:rPr/>
        <w:t xml:space="preserve"> §3):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cómo se verifica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Todas las etapas con gate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consulta de la Parte XII, por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run_id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engine.runs.status = 'OK'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ninguna corrida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ni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ABORTED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Idempotencia demostrada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segunda corrida: mismo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hash_out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0 inserts</w:t>
              <w:br/>
              <w:t>vigentes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Provenance completa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Parte X §2 sobre una muestra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Producción intacta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01_COMMON_OPERATIONS.md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§1.4 (sólo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public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screener.db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intacto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huella antes/después, salvo tramo B de CNV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Evidencia mínima a archivar</w:t>
      </w:r>
      <w:r>
        <w:rPr/>
        <w:t xml:space="preserve"> — sin el</w:t>
        <w:br/>
      </w:r>
      <w:r>
        <w:rPr>
          <w:rFonts w:ascii="Consolas" w:hAnsi="Consolas"/>
          <w:sz w:val="18"/>
        </w:rPr>
        <w:t>run_id</w:t>
      </w:r>
      <w:r>
        <w:rPr/>
        <w:t xml:space="preserve"> no se reconstruye nada: 1. </w:t>
      </w:r>
      <w:r>
        <w:rPr>
          <w:rFonts w:ascii="Consolas" w:hAnsi="Consolas"/>
          <w:sz w:val="18"/>
        </w:rPr>
        <w:t>run_id</w:t>
      </w:r>
      <w:r>
        <w:rPr/>
        <w:t xml:space="preserve"> de</w:t>
        <w:br/>
        <w:t xml:space="preserve">cada etapa. 2. Salida de consola completa. 3. El </w:t>
      </w:r>
      <w:r>
        <w:rPr>
          <w:rFonts w:ascii="Consolas" w:hAnsi="Consolas"/>
          <w:sz w:val="18"/>
        </w:rPr>
        <w:t>report</w:t>
      </w:r>
      <w:r>
        <w:rPr/>
        <w:br/>
        <w:t xml:space="preserve">JSON de cada etapa. 4. </w:t>
      </w:r>
      <w:r>
        <w:rPr>
          <w:rFonts w:ascii="Consolas" w:hAnsi="Consolas"/>
          <w:sz w:val="18"/>
        </w:rPr>
        <w:t>hash_in</w:t>
      </w:r>
      <w:r>
        <w:rPr/>
        <w:t xml:space="preserve"> / </w:t>
      </w:r>
      <w:r>
        <w:rPr>
          <w:rFonts w:ascii="Consolas" w:hAnsi="Consolas"/>
          <w:sz w:val="18"/>
        </w:rPr>
        <w:t>hash_out</w:t>
      </w:r>
      <w:r>
        <w:rPr/>
        <w:t xml:space="preserve"> de</w:t>
        <w:br/>
        <w:t>S03 y S04. 5. El resultado de las dos verificaciones de no</w:t>
        <w:br/>
        <w:t xml:space="preserve">contaminación. 6. La fecha y el </w:t>
      </w:r>
      <w:r>
        <w:rPr>
          <w:rFonts w:ascii="Consolas" w:hAnsi="Consolas"/>
          <w:sz w:val="18"/>
        </w:rPr>
        <w:t>git_commit</w:t>
      </w:r>
      <w:r>
        <w:rPr/>
        <w:t xml:space="preserve"> (queda en</w:t>
        <w:br/>
      </w:r>
      <w:r>
        <w:rPr>
          <w:rFonts w:ascii="Consolas" w:hAnsi="Consolas"/>
          <w:sz w:val="18"/>
        </w:rPr>
        <w:t>engine.runs</w:t>
      </w:r>
      <w:r>
        <w:rPr/>
        <w:t>).</w:t>
      </w:r>
    </w:p>
    <w:p>
      <w:pPr>
        <w:pStyle w:val="Normal"/>
        <w:rPr/>
      </w:pPr>
      <w:r>
        <w:rPr>
          <w:b/>
        </w:rPr>
        <w:t>Lo que NO habilita a certificar</w:t>
      </w:r>
      <w:r>
        <w:rPr/>
        <w:br/>
        <w:t>(</w:t>
      </w:r>
      <w:r>
        <w:rPr>
          <w:rFonts w:ascii="Consolas" w:hAnsi="Consolas"/>
          <w:sz w:val="18"/>
        </w:rPr>
        <w:t>07_CERTIFICATION.md</w:t>
      </w:r>
      <w:r>
        <w:rPr/>
        <w:t xml:space="preserve"> §6): - terminar con</w:t>
        <w:br/>
      </w:r>
      <w:r>
        <w:rPr>
          <w:rFonts w:ascii="Consolas" w:hAnsi="Consolas"/>
          <w:sz w:val="18"/>
        </w:rPr>
        <w:t>exit 0</w:t>
      </w:r>
      <w:r>
        <w:rPr/>
        <w:t xml:space="preserve"> </w:t>
      </w:r>
      <w:r>
        <w:rPr>
          <w:b/>
        </w:rPr>
        <w:t>sin checks</w:t>
      </w:r>
      <w:r>
        <w:rPr/>
        <w:t xml:space="preserve"> (lo rechaza</w:t>
        <w:br/>
      </w:r>
      <w:r>
        <w:rPr>
          <w:rFonts w:ascii="Consolas" w:hAnsi="Consolas"/>
          <w:sz w:val="18"/>
        </w:rPr>
        <w:t>validate()</w:t>
      </w:r>
      <w:r>
        <w:rPr/>
        <w:t>); - que los números “se vean bien”, sin</w:t>
        <w:br/>
      </w:r>
      <w:r>
        <w:rPr>
          <w:rFonts w:ascii="Consolas" w:hAnsi="Consolas"/>
          <w:sz w:val="18"/>
        </w:rPr>
        <w:t>expected == parsed + rejected</w:t>
      </w:r>
      <w:r>
        <w:rPr/>
        <w:t>; - que una segunda corrida</w:t>
        <w:br/>
        <w:t xml:space="preserve">“no rompa” — idempotencia es </w:t>
      </w:r>
      <w:r>
        <w:rPr>
          <w:b/>
        </w:rPr>
        <w:t>mismo digest</w:t>
      </w:r>
      <w:r>
        <w:rPr/>
        <w:t>, no ausencia</w:t>
        <w:br/>
        <w:t xml:space="preserve">de excepción; - que la etapa anterior haya pasado </w:t>
      </w:r>
      <w:r>
        <w:rPr>
          <w:b/>
        </w:rPr>
        <w:t>en otra</w:t>
        <w:br/>
        <w:t>corrida</w:t>
      </w:r>
      <w:r>
        <w:rPr/>
        <w:t xml:space="preserve"> sin verificar el encadenamiento (</w:t>
      </w:r>
      <w:r>
        <w:rPr>
          <w:rFonts w:ascii="Consolas" w:hAnsi="Consolas"/>
          <w:sz w:val="18"/>
        </w:rPr>
        <w:t>C-S04-001</w:t>
      </w:r>
      <w:r>
        <w:rPr/>
        <w:br/>
        <w:t>existe justamente porque S04 llegó a correr sobre un S03 que no</w:t>
        <w:br/>
        <w:t xml:space="preserve">reproducía su </w:t>
      </w:r>
      <w:r>
        <w:rPr>
          <w:rFonts w:ascii="Consolas" w:hAnsi="Consolas"/>
          <w:sz w:val="18"/>
        </w:rPr>
        <w:t>hash_out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</w:t>
        <w:br/>
        <w:t>Estado de certificación real de los pilotos</w:t>
      </w:r>
    </w:p>
    <w:p>
      <w:pPr>
        <w:pStyle w:val="Normal"/>
        <w:rPr/>
      </w:pPr>
      <w:r>
        <w:rPr>
          <w:b/>
        </w:rPr>
        <w:t>Clasificación usada</w:t>
      </w:r>
      <w:r>
        <w:rPr/>
        <w:t xml:space="preserve"> (plan maestro §40/§49): los</w:t>
        <w:br/>
        <w:t xml:space="preserve">estados de diagnóstico son </w:t>
      </w:r>
      <w:r>
        <w:rPr>
          <w:rFonts w:ascii="Consolas" w:hAnsi="Consolas"/>
          <w:sz w:val="18"/>
        </w:rPr>
        <w:t>PASS</w:t>
      </w:r>
      <w:r>
        <w:rPr/>
        <w:t>,</w:t>
        <w:br/>
      </w:r>
      <w:r>
        <w:rPr>
          <w:rFonts w:ascii="Consolas" w:hAnsi="Consolas"/>
          <w:sz w:val="18"/>
        </w:rPr>
        <w:t>PASS_WITH_WARNINGS</w:t>
      </w:r>
      <w:r>
        <w:rPr/>
        <w:t xml:space="preserve">, </w:t>
      </w:r>
      <w:r>
        <w:rPr>
          <w:rFonts w:ascii="Consolas" w:hAnsi="Consolas"/>
          <w:sz w:val="18"/>
        </w:rPr>
        <w:t>BLOCKED</w:t>
      </w:r>
      <w:r>
        <w:rPr/>
        <w:t>,</w:t>
        <w:br/>
      </w:r>
      <w:r>
        <w:rPr>
          <w:rFonts w:ascii="Consolas" w:hAnsi="Consolas"/>
          <w:sz w:val="18"/>
        </w:rPr>
        <w:t>NOT_READY</w:t>
      </w:r>
      <w:r>
        <w:rPr/>
        <w:t xml:space="preserve">, </w:t>
      </w:r>
      <w:r>
        <w:rPr>
          <w:rFonts w:ascii="Consolas" w:hAnsi="Consolas"/>
          <w:sz w:val="18"/>
        </w:rPr>
        <w:t>NOT_IMPLEMENTED</w:t>
      </w:r>
      <w:r>
        <w:rPr/>
        <w:t>,</w:t>
        <w:br/>
      </w:r>
      <w:r>
        <w:rPr>
          <w:rFonts w:ascii="Consolas" w:hAnsi="Consolas"/>
          <w:sz w:val="18"/>
        </w:rPr>
        <w:t>KNOWN_LIMITATION</w:t>
      </w:r>
      <w:r>
        <w:rPr/>
        <w:t xml:space="preserve">, </w:t>
      </w:r>
      <w:r>
        <w:rPr>
          <w:rFonts w:ascii="Consolas" w:hAnsi="Consolas"/>
          <w:sz w:val="18"/>
        </w:rPr>
        <w:t>DECISION_REQUIRED</w:t>
      </w:r>
      <w:r>
        <w:rPr/>
        <w:t xml:space="preserve"> — nunca</w:t>
        <w:br/>
        <w:t xml:space="preserve">sólo </w:t>
      </w:r>
      <w:r>
        <w:rPr>
          <w:rFonts w:ascii="Consolas" w:hAnsi="Consolas"/>
          <w:sz w:val="18"/>
        </w:rPr>
        <w:t>PASS</w:t>
      </w:r>
      <w:r>
        <w:rPr/>
        <w:t>/</w:t>
      </w:r>
      <w:r>
        <w:rPr>
          <w:rFonts w:ascii="Consolas" w:hAnsi="Consolas"/>
          <w:sz w:val="18"/>
        </w:rPr>
        <w:t>FAIL</w:t>
      </w:r>
      <w:r>
        <w:rPr/>
        <w:t>.</w:t>
      </w:r>
    </w:p>
    <w:p>
      <w:pPr>
        <w:pStyle w:val="Heading3"/>
        <w:rPr/>
      </w:pPr>
      <w:r>
        <w:rPr/>
        <w:t>YPF</w:t>
        <w:br/>
        <w:t xml:space="preserve">· </w:t>
      </w:r>
      <w:r>
        <w:rPr>
          <w:rFonts w:ascii="Consolas" w:hAnsi="Consolas"/>
          <w:sz w:val="18"/>
        </w:rPr>
        <w:t>PASS_WITH_WARNINGS</w:t>
      </w:r>
      <w:r>
        <w:rPr/>
        <w:t xml:space="preserve"> — evaluación en vivo (2026-09-04, §14</w:t>
        <w:br/>
        <w:t>del anexo)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criterio (corrida completa)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YPF hoy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Todas las etapas con gate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6/6 — pero de corridas en fechas distintas, no</w:t>
              <w:br/>
              <w:t>de una sesión única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engine.runs.status = 'OK'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No, sin matiz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hay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ABORTED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(intentos</w:t>
              <w:br/>
              <w:t xml:space="preserve">S00/S02 de hoy, H-1/H-2) y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huérfanas de la</w:t>
              <w:br/>
              <w:t>verificación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Idempotencia demostrada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Parcial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S04 sí; S03 por diseño de código;</w:t>
              <w:br/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S00 y S02 refutada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Provenance completa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Muestra de 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Assets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2025-12-31</w:t>
              <w:br/>
              <w:t>cierra hasta SHA256; no exhaustiva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Producción intacta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pg_namespace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 5432 devuelve</w:t>
              <w:br/>
              <w:t xml:space="preserve">sólo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screener.db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intacto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verificado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no se tomó huella</w:t>
              <w:br/>
              <w:t>antes/después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KO ·</w:t>
        <w:br/>
      </w:r>
      <w:r>
        <w:rPr>
          <w:rFonts w:ascii="Consolas" w:hAnsi="Consolas"/>
          <w:sz w:val="18"/>
        </w:rPr>
        <w:t>PASS_WITH_WARNINGS</w:t>
      </w:r>
      <w:r>
        <w:rPr/>
        <w:t xml:space="preserve"> — Golden Run en</w:t>
        <w:br/>
      </w:r>
      <w:r>
        <w:rPr>
          <w:rFonts w:ascii="Consolas" w:hAnsi="Consolas"/>
          <w:sz w:val="18"/>
        </w:rPr>
        <w:t>kogolden</w:t>
      </w:r>
    </w:p>
    <w:p>
      <w:pPr>
        <w:pStyle w:val="Normal"/>
        <w:rPr/>
      </w:pPr>
      <w:r>
        <w:rPr/>
        <w:t xml:space="preserve">Demostrado: US-GAAP de punta a punta sin tocar el core, </w:t>
      </w:r>
      <w:r>
        <w:rPr>
          <w:b/>
        </w:rPr>
        <w:t>20/20</w:t>
        <w:br/>
        <w:t>conceptos del registry</w:t>
      </w:r>
      <w:r>
        <w:rPr/>
        <w:t>, 45.113 hechos, 17 XBRL + 14 pre-XBRL,</w:t>
        <w:br/>
        <w:t xml:space="preserve">EPS 3.05, S03/S04 idempotentes con </w:t>
      </w:r>
      <w:r>
        <w:rPr>
          <w:rFonts w:ascii="Consolas" w:hAnsi="Consolas"/>
          <w:sz w:val="18"/>
        </w:rPr>
        <w:t>hash_out</w:t>
      </w:r>
      <w:r>
        <w:rPr/>
        <w:t xml:space="preserve"> idéntico,</w:t>
        <w:br/>
        <w:t>provenance hasta el SHA256 del archivo. Pendiente (los seis hallazgos</w:t>
        <w:br/>
        <w:t xml:space="preserve">del reporte, incluido </w:t>
      </w:r>
      <w:r>
        <w:rPr>
          <w:b/>
        </w:rPr>
        <w:t>W-2 is_custom</w:t>
      </w:r>
      <w:r>
        <w:rPr/>
        <w:t>):</w:t>
        <w:br/>
        <w:t xml:space="preserve">generalización de S01, corrección de </w:t>
      </w:r>
      <w:r>
        <w:rPr>
          <w:rFonts w:ascii="Consolas" w:hAnsi="Consolas"/>
          <w:sz w:val="18"/>
        </w:rPr>
        <w:t>is_custom</w:t>
      </w:r>
      <w:r>
        <w:rPr/>
        <w:t>,</w:t>
        <w:br/>
        <w:t>idempotencia de S00/S02.</w:t>
      </w:r>
    </w:p>
    <w:p>
      <w:pPr>
        <w:pStyle w:val="Heading3"/>
        <w:rPr/>
      </w:pPr>
      <w:r>
        <w:rPr/>
        <w:t>METR</w:t>
        <w:br/>
        <w:t xml:space="preserve">· </w:t>
      </w:r>
      <w:r>
        <w:rPr>
          <w:rFonts w:ascii="Consolas" w:hAnsi="Consolas"/>
          <w:sz w:val="18"/>
        </w:rPr>
        <w:t>PASS_WITH_WARNINGS</w:t>
      </w:r>
      <w:r>
        <w:rPr/>
        <w:t xml:space="preserve"> — </w:t>
      </w:r>
      <w:r>
        <w:rPr>
          <w:b/>
        </w:rPr>
        <w:t>único E2E completo</w:t>
        <w:br/>
        <w:t>certificado, con salvedad</w:t>
      </w:r>
    </w:p>
    <w:p>
      <w:pPr>
        <w:pStyle w:val="Normal"/>
        <w:rPr/>
      </w:pPr>
      <w:r>
        <w:rPr>
          <w:rFonts w:ascii="Consolas" w:hAnsi="Consolas"/>
          <w:sz w:val="18"/>
        </w:rPr>
        <w:t>outputs/docs/fase_cnv/METR_FY2024_E2E_REPORT.md</w:t>
      </w:r>
      <w:r>
        <w:rPr/>
        <w:t>: 7</w:t>
        <w:br/>
        <w:t>documentos con SHA256 recomputado, 203 hechos con 0 fallas de auditoría,</w:t>
        <w:br/>
        <w:t xml:space="preserve">70/77 ratios (7 </w:t>
      </w:r>
      <w:r>
        <w:rPr>
          <w:rFonts w:ascii="Consolas" w:hAnsi="Consolas"/>
          <w:sz w:val="18"/>
        </w:rPr>
        <w:t>NO_INPUT</w:t>
      </w:r>
      <w:r>
        <w:rPr/>
        <w:t xml:space="preserve"> con causa), 10 mutaciones</w:t>
        <w:br/>
        <w:t>adversariales todas detectadas, segunda corrida sin inserts y digests</w:t>
        <w:br/>
        <w:t xml:space="preserve">idénticos, producción con 0 cambios. </w:t>
      </w:r>
      <w:r>
        <w:rPr>
          <w:b/>
        </w:rPr>
        <w:t>Salvedad</w:t>
        <w:br/>
        <w:t>(07_CERTIFICATION.md §5):</w:t>
      </w:r>
      <w:r>
        <w:rPr/>
        <w:t xml:space="preserve"> se produjo con el</w:t>
        <w:br/>
        <w:t xml:space="preserve">adaptador del worktree </w:t>
      </w:r>
      <w:r>
        <w:rPr>
          <w:rFonts w:ascii="Consolas" w:hAnsi="Consolas"/>
          <w:sz w:val="18"/>
        </w:rPr>
        <w:t>catalaxia-cnvmig</w:t>
      </w:r>
      <w:r>
        <w:rPr/>
        <w:t>, no con el repo</w:t>
        <w:br/>
        <w:t xml:space="preserve">principal (tramo C, </w:t>
      </w:r>
      <w:r>
        <w:rPr>
          <w:rFonts w:ascii="Consolas" w:hAnsi="Consolas"/>
          <w:sz w:val="18"/>
        </w:rPr>
        <w:t>DECISION_REQUIRED</w:t>
      </w:r>
      <w:r>
        <w:rPr/>
        <w:t xml:space="preserve"> D-1).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XIII</w:t>
      </w:r>
    </w:p>
    <w:p>
      <w:pPr>
        <w:pStyle w:val="Normal"/>
        <w:rPr/>
      </w:pPr>
      <w:r>
        <w:rPr/>
        <w:t>Un piloto está certificado cuando demuestra la cadena completa y</w:t>
        <w:br/>
        <w:t xml:space="preserve">repetible: </w:t>
      </w:r>
      <w:r>
        <w:rPr>
          <w:rFonts w:ascii="Consolas" w:hAnsi="Consolas"/>
          <w:sz w:val="18"/>
        </w:rPr>
        <w:t>IDENTIDAD → RAW → PARSED → NORMALIZED → RATIO</w:t>
      </w:r>
      <w:r>
        <w:rPr/>
        <w:t>,</w:t>
        <w:br/>
        <w:t xml:space="preserve">más </w:t>
      </w:r>
      <w:r>
        <w:rPr>
          <w:rFonts w:ascii="Consolas" w:hAnsi="Consolas"/>
          <w:sz w:val="18"/>
        </w:rPr>
        <w:t>PROVENANCE</w:t>
      </w:r>
      <w:r>
        <w:rPr/>
        <w:t xml:space="preserve">, más </w:t>
      </w:r>
      <w:r>
        <w:rPr>
          <w:rFonts w:ascii="Consolas" w:hAnsi="Consolas"/>
          <w:sz w:val="18"/>
        </w:rPr>
        <w:t>IDEMPOTENCIA</w:t>
      </w:r>
      <w:r>
        <w:rPr/>
        <w:t>, más</w:t>
        <w:br/>
      </w:r>
      <w:r>
        <w:rPr>
          <w:rFonts w:ascii="Consolas" w:hAnsi="Consolas"/>
          <w:sz w:val="18"/>
        </w:rPr>
        <w:t>SEGURIDAD DE PRODUCCIÓN</w:t>
      </w:r>
      <w:r>
        <w:rPr/>
        <w:t>. Con la evidencia de hoy,</w:t>
        <w:br/>
      </w:r>
      <w:r>
        <w:rPr>
          <w:b/>
        </w:rPr>
        <w:t>ninguno de los tres está certificado de punta a punta en una</w:t>
        <w:br/>
        <w:t>sola sesión</w:t>
      </w:r>
      <w:r>
        <w:rPr/>
        <w:t>; YPF es el que tiene la cadena de datos más sólida,</w:t>
        <w:br/>
        <w:t>KO es el que probó la generalización, y METR es el único con un E2E</w:t>
        <w:br/>
        <w:t>completo — proveniente del worktree.</w:t>
      </w:r>
    </w:p>
    <w:p>
      <w:pPr>
        <w:pStyle w:val="Normal"/>
        <w:rPr/>
      </w:pPr>
      <w:r>
        <w:rPr>
          <w:b/>
        </w:rPr>
        <w:t>DECISION_REQUIRED (D-3)</w:t>
      </w:r>
      <w:r>
        <w:rPr/>
        <w:t xml:space="preserve"> — si KO no se</w:t>
        <w:br/>
        <w:t>certifica tras corregir sus seis hallazgos, hay que decidir su rol de</w:t>
        <w:br/>
        <w:t>piloto. La certificación honesta se declara con la matriz de arriba, no</w:t>
        <w:br/>
        <w:t>con “todas las etapas en verde alguna vez”.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La evaluación de este capítulo es una medición del 2026-09-04</w:t>
        <w:br/>
        <w:t>(YPF) y de los Golden Runs existentes (KO, METR). No se corrigió código</w:t>
        <w:br/>
        <w:t>para que nada de esto fuera verdad: se documentó la verdad.</w:t>
      </w:r>
    </w:p>
    <w:p>
      <w:pPr>
        <w:pStyle w:val="Heading1"/>
        <w:rPr/>
      </w:pPr>
      <w:r>
        <w:rPr/>
        <w:t>PARTE XIV — HOMOLOGACIÓN TIKR</w:t>
      </w:r>
    </w:p>
    <w:p>
      <w:pPr>
        <w:pStyle w:val="Normal"/>
        <w:rPr/>
      </w:pPr>
      <w:r>
        <w:rPr/>
        <w:t xml:space="preserve">TIKR es </w:t>
      </w:r>
      <w:r>
        <w:rPr>
          <w:b/>
        </w:rPr>
        <w:t>benchmark secundario, no autoridad primaria.</w:t>
      </w:r>
      <w:r>
        <w:rPr/>
        <w:br/>
        <w:t>Catalaxia se nutre de SEC EDGAR (XBRL) y CNV; TIKR de hecho toma sus</w:t>
        <w:br/>
        <w:t>datos de la misma SEC. Ir directo a la fuente elimina un intermediario:</w:t>
        <w:br/>
      </w:r>
      <w:r>
        <w:rPr>
          <w:b/>
        </w:rPr>
        <w:t>TIKR no se usa en ningún punto del pipeline</w:t>
      </w:r>
      <w:r>
        <w:rPr/>
        <w:br/>
        <w:t>(</w:t>
      </w:r>
      <w:r>
        <w:rPr>
          <w:rFonts w:ascii="Consolas" w:hAnsi="Consolas"/>
          <w:sz w:val="18"/>
        </w:rPr>
        <w:t>docs/06-decisiones-tecnicas.md</w:t>
      </w:r>
      <w:r>
        <w:rPr/>
        <w:t>). Se usa para</w:t>
        <w:br/>
      </w:r>
      <w:r>
        <w:rPr>
          <w:b/>
        </w:rPr>
        <w:t>homologar</w:t>
      </w:r>
      <w:r>
        <w:rPr/>
        <w:t xml:space="preserve"> — para medir qué tan bien reproduce Catalaxia</w:t>
        <w:br/>
        <w:t>lo que un proveedor reconocido publica.</w:t>
      </w:r>
    </w:p>
    <w:p>
      <w:pPr>
        <w:pStyle w:val="Normal"/>
        <w:rPr/>
      </w:pPr>
      <w:r>
        <w:rPr>
          <w:b/>
        </w:rPr>
        <w:t>Estado:</w:t>
      </w:r>
      <w:r>
        <w:rPr/>
        <w:t xml:space="preserve"> </w:t>
      </w:r>
      <w:r>
        <w:rPr>
          <w:rFonts w:ascii="Consolas" w:hAnsi="Consolas"/>
          <w:sz w:val="18"/>
        </w:rPr>
        <w:t>NOT_IMPLEMENTED</w:t>
      </w:r>
      <w:r>
        <w:rPr/>
        <w:t xml:space="preserve"> en el repo</w:t>
        <w:br/>
        <w:t>principal. El procedimiento (</w:t>
      </w:r>
      <w:r>
        <w:rPr>
          <w:rFonts w:ascii="Consolas" w:hAnsi="Consolas"/>
          <w:sz w:val="18"/>
        </w:rPr>
        <w:t>h1_tikr_metr_homologacion.py</w:t>
      </w:r>
      <w:r>
        <w:rPr/>
        <w:t>)</w:t>
        <w:br/>
        <w:t xml:space="preserve">vive solo en el worktree </w:t>
      </w:r>
      <w:r>
        <w:rPr>
          <w:rFonts w:ascii="Consolas" w:hAnsi="Consolas"/>
          <w:sz w:val="18"/>
        </w:rPr>
        <w:t>catalaxia-cnvmig</w:t>
      </w:r>
      <w:r>
        <w:rPr/>
        <w:t>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outputs/docs/fase_cnv/METR_TIKR_2025_REPORT.md</w:t>
      </w:r>
      <w:r>
        <w:rPr/>
        <w:t xml:space="preserve"> completo</w:t>
        <w:br/>
        <w:t xml:space="preserve">(447 líneas); </w:t>
      </w:r>
      <w:r>
        <w:rPr>
          <w:rFonts w:ascii="Consolas" w:hAnsi="Consolas"/>
          <w:sz w:val="18"/>
        </w:rPr>
        <w:t>docs/runbooks/appendices/GOLDEN_RUNS.md</w:t>
      </w:r>
      <w:r>
        <w:rPr/>
        <w:t xml:space="preserve"> §2;</w:t>
        <w:br/>
      </w:r>
      <w:r>
        <w:rPr>
          <w:rFonts w:ascii="Consolas" w:hAnsi="Consolas"/>
          <w:sz w:val="18"/>
        </w:rPr>
        <w:t>docs/review/HOMOLOGATION_FINDINGS.md</w:t>
      </w:r>
      <w:r>
        <w:rPr/>
        <w:t>;</w:t>
        <w:br/>
      </w:r>
      <w:r>
        <w:rPr>
          <w:rFonts w:ascii="Consolas" w:hAnsi="Consolas"/>
          <w:sz w:val="18"/>
        </w:rPr>
        <w:t>docs/manual/MANUAL_SCOPE.md</w:t>
      </w:r>
      <w:r>
        <w:rPr/>
        <w:t xml:space="preserve"> </w:t>
      </w:r>
      <w:r>
        <w:rPr>
          <w:rFonts w:ascii="Consolas" w:hAnsi="Consolas"/>
          <w:sz w:val="18"/>
        </w:rPr>
        <w:t>C-4</w:t>
      </w:r>
      <w:r>
        <w:rPr/>
        <w:t>,</w:t>
        <w:br/>
      </w:r>
      <w:r>
        <w:rPr>
          <w:rFonts w:ascii="Consolas" w:hAnsi="Consolas"/>
          <w:sz w:val="18"/>
        </w:rPr>
        <w:t>D-4</w:t>
      </w:r>
      <w:r>
        <w:rPr/>
        <w:t xml:space="preserve">, </w:t>
      </w:r>
      <w:r>
        <w:rPr>
          <w:rFonts w:ascii="Consolas" w:hAnsi="Consolas"/>
          <w:sz w:val="18"/>
        </w:rPr>
        <w:t>N-8</w:t>
      </w:r>
      <w:r>
        <w:rPr/>
        <w:t>;</w:t>
        <w:br/>
      </w:r>
      <w:r>
        <w:rPr>
          <w:rFonts w:ascii="Consolas" w:hAnsi="Consolas"/>
          <w:sz w:val="18"/>
        </w:rPr>
        <w:t>docs/manual/MANUAL_KNOWLEDGE_INVENTORY.md</w:t>
      </w:r>
      <w:r>
        <w:rPr/>
        <w:t xml:space="preserve"> §5</w:t>
        <w:br/>
        <w:t>(</w:t>
      </w:r>
      <w:r>
        <w:rPr>
          <w:rFonts w:ascii="Consolas" w:hAnsi="Consolas"/>
          <w:sz w:val="18"/>
        </w:rPr>
        <w:t>TIKR-03</w:t>
      </w:r>
      <w:r>
        <w:rPr/>
        <w:t>), §2 (</w:t>
      </w:r>
      <w:r>
        <w:rPr>
          <w:rFonts w:ascii="Consolas" w:hAnsi="Consolas"/>
          <w:sz w:val="18"/>
        </w:rPr>
        <w:t>DEC-04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Cómo se homóloga —</w:t>
        <w:br/>
        <w:t>el método</w:t>
      </w:r>
    </w:p>
    <w:p>
      <w:pPr>
        <w:pStyle w:val="Normal"/>
        <w:rPr/>
      </w:pPr>
      <w:r>
        <w:rPr/>
        <w:t xml:space="preserve">Cada métrica de TIKR se compara contra </w:t>
      </w:r>
      <w:r>
        <w:rPr>
          <w:b/>
        </w:rPr>
        <w:t>una métrica de</w:t>
        <w:br/>
        <w:t>Catalaxia derivada de evidencia primaria</w:t>
      </w:r>
      <w:r>
        <w:rPr/>
        <w:t>, y el resultado se</w:t>
        <w:br/>
        <w:t>clasifica. La regla del método, sacada de</w:t>
        <w:br/>
      </w:r>
      <w:r>
        <w:rPr>
          <w:rFonts w:ascii="Consolas" w:hAnsi="Consolas"/>
          <w:sz w:val="18"/>
        </w:rPr>
        <w:t>HOMOLOGATION_FINDINGS.md</w:t>
      </w:r>
      <w:r>
        <w:rPr/>
        <w:t xml:space="preserve">: </w:t>
      </w:r>
      <w:r>
        <w:rPr>
          <w:i/>
        </w:rPr>
        <w:t>no volver a declarar algo que</w:t>
        <w:br/>
        <w:t>los artefactos desmienten</w:t>
      </w:r>
      <w:r>
        <w:rPr/>
        <w:t xml:space="preserve"> — cada finding se verifica contra la</w:t>
        <w:br/>
        <w:t>base, ninguno se da por cerrado por haber sido mencionado antes.</w:t>
      </w:r>
    </w:p>
    <w:p>
      <w:pPr>
        <w:pStyle w:val="Normal"/>
        <w:rPr/>
      </w:pPr>
      <w:r>
        <w:rPr>
          <w:b/>
        </w:rPr>
        <w:t>El enunciado general (implementado en el worktree)</w:t>
      </w:r>
      <w:r>
        <w:rPr/>
        <w:br/>
        <w:t>clasifica en estos 12 estados: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DIFFERENT_DEFINITION · PERIOD_MISMATCH · CURRENCY_MISMATCH · UNIT_MISMATCH</w:t>
        <w:br/>
        <w:t>PERIMETER_MISMATCH · SOURCE_MISMATCH · TIKR_ONLY · CATALAXIA_ONLY</w:t>
        <w:br/>
        <w:t>CATALAXIA_MISSING · TIKR_MISSING · ANOMALY · UNRESOLVED</w:t>
      </w:r>
    </w:p>
    <w:p>
      <w:pPr>
        <w:pStyle w:val="Normal"/>
        <w:rPr/>
      </w:pPr>
      <w:r>
        <w:rPr>
          <w:b/>
        </w:rPr>
        <w:t>KNOWN_LIMITATION (D-4):</w:t>
      </w:r>
      <w:r>
        <w:rPr/>
        <w:t xml:space="preserve"> un encargo</w:t>
        <w:br/>
        <w:t xml:space="preserve">anterior pedía usar </w:t>
      </w:r>
      <w:r>
        <w:rPr>
          <w:rFonts w:ascii="Consolas" w:hAnsi="Consolas"/>
          <w:sz w:val="18"/>
        </w:rPr>
        <w:t>METHODOLOGY_DIFFERENCE</w:t>
      </w:r>
      <w:r>
        <w:rPr/>
        <w:t xml:space="preserve"> y</w:t>
        <w:br/>
      </w:r>
      <w:r>
        <w:rPr>
          <w:rFonts w:ascii="Consolas" w:hAnsi="Consolas"/>
          <w:sz w:val="18"/>
        </w:rPr>
        <w:t>DATE_DIFFERENCE</w:t>
      </w:r>
      <w:r>
        <w:rPr/>
        <w:t xml:space="preserve">. </w:t>
      </w:r>
      <w:r>
        <w:rPr>
          <w:b/>
        </w:rPr>
        <w:t>No están implementados</w:t>
      </w:r>
      <w:r>
        <w:rPr/>
        <w:t xml:space="preserve"> —</w:t>
        <w:br/>
        <w:t>el set que existe es el de 12 estados de arriba. Nadie mezcla los dos</w:t>
        <w:br/>
        <w:t>vocabularios en un mismo reporte.</w:t>
      </w:r>
    </w:p>
    <w:p>
      <w:pPr>
        <w:pStyle w:val="Normal"/>
        <w:rPr/>
      </w:pPr>
      <w:r>
        <w:rPr>
          <w:b/>
        </w:rPr>
        <w:t>FX (más DEC-04):</w:t>
      </w:r>
      <w:r>
        <w:rPr/>
        <w:t xml:space="preserve"> Catalaxia usa MEP;</w:t>
        <w:br/>
        <w:t>TIKR usa el mayorista. La brecha entre ambos está</w:t>
        <w:br/>
      </w:r>
      <w:r>
        <w:rPr>
          <w:b/>
        </w:rPr>
        <w:t>medida</w:t>
      </w:r>
      <w:r>
        <w:rPr/>
        <w:t xml:space="preserve"> (0,0–0,3 % en general, 85 % en 2021) y es</w:t>
        <w:br/>
      </w:r>
      <w:r>
        <w:rPr>
          <w:b/>
        </w:rPr>
        <w:t>una metodología, no un error</w:t>
      </w:r>
      <w:r>
        <w:rPr/>
        <w:t>. Ante una diferencia de</w:t>
        <w:br/>
        <w:t xml:space="preserve">ese orden se la clasifica </w:t>
      </w:r>
      <w:r>
        <w:rPr>
          <w:rFonts w:ascii="Consolas" w:hAnsi="Consolas"/>
          <w:sz w:val="18"/>
        </w:rPr>
        <w:t>CURRENCY_MISMATCH</w:t>
      </w:r>
      <w:r>
        <w:rPr/>
        <w:t>, no se corrige</w:t>
        <w:br/>
        <w:t>el dato.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El resultado</w:t>
        <w:br/>
        <w:t>medido — METR FY2025</w:t>
      </w:r>
    </w:p>
    <w:p>
      <w:pPr>
        <w:pStyle w:val="Normal"/>
        <w:rPr/>
      </w:pPr>
      <w:r>
        <w:rPr/>
        <w:t xml:space="preserve">Caso: METR, fixture aislado </w:t>
      </w:r>
      <w:r>
        <w:rPr>
          <w:rFonts w:ascii="Consolas" w:hAnsi="Consolas"/>
          <w:sz w:val="18"/>
        </w:rPr>
        <w:t>cnvmig</w:t>
      </w:r>
      <w:r>
        <w:rPr/>
        <w:t>, catalaxia intacta,</w:t>
        <w:br/>
        <w:t>sin commits.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Métricas TIKR evaluadas                     152</w:t>
        <w:br/>
        <w:t xml:space="preserve">  estados financieros                        95</w:t>
        <w:br/>
        <w:t xml:space="preserve">  ratios                                     39</w:t>
        <w:br/>
        <w:t xml:space="preserve">  segmentos                                  18</w:t>
        <w:br/>
        <w:br/>
        <w:t>MATCH_EXACT                                  35   (23,0 %)</w:t>
        <w:br/>
        <w:t>MATCH_DERIVED                                 8   ( 5,3 %)</w:t>
        <w:br/>
        <w:t>MATCH_ROUNDING                                8   ( 5,3 %)</w:t>
        <w:br/>
        <w:t>COINCIDENCIAS                                51   (33,6 %)</w:t>
        <w:br/>
        <w:br/>
        <w:t>DEFINITION_DIFFERENCE                        27   (17,8 %)</w:t>
        <w:br/>
        <w:t>INPUT_DIFFERENCE                              1</w:t>
        <w:br/>
        <w:t>DIFERENCIAS EXPLICADAS                       28   (18,4 %)</w:t>
        <w:br/>
        <w:br/>
        <w:t>CATALAXIA_MISSING_INPUT                      66   (43,4 %)</w:t>
        <w:br/>
        <w:t>TIKR_DEFINITION_UNVERIFIED                    2</w:t>
        <w:br/>
        <w:t>TIKR_DERIVED_NOT_REPRODUCIBLE                 2</w:t>
        <w:br/>
        <w:t>UNRESOLVED                                    4</w:t>
        <w:br/>
        <w:t>CATALAXIA_ERROR                               0</w:t>
      </w:r>
    </w:p>
    <w:p>
      <w:pPr>
        <w:pStyle w:val="Normal"/>
        <w:rPr/>
      </w:pPr>
      <w:r>
        <w:rPr>
          <w:b/>
        </w:rPr>
        <w:t>Cero errores de Catalaxia.</w:t>
      </w:r>
      <w:r>
        <w:rPr/>
        <w:t xml:space="preserve"> Además de las</w:t>
        <w:br/>
        <w:t xml:space="preserve">coincidencias, </w:t>
      </w:r>
      <w:r>
        <w:rPr>
          <w:b/>
        </w:rPr>
        <w:t>28 diferencias quedan explicadas con aritmética</w:t>
        <w:br/>
        <w:t>exacta</w:t>
      </w:r>
      <w:r>
        <w:rPr/>
        <w:t xml:space="preserve"> (no con narrativa) y el 43 % restante es desglose que la</w:t>
        <w:br/>
        <w:t>CNV no publica en el EEFF resumido — un problema de ingesta, no de</w:t>
        <w:br/>
        <w:t>modelo.</w:t>
      </w:r>
    </w:p>
    <w:p>
      <w:pPr>
        <w:pStyle w:val="Normal"/>
        <w:rPr/>
      </w:pPr>
      <w:r>
        <w:rPr/>
        <w:t>Los totales estructurales coinciden: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métrica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TIKR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Catalaxia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Δ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Total Assets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1.390.076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1.390.076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Total Liabilities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429.731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429.731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Total Equity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960.345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960.345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CFO / CFI / CFF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89.042 / −58.733 / −42.338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idénticos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Net Income (ambos perímetros)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130.656 / 132.483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ídem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Los</w:t>
        <w:br/>
        <w:t>hallazgos que explican las diferencias</w:t>
      </w:r>
    </w:p>
    <w:p>
      <w:pPr>
        <w:pStyle w:val="Normal"/>
        <w:rPr/>
      </w:pPr>
      <w:r>
        <w:rPr>
          <w:b/>
        </w:rPr>
        <w:t>1 · El hallazgo que resuelve la mitad de las diferencias: el</w:t>
        <w:br/>
        <w:t>perímetro INDIVIDUAL de la CNV es, exactamente, el segmento “MetroGAS</w:t>
        <w:br/>
        <w:t>Distribution” de TIKR.</w:t>
      </w:r>
      <w:r>
        <w:rPr/>
        <w:t xml:space="preserve"> Cuatro métricas independientes con</w:t>
        <w:br/>
        <w:t xml:space="preserve">diferencia </w:t>
      </w:r>
      <w:r>
        <w:rPr>
          <w:b/>
        </w:rPr>
        <w:t>cero</w:t>
      </w:r>
      <w:r>
        <w:rPr/>
        <w:t>; la minoritaria sale sin residuo: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NetIncome INDIVIDUAL − CONSOLIDADO = 130.656 − 132.483 = −1.827  EXACTO</w:t>
        <w:br/>
        <w:t>Equity    CONSOLIDADO − INDIVIDUAL = 960.345 − 958.465 = + 1.880  EXACTO</w:t>
      </w:r>
    </w:p>
    <w:p>
      <w:pPr>
        <w:pStyle w:val="Normal"/>
        <w:rPr/>
      </w:pPr>
      <w:r>
        <w:rPr>
          <w:b/>
        </w:rPr>
        <w:t>2 · Operating Income</w:t>
      </w:r>
      <w:r>
        <w:rPr/>
        <w:t xml:space="preserve"> — </w:t>
      </w:r>
      <w:r>
        <w:rPr>
          <w:rFonts w:ascii="Consolas" w:hAnsi="Consolas"/>
          <w:sz w:val="18"/>
        </w:rPr>
        <w:t>196.311</w:t>
      </w:r>
      <w:r>
        <w:rPr/>
        <w:t xml:space="preserve"> coincide</w:t>
        <w:br/>
        <w:t>exactamente con el “Segment Total” de TIKR; TIKR reporta</w:t>
        <w:br/>
      </w:r>
      <w:r>
        <w:rPr>
          <w:rFonts w:ascii="Consolas" w:hAnsi="Consolas"/>
          <w:sz w:val="18"/>
        </w:rPr>
        <w:t>188.583</w:t>
      </w:r>
      <w:r>
        <w:rPr/>
        <w:t xml:space="preserve"> porque reclasifica </w:t>
      </w:r>
      <w:r>
        <w:rPr>
          <w:b/>
        </w:rPr>
        <w:t>7.728</w:t>
      </w:r>
      <w:r>
        <w:rPr/>
        <w:t xml:space="preserve"> a gasto</w:t>
        <w:br/>
        <w:t xml:space="preserve">operativo. </w:t>
      </w:r>
      <w:r>
        <w:rPr>
          <w:i/>
        </w:rPr>
        <w:t>Qué</w:t>
      </w:r>
      <w:r>
        <w:rPr/>
        <w:t xml:space="preserve"> renglón reclasifica no se puede determinar del</w:t>
        <w:br/>
        <w:t xml:space="preserve">EEFF resumido → </w:t>
      </w:r>
      <w:r>
        <w:rPr>
          <w:rFonts w:ascii="Consolas" w:hAnsi="Consolas"/>
          <w:sz w:val="18"/>
        </w:rPr>
        <w:t>DEFINITION_DIFFERENCE</w:t>
      </w:r>
      <w:r>
        <w:rPr/>
        <w:t>, no error.</w:t>
      </w:r>
    </w:p>
    <w:p>
      <w:pPr>
        <w:pStyle w:val="Normal"/>
        <w:rPr/>
      </w:pPr>
      <w:r>
        <w:rPr>
          <w:b/>
        </w:rPr>
        <w:t>3 · EBITDA — consistente en su diferencia: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Catalaxia  256.694 = OperatingIncome 196.311 + D&amp;A 60.383</w:t>
        <w:br/>
        <w:t>TIKR       231.071  parte de SU operativo (188.583) y de SU D&amp;A (42.554)</w:t>
        <w:br/>
        <w:t>D&amp;A CNV (3011600) = 42.554 + 17.829 (amort. cargos diferidos) = 60.383  EXACTO</w:t>
      </w:r>
    </w:p>
    <w:p>
      <w:pPr>
        <w:pStyle w:val="Normal"/>
        <w:rPr/>
      </w:pPr>
      <w:r>
        <w:rPr>
          <w:b/>
        </w:rPr>
        <w:t>4 · Total Debt — la diferencia mayor del balance:</w:t>
      </w:r>
      <w:r>
        <w:rPr/>
        <w:br/>
        <w:t>Catalaxia 144.559 (71.079 + 73.480) vs TIKR 86.550. Los códigos 2322200</w:t>
        <w:br/>
        <w:t>y 2312300 agregan más que la deuda financiera de TIKR, y arrastran a Net</w:t>
        <w:br/>
        <w:t>Debt, Debt/Equity, Debt/Capital, Debt/EBITDA y Net Debt/EBITDA.</w:t>
      </w:r>
    </w:p>
    <w:p>
      <w:pPr>
        <w:pStyle w:val="Normal"/>
        <w:rPr/>
      </w:pPr>
      <w:r>
        <w:rPr>
          <w:b/>
        </w:rPr>
        <w:t>5 · Net Change in Cash:</w:t>
      </w:r>
      <w:r>
        <w:rPr/>
        <w:br/>
      </w:r>
      <w:r>
        <w:rPr>
          <w:rFonts w:ascii="Consolas" w:hAnsi="Consolas"/>
          <w:sz w:val="18"/>
        </w:rPr>
        <w:t>CFO+CFI+CFF = −12.029 = CashFlowNeto</w:t>
      </w:r>
      <w:r>
        <w:rPr/>
        <w:t xml:space="preserve"> de Catalaxia;</w:t>
        <w:br/>
      </w:r>
      <w:r>
        <w:rPr>
          <w:rFonts w:ascii="Consolas" w:hAnsi="Consolas"/>
          <w:sz w:val="18"/>
        </w:rPr>
        <w:t>−12.029 + ajuste cambiario (−32.698) = −44.727</w:t>
      </w:r>
      <w:r>
        <w:rPr/>
        <w:t xml:space="preserve"> = Net Change</w:t>
        <w:br/>
        <w:t xml:space="preserve">TIKR. </w:t>
      </w:r>
      <w:r>
        <w:rPr>
          <w:b/>
        </w:rPr>
        <w:t>Catalaxia excluye el ajuste cambiario del subtotal; TIKR</w:t>
        <w:br/>
        <w:t>lo incluye.</w:t>
      </w:r>
      <w:r>
        <w:rPr/>
        <w:t xml:space="preserve"> El ajuste se deriva por diferencia, exacto.</w:t>
      </w:r>
    </w:p>
    <w:p>
      <w:pPr>
        <w:pStyle w:val="Normal"/>
        <w:rPr/>
      </w:pPr>
      <w:r>
        <w:rPr>
          <w:b/>
        </w:rPr>
        <w:t>6 · Cash Beginning y el factor 1,3155:</w:t>
      </w:r>
      <w:r>
        <w:rPr/>
        <w:t xml:space="preserve"> Catalaxia</w:t>
        <w:br/>
        <w:t>tiene el cierre 2024 en moneda de diciembre de 2024; TIKR usa el</w:t>
        <w:br/>
        <w:t xml:space="preserve">comparativo </w:t>
      </w:r>
      <w:r>
        <w:rPr>
          <w:b/>
        </w:rPr>
        <w:t>re-expresado</w:t>
      </w:r>
      <w:r>
        <w:rPr/>
        <w:t xml:space="preserve"> a moneda de diciembre de 2025.</w:t>
        <w:br/>
        <w:t xml:space="preserve">160.859 / 122.280 = </w:t>
      </w:r>
      <w:r>
        <w:rPr>
          <w:b/>
        </w:rPr>
        <w:t>1,3155</w:t>
      </w:r>
      <w:r>
        <w:rPr/>
        <w:t xml:space="preserve"> → el ROE (14,80 %) solo</w:t>
        <w:br/>
        <w:t xml:space="preserve">reproduce re-expresando el patrimonio de apertura. </w:t>
      </w:r>
      <w:r>
        <w:rPr>
          <w:b/>
        </w:rPr>
        <w:t>Lo que falta</w:t>
        <w:br/>
        <w:t>no es la fórmula: es el comparativo re-expresado.</w:t>
      </w:r>
      <w:r>
        <w:rPr/>
        <w:t xml:space="preserve"> El defecto</w:t>
        <w:br/>
        <w:t>está cuantificado ahora.</w:t>
      </w:r>
    </w:p>
    <w:p>
      <w:pPr>
        <w:pStyle w:val="Normal"/>
        <w:rPr/>
      </w:pPr>
      <w:r>
        <w:rPr>
          <w:b/>
        </w:rPr>
        <w:t>7 · Dos definiciones de TIKR que no se pudieron</w:t>
        <w:br/>
        <w:t>verificar</w:t>
      </w:r>
      <w:r>
        <w:rPr/>
        <w:t xml:space="preserve"> — ROA 8,3 % y Operating Income Margin 10,9 % (ninguna</w:t>
        <w:br/>
        <w:t xml:space="preserve">variante los reproduce). </w:t>
      </w:r>
      <w:r>
        <w:rPr>
          <w:b/>
        </w:rPr>
        <w:t>No se inventó una definición para</w:t>
        <w:br/>
        <w:t>cerrarlos.</w:t>
      </w:r>
      <w:r>
        <w:rPr/>
        <w:t xml:space="preserve"> Además, TIKR es inconsistente consigo mismo: usa</w:t>
        <w:br/>
        <w:t xml:space="preserve">saldo </w:t>
      </w:r>
      <w:r>
        <w:rPr>
          <w:i/>
        </w:rPr>
        <w:t>promedio</w:t>
      </w:r>
      <w:r>
        <w:rPr/>
        <w:t xml:space="preserve"> en el ROE y saldo </w:t>
      </w:r>
      <w:r>
        <w:rPr>
          <w:i/>
        </w:rPr>
        <w:t>de cierre</w:t>
      </w:r>
      <w:r>
        <w:rPr/>
        <w:t xml:space="preserve"> en el Asset</w:t>
        <w:br/>
        <w:t>Turnover.</w:t>
      </w:r>
    </w:p>
    <w:p>
      <w:pPr>
        <w:pStyle w:val="Normal"/>
        <w:rPr/>
      </w:pPr>
      <w:r>
        <w:rPr>
          <w:b/>
        </w:rPr>
        <w:t>8 · Segmentos:</w:t>
      </w:r>
      <w:r>
        <w:rPr/>
        <w:t xml:space="preserve"> 10 de 18 exactos.</w:t>
        <w:br/>
      </w:r>
      <w:r>
        <w:rPr>
          <w:rFonts w:ascii="Consolas" w:hAnsi="Consolas"/>
          <w:sz w:val="18"/>
        </w:rPr>
        <w:t>Segment Total</w:t>
      </w:r>
      <w:r>
        <w:rPr/>
        <w:t xml:space="preserve"> = CONSOLIDADO;</w:t>
        <w:br/>
      </w:r>
      <w:r>
        <w:rPr>
          <w:rFonts w:ascii="Consolas" w:hAnsi="Consolas"/>
          <w:sz w:val="18"/>
        </w:rPr>
        <w:t>MetroGAS Distribution</w:t>
      </w:r>
      <w:r>
        <w:rPr/>
        <w:t xml:space="preserve"> = INDIVIDUAL; MetroENERGY y</w:t>
        <w:br/>
        <w:t xml:space="preserve">eliminaciones solo son derivables </w:t>
      </w:r>
      <w:r>
        <w:rPr>
          <w:b/>
        </w:rPr>
        <w:t>en conjunto</w:t>
      </w:r>
      <w:r>
        <w:rPr/>
        <w:br/>
        <w:t>(CONSOLIDADO − INDIVIDUAL).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La verificación</w:t>
        <w:br/>
        <w:t>no es opcional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Auditoría independiente</w:t>
      </w:r>
      <w:r>
        <w:rPr/>
        <w:br/>
      </w:r>
      <w:r>
        <w:rPr>
          <w:rFonts w:ascii="Consolas" w:hAnsi="Consolas"/>
          <w:sz w:val="18"/>
        </w:rPr>
        <w:t>c4_auditoria_metr_tikr.py</w:t>
      </w:r>
      <w:r>
        <w:rPr/>
        <w:t>: 22 facts + 8 identidades + 3</w:t>
        <w:br/>
        <w:t xml:space="preserve">márgenes, </w:t>
      </w:r>
      <w:r>
        <w:rPr>
          <w:b/>
        </w:rPr>
        <w:t>0 fallas</w:t>
      </w:r>
      <w:r>
        <w:rPr/>
        <w:t>. No importa el adaptador ni el</w:t>
        <w:br/>
        <w:t>módulo semántico: tiene su propio parser del RAW y re-verifica desde el</w:t>
        <w:br/>
        <w:t>archivo (SHA-256, número impreso, escala). El auditor encontró y</w:t>
        <w:br/>
        <w:t>corrigió un error de la propia comparación (márgenes de distinto</w:t>
        <w:br/>
        <w:t>perímetro).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Mutaciones adversariales</w:t>
      </w:r>
      <w:r>
        <w:rPr/>
        <w:br/>
        <w:t>(</w:t>
      </w:r>
      <w:r>
        <w:rPr>
          <w:rFonts w:ascii="Consolas" w:hAnsi="Consolas"/>
          <w:sz w:val="18"/>
        </w:rPr>
        <w:t>tests/test_metr_tikr_2025.py</w:t>
      </w:r>
      <w:r>
        <w:rPr/>
        <w:t>): las 10 mutaciones (valor,</w:t>
        <w:br/>
        <w:t>unidad, escala, período, perímetro, entidad, SHA, num/den, atribución,</w:t>
        <w:br/>
        <w:t xml:space="preserve">documento equivocado) </w:t>
      </w:r>
      <w:r>
        <w:rPr>
          <w:b/>
        </w:rPr>
        <w:t>fallan donde deben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left="0"/>
        <w:rPr/>
      </w:pPr>
      <w:r>
        <w:rPr>
          <w:b/>
        </w:rPr>
        <w:t>Idempotencia y regresión:</w:t>
      </w:r>
      <w:r>
        <w:rPr/>
        <w:t xml:space="preserve"> 3 matrices con</w:t>
        <w:br/>
      </w:r>
      <w:r>
        <w:rPr>
          <w:rFonts w:ascii="Consolas" w:hAnsi="Consolas"/>
          <w:sz w:val="18"/>
        </w:rPr>
        <w:t>sha256</w:t>
      </w:r>
      <w:r>
        <w:rPr/>
        <w:t xml:space="preserve"> idéntico en 2ª corrida; suite completa 378 passed ·</w:t>
        <w:br/>
        <w:t>3 failed (F-038, preexistentes) · 1 skipped; el proceso es de solo</w:t>
        <w:br/>
        <w:t xml:space="preserve">lectura — </w:t>
      </w:r>
      <w:r>
        <w:rPr>
          <w:b/>
        </w:rPr>
        <w:t>no escribió una fila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XIV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METR_TIKR_2025_GATE = PASS_WITH_WARNINGS</w:t>
      </w:r>
    </w:p>
    <w:p>
      <w:pPr>
        <w:pStyle w:val="Normal"/>
        <w:rPr/>
      </w:pPr>
      <w:r>
        <w:rPr>
          <w:b/>
        </w:rPr>
        <w:t>PASS</w:t>
      </w:r>
      <w:r>
        <w:rPr/>
        <w:t xml:space="preserve"> porque 51/152 coinciden (33,6 %), las</w:t>
        <w:br/>
        <w:t xml:space="preserve">diferencias explicadas cierran con aritmética exacta, hay </w:t>
      </w:r>
      <w:r>
        <w:rPr>
          <w:b/>
        </w:rPr>
        <w:t>cero</w:t>
        <w:br/>
        <w:t>errores de Catalaxia</w:t>
      </w:r>
      <w:r>
        <w:rPr/>
        <w:t>, el auditor independiente reproduce cada</w:t>
        <w:br/>
        <w:t xml:space="preserve">match, las 10 mutaciones fallan, y SEC/CNV/ </w:t>
      </w:r>
      <w:r>
        <w:rPr>
          <w:rFonts w:ascii="Consolas" w:hAnsi="Consolas"/>
          <w:sz w:val="18"/>
        </w:rPr>
        <w:t>catalaxia</w:t>
      </w:r>
      <w:r>
        <w:rPr/>
        <w:br/>
        <w:t xml:space="preserve">quedaron intactos. </w:t>
      </w:r>
      <w:r>
        <w:rPr>
          <w:b/>
        </w:rPr>
        <w:t>WITH_WARNINGS</w:t>
      </w:r>
      <w:r>
        <w:rPr/>
        <w:t xml:space="preserve"> porque el 43,4 % de la</w:t>
        <w:br/>
        <w:t>superficie TIKR no tiene insumo, dos definiciones de TIKR quedaron sin</w:t>
        <w:br/>
        <w:t>verificar y el Operating Income solo se explicó a medias.</w:t>
      </w:r>
    </w:p>
    <w:p>
      <w:pPr>
        <w:pStyle w:val="Normal"/>
        <w:rPr/>
      </w:pPr>
      <w:r>
        <w:rPr>
          <w:b/>
        </w:rPr>
        <w:t>Lectura que responde la pregunta del ciclo:</w:t>
      </w:r>
      <w:r>
        <w:rPr/>
        <w:br/>
        <w:t xml:space="preserve">Catalaxia reproduce hoy </w:t>
      </w:r>
      <w:r>
        <w:rPr>
          <w:b/>
        </w:rPr>
        <w:t>un tercio</w:t>
      </w:r>
      <w:r>
        <w:rPr/>
        <w:t xml:space="preserve"> de la superficie TIKR</w:t>
        <w:br/>
        <w:t>de METR desde evidencia primaria de la CNV, y explica con aritmética</w:t>
        <w:br/>
        <w:t xml:space="preserve">exacta </w:t>
      </w:r>
      <w:r>
        <w:rPr>
          <w:b/>
        </w:rPr>
        <w:t>otro quinto</w:t>
      </w:r>
      <w:r>
        <w:rPr/>
        <w:t>. El 43 % restante no es un problema</w:t>
        <w:br/>
        <w:t>de modelo — es desglose que no está ingestado.</w:t>
      </w:r>
    </w:p>
    <w:p>
      <w:pPr>
        <w:pStyle w:val="Normal"/>
        <w:rPr/>
      </w:pPr>
      <w:r>
        <w:rPr>
          <w:b/>
        </w:rPr>
        <w:t>Pendiente para generalizar:</w:t>
      </w:r>
      <w:r>
        <w:rPr/>
        <w:t xml:space="preserve"> el único benchmark que</w:t>
        <w:br/>
        <w:t>existe es el de METR (N-8) y el procedimiento vive en el worktree.</w:t>
        <w:br/>
        <w:t xml:space="preserve">Homologar no es “hacer que las cifras coincidan”: es </w:t>
      </w:r>
      <w:r>
        <w:rPr>
          <w:b/>
        </w:rPr>
        <w:t>producir el</w:t>
        <w:br/>
        <w:t>mismo estado por un camino independiente y clasificar la</w:t>
        <w:br/>
        <w:t>diferencia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N-8: no hay benchmarks distintos de TIKR.</w:t>
        <w:br/>
        <w:t>C-4: tramo C de CNV + homologación TIKR, pendiente de</w:t>
        <w:br/>
        <w:t>resolución D-1.</w:t>
      </w:r>
    </w:p>
    <w:p>
      <w:pPr>
        <w:pStyle w:val="Heading1"/>
        <w:rPr/>
      </w:pPr>
      <w:r>
        <w:rPr/>
        <w:t>PARTE XV — TROUBLESHOOTING</w:t>
      </w:r>
    </w:p>
    <w:p>
      <w:pPr>
        <w:pStyle w:val="Normal"/>
        <w:rPr/>
      </w:pPr>
      <w:r>
        <w:rPr/>
        <w:t>Respuesta operativa a incidentes reales y un procedimiento</w:t>
        <w:br/>
        <w:t xml:space="preserve">reproducible para la pregunta más frecuente en producción: </w:t>
      </w:r>
      <w:r>
        <w:rPr>
          <w:b/>
        </w:rPr>
        <w:t>“¿por</w:t>
        <w:br/>
        <w:t>qué este documento no tiene datos?”</w:t>
      </w:r>
      <w:r>
        <w:rPr/>
        <w:t>.</w:t>
      </w:r>
    </w:p>
    <w:p>
      <w:pPr>
        <w:pStyle w:val="Normal"/>
        <w:rPr/>
      </w:pPr>
      <w:r>
        <w:rPr>
          <w:b/>
        </w:rPr>
        <w:t>Estado:</w:t>
      </w:r>
      <w:r>
        <w:rPr/>
        <w:t xml:space="preserve"> </w:t>
      </w:r>
      <w:r>
        <w:rPr>
          <w:rFonts w:ascii="Consolas" w:hAnsi="Consolas"/>
          <w:sz w:val="18"/>
        </w:rPr>
        <w:t>PARCIAL</w:t>
      </w:r>
      <w:r>
        <w:rPr/>
        <w:t xml:space="preserve"> — catálogo sí, árbol de</w:t>
        <w:br/>
        <w:t>diagnóstico por escribir.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docs/runbooks/appendices/RECOVERY_PROCEDURES.md</w:t>
      </w:r>
      <w:r>
        <w:rPr/>
        <w:t xml:space="preserve"> completo</w:t>
        <w:br/>
        <w:t xml:space="preserve">(207 líneas); </w:t>
      </w:r>
      <w:r>
        <w:rPr>
          <w:rFonts w:ascii="Consolas" w:hAnsi="Consolas"/>
          <w:sz w:val="18"/>
        </w:rPr>
        <w:t>FALLBACK_MATRIX.md</w:t>
      </w:r>
      <w:r>
        <w:rPr/>
        <w:t xml:space="preserve"> completo;</w:t>
        <w:br/>
      </w:r>
      <w:r>
        <w:rPr>
          <w:rFonts w:ascii="Consolas" w:hAnsi="Consolas"/>
          <w:sz w:val="18"/>
        </w:rPr>
        <w:t>ERROR_CATALOG.md</w:t>
      </w:r>
      <w:r>
        <w:rPr/>
        <w:t>;</w:t>
        <w:br/>
      </w:r>
      <w:r>
        <w:rPr>
          <w:rFonts w:ascii="Consolas" w:hAnsi="Consolas"/>
          <w:sz w:val="18"/>
        </w:rPr>
        <w:t>docs/runbooks/03_CNV_E2E_RUNBOOK.md</w:t>
      </w:r>
      <w:r>
        <w:rPr/>
        <w:t xml:space="preserve"> (“Diagnóstico documento</w:t>
        <w:br/>
        <w:t xml:space="preserve">por documento”); </w:t>
      </w:r>
      <w:r>
        <w:rPr>
          <w:rFonts w:ascii="Consolas" w:hAnsi="Consolas"/>
          <w:sz w:val="18"/>
        </w:rPr>
        <w:t>appendices/GOLDEN_RUNS.md</w:t>
      </w:r>
      <w:r>
        <w:rPr/>
        <w:t xml:space="preserve"> §3.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Las piezas del</w:t>
        <w:br/>
        <w:t>diagnóstico</w:t>
      </w:r>
    </w:p>
    <w:p>
      <w:pPr>
        <w:pStyle w:val="Normal"/>
        <w:rPr/>
      </w:pPr>
      <w:r>
        <w:rPr>
          <w:b/>
        </w:rPr>
        <w:t>1. Los códigos de error reales.</w:t>
      </w:r>
      <w:r>
        <w:rPr/>
        <w:t xml:space="preserve"> El</w:t>
        <w:br/>
      </w:r>
      <w:r>
        <w:rPr>
          <w:rFonts w:ascii="Consolas" w:hAnsi="Consolas"/>
          <w:sz w:val="18"/>
        </w:rPr>
        <w:t>ERROR_CATALOG.md</w:t>
      </w:r>
      <w:r>
        <w:rPr/>
        <w:t xml:space="preserve"> documenta 9 códigos con check en el código</w:t>
        <w:br/>
        <w:t xml:space="preserve">(p. ej. </w:t>
      </w:r>
      <w:r>
        <w:rPr>
          <w:rFonts w:ascii="Consolas" w:hAnsi="Consolas"/>
          <w:sz w:val="18"/>
        </w:rPr>
        <w:t>EXT-010</w:t>
      </w:r>
      <w:r>
        <w:rPr/>
        <w:t xml:space="preserve">, </w:t>
      </w:r>
      <w:r>
        <w:rPr>
          <w:rFonts w:ascii="Consolas" w:hAnsi="Consolas"/>
          <w:sz w:val="18"/>
        </w:rPr>
        <w:t>CNV-EX-001/002</w:t>
      </w:r>
      <w:r>
        <w:rPr/>
        <w:t>,</w:t>
        <w:br/>
      </w:r>
      <w:r>
        <w:rPr>
          <w:rFonts w:ascii="Consolas" w:hAnsi="Consolas"/>
          <w:sz w:val="18"/>
        </w:rPr>
        <w:t>ENG-TIMEOUT-001</w:t>
      </w:r>
      <w:r>
        <w:rPr/>
        <w:t xml:space="preserve">) </w:t>
      </w:r>
      <w:r>
        <w:rPr>
          <w:b/>
        </w:rPr>
        <w:t>con etiquetas de runbook</w:t>
      </w:r>
      <w:r>
        <w:rPr/>
        <w:t>.</w:t>
        <w:br/>
        <w:t>El catálogo dice quién los emite y cómo se leen.</w:t>
      </w:r>
    </w:p>
    <w:p>
      <w:pPr>
        <w:pStyle w:val="Normal"/>
        <w:rPr/>
      </w:pPr>
      <w:r>
        <w:rPr>
          <w:b/>
        </w:rPr>
        <w:t>KNOWN_LIMITATION (L-14):</w:t>
      </w:r>
      <w:r>
        <w:rPr/>
        <w:t xml:space="preserve"> </w:t>
      </w:r>
      <w:r>
        <w:rPr>
          <w:b/>
        </w:rPr>
        <w:t>9</w:t>
        <w:br/>
        <w:t>códigos para 374 scripts.</w:t>
      </w:r>
      <w:r>
        <w:rPr/>
        <w:t xml:space="preserve"> La cobertura del catálogo es parcial;</w:t>
        <w:br/>
        <w:t>un incidente bien puede no tener código y quedarse en stderr.</w:t>
      </w:r>
    </w:p>
    <w:p>
      <w:pPr>
        <w:pStyle w:val="Normal"/>
        <w:rPr/>
      </w:pPr>
      <w:r>
        <w:rPr>
          <w:b/>
        </w:rPr>
        <w:t>2. Las cinco reglas que un fallback no puede romper</w:t>
      </w:r>
      <w:r>
        <w:rPr/>
        <w:br/>
        <w:t>(</w:t>
      </w:r>
      <w:r>
        <w:rPr>
          <w:rFonts w:ascii="Consolas" w:hAnsi="Consolas"/>
          <w:sz w:val="18"/>
        </w:rPr>
        <w:t>FALLBACK_MATRIX.md</w:t>
      </w:r>
      <w:r>
        <w:rPr/>
        <w:t>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regla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¿se cumple hoy?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ocultar un error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en CNV legacy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_mark_done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tras un</w:t>
              <w:br/>
              <w:t>fallo lo oculta de forma permanente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CNV-EX-001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cambiar el significado del dato en silencio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sustituir una fuente sin registrarlo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alterar una definición para obtener coincidencia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Sí — los ratios sin insumo van 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NOT_CALCULABLE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No continuar después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Sí en el engine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 fallback produce un log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en CNV legacy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solo un contador en memoria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3. La verdad sobre los fallbacks.</w:t>
      </w:r>
      <w:r>
        <w:rPr/>
        <w:t xml:space="preserve"> Los</w:t>
        <w:br/>
      </w:r>
      <w:r>
        <w:rPr>
          <w:b/>
        </w:rPr>
        <w:t>reales</w:t>
      </w:r>
      <w:r>
        <w:rPr/>
        <w:t xml:space="preserve"> son tres, y nada más: reintento HTTP con backoff</w:t>
        <w:br/>
      </w:r>
      <w:r>
        <w:rPr>
          <w:rFonts w:ascii="Consolas" w:hAnsi="Consolas"/>
          <w:sz w:val="18"/>
        </w:rPr>
        <w:t>[2, 5, 10]</w:t>
      </w:r>
      <w:r>
        <w:rPr/>
        <w:t xml:space="preserve"> s (solo 429/5xx), checkpoint hit en S03, y rate</w:t>
        <w:br/>
        <w:t xml:space="preserve">limiting por host en C3. </w:t>
      </w:r>
      <w:r>
        <w:rPr>
          <w:b/>
        </w:rPr>
        <w:t>No hay</w:t>
      </w:r>
      <w:r>
        <w:rPr/>
        <w:t xml:space="preserve"> fuente alternativa, ni</w:t>
        <w:br/>
        <w:t>parser alternativo, ni cuarentena, ni reproceso automático de etapa.</w:t>
        <w:br/>
        <w:t>Donde una etapa falla, la recuperación es humana y está abajo.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Los 20 casos de</w:t>
        <w:br/>
        <w:t>recuperación</w:t>
      </w:r>
    </w:p>
    <w:p>
      <w:pPr>
        <w:pStyle w:val="Normal"/>
        <w:rPr/>
      </w:pPr>
      <w:r>
        <w:rPr/>
        <w:t xml:space="preserve">Esquema único por caso: </w:t>
      </w:r>
      <w:r>
        <w:rPr>
          <w:b/>
        </w:rPr>
        <w:t>DETECTAR → LOG → RECUPERACIÓN</w:t>
        <w:br/>
        <w:t>AUTOMÁTICA → VERIFICAR → REANUDAR → CONDICIÓN TERMINAL</w:t>
      </w:r>
      <w:r>
        <w:rPr/>
        <w:t>. Donde</w:t>
        <w:br/>
        <w:t xml:space="preserve">no hay recuperación automática, </w:t>
      </w:r>
      <w:r>
        <w:rPr>
          <w:b/>
        </w:rPr>
        <w:t>se dice</w:t>
      </w:r>
      <w:r>
        <w:rPr/>
        <w:t>, no se inventa.</w:t>
        <w:br/>
        <w:t>Los cinco que más se ven: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caso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detectar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automática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manual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Puerto incorrecto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RuntimeError: EXT-010: …produccion (5432)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sí, y es la correcta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aborta antes de conectar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ENGINE_DB_PORT=5433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quitar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ENGINE_ALLOW_PROD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Proceso interrumpido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corrida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sin proceso vivo (consulta de 6 h)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parcial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excepción 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ABORTED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kill -9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→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para siempre</w:t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SG-11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re-correr la etapa; la vieja queda huérfana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SHA mismatch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SEC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C-S02-002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C-S03-002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CNV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C-C3-008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no bloqueante e inerte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SG-02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ninguna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borrar el archivo y re-descargar.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edites el hash</w:t>
              <w:br/>
              <w:t>almacenado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8/9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HTTP 429 / 5xx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download_log.http_status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: 3 intentos,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[2, 5, 10]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si agota: esperar y re-correr S02.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corras dos S02 en</w:t>
              <w:br/>
              <w:t>paralelo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Conflicto de identidad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C-S01-001/002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C-S04-004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SystemExit("BLOCK identidad")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ninguna,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 está bien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la identidad no se resuelve</w:t>
              <w:br/>
              <w:t>sola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abrir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identity.identifier_reviews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Nunca</w:t>
              <w:br/>
              <w:t>cierres una review a mano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C-C3-007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Apuntar a producción por accidente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s.describe()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;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pg_namespace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debe decir solo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sí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EXT-010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salvo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ENGINE_ALLOW_PROD=1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si ya pasó: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pará todo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unset ENGINE_ALLOW_PROD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; documentá; compará con backup;</w:t>
              <w:br/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 reviertas a mano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Otros casos: PostgreSQL caído, Docker caído, máquina reiniciada, RAW</w:t>
        <w:br/>
        <w:t>incompleto, timeout, fallo de parser, hecho duplicado, conflicto de</w:t>
        <w:br/>
        <w:t>contexto, unidad faltante, período faltante, falta un insumo de ratio,</w:t>
        <w:br/>
        <w:t>checkpoint corrupto / statement timeout, descarga interrumpida.</w:t>
      </w:r>
    </w:p>
    <w:p>
      <w:pPr>
        <w:pStyle w:val="Normal"/>
        <w:rPr/>
      </w:pPr>
      <w:r>
        <w:rPr>
          <w:b/>
        </w:rPr>
        <w:t>Lo que no existe</w:t>
      </w:r>
      <w:r>
        <w:rPr/>
        <w:br/>
        <w:t>(</w:t>
      </w:r>
      <w:r>
        <w:rPr>
          <w:rFonts w:ascii="Consolas" w:hAnsi="Consolas"/>
          <w:sz w:val="18"/>
        </w:rPr>
        <w:t>RECOVERY_PROCEDURES.md</w:t>
      </w:r>
      <w:r>
        <w:rPr/>
        <w:t>, cierre): cuarentena</w:t>
        <w:br/>
        <w:t>(</w:t>
      </w:r>
      <w:r>
        <w:rPr>
          <w:rFonts w:ascii="Consolas" w:hAnsi="Consolas"/>
          <w:sz w:val="18"/>
        </w:rPr>
        <w:t>SG-08</w:t>
      </w:r>
      <w:r>
        <w:rPr/>
        <w:t>), cierre automático de huérfanas</w:t>
        <w:br/>
        <w:t>(</w:t>
      </w:r>
      <w:r>
        <w:rPr>
          <w:rFonts w:ascii="Consolas" w:hAnsi="Consolas"/>
          <w:sz w:val="18"/>
        </w:rPr>
        <w:t>SG-11</w:t>
      </w:r>
      <w:r>
        <w:rPr/>
        <w:t xml:space="preserve">), </w:t>
      </w:r>
      <w:r>
        <w:rPr>
          <w:rFonts w:ascii="Consolas" w:hAnsi="Consolas"/>
          <w:sz w:val="18"/>
        </w:rPr>
        <w:t>--resume</w:t>
      </w:r>
      <w:r>
        <w:rPr/>
        <w:t xml:space="preserve"> en ningún script, reintento</w:t>
        <w:br/>
        <w:t>de un CNV descartado (hay que editar</w:t>
        <w:br/>
      </w:r>
      <w:r>
        <w:rPr>
          <w:rFonts w:ascii="Consolas" w:hAnsi="Consolas"/>
          <w:sz w:val="18"/>
        </w:rPr>
        <w:t>data/log_job5_v2_done.txt</w:t>
      </w:r>
      <w:r>
        <w:rPr/>
        <w:t xml:space="preserve"> a mano), reconciliación</w:t>
        <w:br/>
        <w:t>descargado→procesado (</w:t>
      </w:r>
      <w:r>
        <w:rPr>
          <w:rFonts w:ascii="Consolas" w:hAnsi="Consolas"/>
          <w:sz w:val="18"/>
        </w:rPr>
        <w:t>SG-04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El caso</w:t>
        <w:br/>
        <w:t>obligatorio — la calibración</w:t>
      </w:r>
    </w:p>
    <w:p>
      <w:pPr>
        <w:pStyle w:val="Normal"/>
        <w:rPr/>
      </w:pPr>
      <w:r>
        <w:rPr>
          <w:b/>
        </w:rPr>
        <w:t>Documento CNV #3277363</w:t>
      </w:r>
      <w:r>
        <w:rPr/>
        <w:t xml:space="preserve"> (GUID</w:t>
        <w:br/>
      </w:r>
      <w:r>
        <w:rPr>
          <w:rFonts w:ascii="Consolas" w:hAnsi="Consolas"/>
          <w:sz w:val="18"/>
        </w:rPr>
        <w:t>e04ceaf3-154a-4a37-96be-40496f91e2db</w:t>
      </w:r>
      <w:r>
        <w:rPr/>
        <w:t>), METR 30/09/2024</w:t>
        <w:br/>
        <w:t>CONSOLIDADO: el CONSOLIDADO de ese trimestre falta en los datos mientras</w:t>
        <w:br/>
        <w:t xml:space="preserve">el INDIVIDUAL está. </w:t>
      </w:r>
      <w:r>
        <w:rPr>
          <w:b/>
        </w:rPr>
        <w:t>Antes de generalizar el árbol a cualquier</w:t>
        <w:br/>
        <w:t>documento, hay que reproducir exactamente esta salida</w:t>
      </w:r>
      <w:r>
        <w:rPr/>
        <w:br/>
        <w:t>(</w:t>
      </w:r>
      <w:r>
        <w:rPr>
          <w:rFonts w:ascii="Consolas" w:hAnsi="Consolas"/>
          <w:sz w:val="18"/>
        </w:rPr>
        <w:t>GOLDEN_RUNS.md</w:t>
      </w:r>
      <w:r>
        <w:rPr/>
        <w:t xml:space="preserve"> §3, comando completo incluido).</w:t>
      </w:r>
    </w:p>
    <w:p>
      <w:pPr>
        <w:pStyle w:val="Normal"/>
        <w:rPr/>
      </w:pPr>
      <w:r>
        <w:rPr/>
        <w:t>Respuestas verificadas (se reproducen con el script de</w:t>
        <w:br/>
        <w:t>diagnóstico):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1. publicado por CNV : 3 filas en cnv_filings            → SÍ</w:t>
        <w:br/>
        <w:t>2. descubierto       : 1                                 → SÍ</w:t>
        <w:br/>
        <w:t>3. seleccionado      : True (whitelist tiene 286 EEFF)   → SÍ</w:t>
        <w:br/>
        <w:t>4. descargado        : True 152,335 bytes                → SÍ</w:t>
        <w:br/>
        <w:t>5. sha256 calculado  : 66292affe…                       → no determinable:</w:t>
        <w:br/>
        <w:t xml:space="preserve">                    ninguna tabla guarda el SHA contra el cual compararlo (SG-02)</w:t>
        <w:br/>
        <w:t>6. en RAW            : True                              → SÍ</w:t>
        <w:br/>
        <w:t>7. parsea            : 69 codigos; 38 conceptos          → SÍ, perfectamente</w:t>
        <w:br/>
        <w:t>8. filas cnv_estados_v2 / _norm : 0 / 0                  → NO</w:t>
        <w:br/>
        <w:t>9. procesado por job5: False (DONE tiene 2457 GUIDs)     → NO — nunca fue procesado</w:t>
        <w:br/>
        <w:t>10. ¿por qué?         → la corrida de extracción nunca llegó a él (rango [r0:r1]</w:t>
        <w:br/>
        <w:t xml:space="preserve">                      acotado por --max; sin reconciliación descargado→procesado)</w:t>
      </w:r>
    </w:p>
    <w:p>
      <w:pPr>
        <w:pStyle w:val="Normal"/>
        <w:rPr/>
      </w:pPr>
      <w:r>
        <w:rPr>
          <w:b/>
        </w:rPr>
        <w:t>9 de 10 preguntas respondidas.</w:t>
      </w:r>
      <w:r>
        <w:rPr/>
        <w:t xml:space="preserve"> La única que no se</w:t>
        <w:br/>
        <w:t>puede responder es la validez del SHA (</w:t>
      </w:r>
      <w:r>
        <w:rPr>
          <w:rFonts w:ascii="Consolas" w:hAnsi="Consolas"/>
          <w:sz w:val="18"/>
        </w:rPr>
        <w:t>SG-02</w:t>
      </w:r>
      <w:r>
        <w:rPr/>
        <w:t>). El dato</w:t>
        <w:br/>
        <w:t xml:space="preserve">clave: </w:t>
      </w:r>
      <w:r>
        <w:rPr>
          <w:b/>
        </w:rPr>
        <w:t>la causa de la ausencia no es un error, es una corrida</w:t>
        <w:br/>
        <w:t>incompleta que nadie detecta</w:t>
      </w:r>
      <w:r>
        <w:rPr/>
        <w:t xml:space="preserve"> (</w:t>
      </w:r>
      <w:r>
        <w:rPr>
          <w:rFonts w:ascii="Consolas" w:hAnsi="Consolas"/>
          <w:sz w:val="18"/>
        </w:rPr>
        <w:t>SG-04</w:t>
      </w:r>
      <w:r>
        <w:rPr/>
        <w:t>) — la razón</w:t>
        <w:br/>
        <w:t>principal por la que el gate final del sprint no es</w:t>
        <w:br/>
      </w:r>
      <w:r>
        <w:rPr>
          <w:rFonts w:ascii="Consolas" w:hAnsi="Consolas"/>
          <w:sz w:val="18"/>
        </w:rPr>
        <w:t>PASS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El árbol de</w:t>
        <w:br/>
        <w:t>diagnóstico (a escribir)</w:t>
      </w:r>
    </w:p>
    <w:p>
      <w:pPr>
        <w:pStyle w:val="Normal"/>
        <w:rPr/>
      </w:pPr>
      <w:r>
        <w:rPr/>
        <w:t xml:space="preserve">Catálogo y caso resuelto </w:t>
      </w:r>
      <w:r>
        <w:rPr>
          <w:b/>
        </w:rPr>
        <w:t>sí existen</w:t>
      </w:r>
      <w:r>
        <w:rPr/>
        <w:t>; el árbol</w:t>
        <w:br/>
        <w:t xml:space="preserve">generalizado </w:t>
      </w:r>
      <w:r>
        <w:rPr>
          <w:b/>
        </w:rPr>
        <w:t>no</w:t>
      </w:r>
      <w:r>
        <w:rPr/>
        <w:t>. La plantilla ya está en la tabla de 7</w:t>
        <w:br/>
        <w:t>situaciones de la Parte IX (Paso 5), y el criterio de corte queda</w:t>
        <w:br/>
        <w:t>definido por el caso de calibración: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/>
        <w:t xml:space="preserve">Reproducir la salida de </w:t>
      </w:r>
      <w:r>
        <w:rPr>
          <w:rFonts w:ascii="Consolas" w:hAnsi="Consolas"/>
          <w:sz w:val="18"/>
        </w:rPr>
        <w:t>GOLDEN_RUNS.md</w:t>
      </w:r>
      <w:r>
        <w:rPr/>
        <w:t xml:space="preserve"> §3 </w:t>
      </w:r>
      <w:r>
        <w:rPr>
          <w:b/>
        </w:rPr>
        <w:t>tal</w:t>
        <w:br/>
        <w:t>cual</w:t>
      </w:r>
      <w:r>
        <w:rPr/>
        <w:t xml:space="preserve"> (verificación).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/>
        <w:t>Generalizar parametrizando por GUID/CUIT.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/>
        <w:t>Exigir que un “nunca procesado” se distinga de un “el parser lo</w:t>
        <w:br/>
        <w:t xml:space="preserve">descartó” solo por </w:t>
      </w:r>
      <w:r>
        <w:rPr>
          <w:rFonts w:ascii="Consolas" w:hAnsi="Consolas"/>
          <w:sz w:val="18"/>
        </w:rPr>
        <w:t>data/log_job5_v2_done.txt</w:t>
      </w:r>
      <w:r>
        <w:rPr/>
        <w:t>.</w:t>
      </w:r>
    </w:p>
    <w:p>
      <w:pPr>
        <w:pStyle w:val="Normal"/>
        <w:rPr/>
      </w:pPr>
      <w:r>
        <w:rPr>
          <w:b/>
        </w:rPr>
        <w:t>KNOWN_LIMITATION (L-1, L-3, L-6, L-9):</w:t>
      </w:r>
      <w:r>
        <w:rPr/>
        <w:br/>
        <w:t xml:space="preserve">sin </w:t>
      </w:r>
      <w:r>
        <w:rPr>
          <w:rFonts w:ascii="Consolas" w:hAnsi="Consolas"/>
          <w:sz w:val="18"/>
        </w:rPr>
        <w:t>--resume</w:t>
      </w:r>
      <w:r>
        <w:rPr/>
        <w:t xml:space="preserve"> la reanudación es manual; no hay rollback</w:t>
        <w:br/>
        <w:t>fuera de Market; el descarte CNV no deja motivo; y 226/286 documentos</w:t>
        <w:br/>
        <w:t>METR son cáscaras — un conteo de archivos no es conteo de</w:t>
        <w:br/>
        <w:t>documentos.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XV</w:t>
      </w:r>
    </w:p>
    <w:p>
      <w:pPr>
        <w:pStyle w:val="Normal"/>
        <w:rPr/>
      </w:pPr>
      <w:r>
        <w:rPr>
          <w:b/>
        </w:rPr>
        <w:t>PARCIAL, no completo:</w:t>
      </w:r>
      <w:r>
        <w:rPr/>
        <w:t xml:space="preserve"> no todos los incidentes que el</w:t>
        <w:br/>
        <w:t>operador va a enfrentar están en el catálogo (9 códigos / 374 scripts,</w:t>
        <w:br/>
      </w:r>
      <w:r>
        <w:rPr>
          <w:rFonts w:ascii="Consolas" w:hAnsi="Consolas"/>
          <w:sz w:val="18"/>
        </w:rPr>
        <w:t>L-14</w:t>
      </w:r>
      <w:r>
        <w:rPr/>
        <w:t>), y el árbol generalizado sigue por escribir. Un</w:t>
        <w:br/>
        <w:t>incidente está “resuelto” cuando se registró: dónde se detectó, qué se</w:t>
        <w:br/>
        <w:t>hizo, qué no se hizo y por qué.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Reproducir el caso #3277363 no será válido cuando el SHA quede</w:t>
        <w:br/>
        <w:t>persistible (SG-02 cerrado): la respuesta 5 cambiará de “no</w:t>
        <w:br/>
        <w:t>determinable” a un valor.</w:t>
      </w:r>
    </w:p>
    <w:p>
      <w:pPr>
        <w:pStyle w:val="Heading1"/>
        <w:rPr/>
      </w:pPr>
      <w:r>
        <w:rPr/>
        <w:t>PARTE XVI — GOLDEN RUN</w:t>
      </w:r>
    </w:p>
    <w:p>
      <w:pPr>
        <w:pStyle w:val="Normal"/>
        <w:rPr/>
      </w:pPr>
      <w:r>
        <w:rPr/>
        <w:t xml:space="preserve">Un </w:t>
      </w:r>
      <w:r>
        <w:rPr>
          <w:b/>
        </w:rPr>
        <w:t>Golden Run</w:t>
      </w:r>
      <w:r>
        <w:rPr/>
        <w:t xml:space="preserve"> es la ejecución completa y aislada del</w:t>
        <w:br/>
        <w:t>pipeline sobre un piloto, con estado explícito por artefacto,</w:t>
        <w:br/>
        <w:t xml:space="preserve">verificación independiente y un veredicto. </w:t>
      </w:r>
      <w:r>
        <w:rPr>
          <w:b/>
        </w:rPr>
        <w:t>No es “correrlo y que</w:t>
        <w:br/>
        <w:t>termine”: es correrlo y poder probar qué pasó con cada</w:t>
        <w:br/>
        <w:t>documento.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docs/runbooks/appendices/GOLDEN_RUNS.md</w:t>
      </w:r>
      <w:r>
        <w:rPr/>
        <w:t xml:space="preserve"> completo;</w:t>
        <w:br/>
      </w:r>
      <w:r>
        <w:rPr>
          <w:rFonts w:ascii="Consolas" w:hAnsi="Consolas"/>
          <w:sz w:val="18"/>
        </w:rPr>
        <w:t>outputs/docs/fase_cnv/METROGAS_GOLDEN_RUN_REPORT.md</w:t>
      </w:r>
      <w:r>
        <w:rPr/>
        <w:br/>
        <w:t xml:space="preserve">completo; </w:t>
      </w:r>
      <w:r>
        <w:rPr>
          <w:rFonts w:ascii="Consolas" w:hAnsi="Consolas"/>
          <w:sz w:val="18"/>
        </w:rPr>
        <w:t>outputs/docs/fase_cnv/METR_FY2024_E2E_REPORT.md</w:t>
      </w:r>
      <w:r>
        <w:rPr/>
        <w:t xml:space="preserve"> y</w:t>
        <w:br/>
      </w:r>
      <w:r>
        <w:rPr>
          <w:rFonts w:ascii="Consolas" w:hAnsi="Consolas"/>
          <w:sz w:val="18"/>
        </w:rPr>
        <w:t>METR_FY2024_SNAPSHOT.json</w:t>
      </w:r>
      <w:r>
        <w:rPr/>
        <w:t xml:space="preserve"> (digests reproducibles).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El procedimiento</w:t>
        <w:br/>
        <w:t>estándar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Aislar el entorno.</w:t>
      </w:r>
      <w:r>
        <w:rPr/>
        <w:t xml:space="preserve"> Fixture de base de datos propio</w:t>
        <w:br/>
        <w:t>(</w:t>
      </w:r>
      <w:r>
        <w:rPr>
          <w:rFonts w:ascii="Consolas" w:hAnsi="Consolas"/>
          <w:sz w:val="18"/>
        </w:rPr>
        <w:t>metr_golden.db</w:t>
      </w:r>
      <w:r>
        <w:rPr/>
        <w:t xml:space="preserve"> / base </w:t>
      </w:r>
      <w:r>
        <w:rPr>
          <w:rFonts w:ascii="Consolas" w:hAnsi="Consolas"/>
          <w:sz w:val="18"/>
        </w:rPr>
        <w:t>metrgolden</w:t>
      </w:r>
      <w:r>
        <w:rPr/>
        <w:t xml:space="preserve">@5433, </w:t>
      </w:r>
      <w:r>
        <w:rPr>
          <w:rFonts w:ascii="Consolas" w:hAnsi="Consolas"/>
          <w:sz w:val="18"/>
        </w:rPr>
        <w:t>kogolden</w:t>
      </w:r>
      <w:r>
        <w:rPr/>
        <w:t>,</w:t>
        <w:br/>
        <w:t>etc.). Nunca la base homologada ni producción.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Verificar el entorno</w:t>
      </w:r>
      <w:r>
        <w:rPr/>
        <w:t xml:space="preserve"> → Parte II: puerto</w:t>
        <w:br/>
      </w:r>
      <w:r>
        <w:rPr>
          <w:rFonts w:ascii="Consolas" w:hAnsi="Consolas"/>
          <w:sz w:val="18"/>
        </w:rPr>
        <w:t>5433</w:t>
      </w:r>
      <w:r>
        <w:rPr/>
        <w:t xml:space="preserve"> (nunca 5432), </w:t>
      </w:r>
      <w:r>
        <w:rPr>
          <w:rFonts w:ascii="Consolas" w:hAnsi="Consolas"/>
          <w:sz w:val="18"/>
        </w:rPr>
        <w:t>EXT-010</w:t>
      </w:r>
      <w:r>
        <w:rPr/>
        <w:t>,</w:t>
        <w:br/>
      </w:r>
      <w:r>
        <w:rPr>
          <w:rFonts w:ascii="Consolas" w:hAnsi="Consolas"/>
          <w:sz w:val="18"/>
        </w:rPr>
        <w:t>s.describe()</w:t>
      </w:r>
      <w:r>
        <w:rPr/>
        <w:t xml:space="preserve"> con </w:t>
      </w:r>
      <w:r>
        <w:rPr>
          <w:rFonts w:ascii="Consolas" w:hAnsi="Consolas"/>
          <w:sz w:val="18"/>
        </w:rPr>
        <w:t>prod=False</w:t>
      </w:r>
      <w:r>
        <w:rPr/>
        <w:t>, producción en</w:t>
        <w:br/>
        <w:t xml:space="preserve">solo </w:t>
      </w:r>
      <w:r>
        <w:rPr>
          <w:rFonts w:ascii="Consolas" w:hAnsi="Consolas"/>
          <w:sz w:val="18"/>
        </w:rPr>
        <w:t>public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Verificar la identidad</w:t>
      </w:r>
      <w:r>
        <w:rPr/>
        <w:t xml:space="preserve"> → S01 / tramo CNV A: la</w:t>
        <w:br/>
        <w:t>entidad existe y no se inventa ningún ancla.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Correr la cadena</w:t>
      </w:r>
      <w:r>
        <w:rPr/>
        <w:br/>
      </w:r>
      <w:r>
        <w:rPr>
          <w:rFonts w:ascii="Consolas" w:hAnsi="Consolas"/>
          <w:sz w:val="18"/>
        </w:rPr>
        <w:t>S00 → S01 → S02 → S03 → S04</w:t>
      </w:r>
      <w:r>
        <w:rPr/>
        <w:t xml:space="preserve"> (SEC) o</w:t>
        <w:br/>
      </w:r>
      <w:r>
        <w:rPr>
          <w:rFonts w:ascii="Consolas" w:hAnsi="Consolas"/>
          <w:sz w:val="18"/>
        </w:rPr>
        <w:t>C3 → job5 → normalización → adaptador canónico</w:t>
      </w:r>
      <w:r>
        <w:rPr/>
        <w:t xml:space="preserve"> (CNV).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Modelo y ratios</w:t>
      </w:r>
      <w:r>
        <w:rPr/>
        <w:t>: Financial Model (si está en rama)</w:t>
        <w:br/>
        <w:t>y ratio engine, sin persistir primero.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Provenance</w:t>
      </w:r>
      <w:r>
        <w:rPr/>
        <w:t>: por cada fact,</w:t>
        <w:br/>
      </w:r>
      <w:r>
        <w:rPr>
          <w:rFonts w:ascii="Consolas" w:hAnsi="Consolas"/>
          <w:sz w:val="18"/>
        </w:rPr>
        <w:t>hecho → documento → RAW → SHA256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Segunda (y tercera) corrida</w:t>
      </w:r>
      <w:r>
        <w:rPr/>
        <w:t>: misma entrada → mismo</w:t>
        <w:br/>
      </w:r>
      <w:r>
        <w:rPr>
          <w:rFonts w:ascii="Consolas" w:hAnsi="Consolas"/>
          <w:sz w:val="18"/>
        </w:rPr>
        <w:t>hash_out</w:t>
      </w:r>
      <w:r>
        <w:rPr/>
        <w:t>, 0 inserts, digests idénticos.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Comparar hashes y conteos</w:t>
      </w:r>
      <w:r>
        <w:rPr/>
        <w:t xml:space="preserve"> antes/después, incluida</w:t>
        <w:br/>
        <w:t xml:space="preserve">la huella de </w:t>
      </w:r>
      <w:r>
        <w:rPr>
          <w:rFonts w:ascii="Consolas" w:hAnsi="Consolas"/>
          <w:sz w:val="18"/>
        </w:rPr>
        <w:t>data/screener.db</w:t>
      </w:r>
      <w:r>
        <w:rPr/>
        <w:t xml:space="preserve"> y de producción.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Auditar por un camino independiente</w:t>
      </w:r>
      <w:r>
        <w:rPr/>
        <w:t xml:space="preserve"> (parser y motor</w:t>
        <w:br/>
        <w:t xml:space="preserve">propios), y </w:t>
      </w:r>
      <w:r>
        <w:rPr>
          <w:b/>
        </w:rPr>
        <w:t>mutar</w:t>
      </w:r>
      <w:r>
        <w:rPr/>
        <w:t xml:space="preserve"> un valor para demostrar que la</w:t>
        <w:br/>
        <w:t>verificación lo detecta.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Escribir el reporte</w:t>
      </w:r>
      <w:r>
        <w:rPr/>
        <w:t xml:space="preserve"> con el veredicto y los</w:t>
        <w:br/>
        <w:t>entregables.</w:t>
      </w:r>
    </w:p>
    <w:p>
      <w:pPr>
        <w:pStyle w:val="Normal"/>
        <w:rPr/>
      </w:pPr>
      <w:r>
        <w:rPr>
          <w:b/>
        </w:rPr>
        <w:t>Caso YPF, los comandos en orden</w:t>
      </w:r>
      <w:r>
        <w:rPr/>
        <w:br/>
        <w:t>(</w:t>
      </w:r>
      <w:r>
        <w:rPr>
          <w:rFonts w:ascii="Consolas" w:hAnsi="Consolas"/>
          <w:sz w:val="18"/>
        </w:rPr>
        <w:t>GOLDEN_RUNS.md</w:t>
      </w:r>
      <w:r>
        <w:rPr/>
        <w:t xml:space="preserve"> §1): </w:t>
      </w:r>
      <w:r>
        <w:rPr>
          <w:rFonts w:ascii="Consolas" w:hAnsi="Consolas"/>
          <w:sz w:val="18"/>
        </w:rPr>
        <w:t>ENGINE_DB_PORT=5433</w:t>
      </w:r>
      <w:r>
        <w:rPr/>
        <w:t xml:space="preserve"> para</w:t>
        <w:br/>
        <w:t xml:space="preserve">S00, S01, </w:t>
      </w:r>
      <w:r>
        <w:rPr>
          <w:rFonts w:ascii="Consolas" w:hAnsi="Consolas"/>
          <w:sz w:val="18"/>
        </w:rPr>
        <w:t>s02_fetch_ypf.py</w:t>
      </w:r>
      <w:r>
        <w:rPr/>
        <w:t xml:space="preserve">, </w:t>
      </w:r>
      <w:r>
        <w:rPr>
          <w:rFonts w:ascii="Consolas" w:hAnsi="Consolas"/>
          <w:sz w:val="18"/>
        </w:rPr>
        <w:t>s03_parse_ypf.py</w:t>
      </w:r>
      <w:r>
        <w:rPr/>
        <w:t>,</w:t>
        <w:br/>
      </w:r>
      <w:r>
        <w:rPr>
          <w:rFonts w:ascii="Consolas" w:hAnsi="Consolas"/>
          <w:sz w:val="18"/>
        </w:rPr>
        <w:t>S04 --dry-run</w:t>
      </w:r>
      <w:r>
        <w:rPr/>
        <w:t xml:space="preserve"> (obligatorio) y </w:t>
      </w:r>
      <w:r>
        <w:rPr>
          <w:rFonts w:ascii="Consolas" w:hAnsi="Consolas"/>
          <w:sz w:val="18"/>
        </w:rPr>
        <w:t>S04</w:t>
      </w:r>
      <w:r>
        <w:rPr/>
        <w:t>, y</w:t>
        <w:br/>
      </w:r>
      <w:r>
        <w:rPr>
          <w:rFonts w:ascii="Consolas" w:hAnsi="Consolas"/>
          <w:sz w:val="18"/>
        </w:rPr>
        <w:t>ratio_engine.py --cik 0000904851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Qué se exige de</w:t>
        <w:br/>
        <w:t>un Golden Run</w:t>
      </w:r>
    </w:p>
    <w:p>
      <w:pPr>
        <w:pStyle w:val="Normal"/>
        <w:rPr/>
      </w:pPr>
      <w:r>
        <w:rPr>
          <w:b/>
        </w:rPr>
        <w:t>La verificación determinística</w:t>
      </w:r>
      <w:r>
        <w:rPr/>
        <w:t xml:space="preserve"> (no los conteos, que</w:t>
        <w:br/>
        <w:t>dependen de cuántos filings tenga EDGAR hoy):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señal</w:t>
            </w:r>
          </w:p>
        </w:tc>
        <w:tc>
          <w:tcPr>
            <w:tcW w:w="503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 exigido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los gates de las etapas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6/6 en PASS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rows_failed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filings_rejected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segunda corrida de S03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checkpoint hit + el mismo</w:t>
              <w:br/>
              <w:t>hash_out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S04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hash_in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hash_out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impresos e iguales al</w:t>
              <w:br/>
              <w:t>de S03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producción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intacta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public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y nada más)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RUNBOOK GAP (RG-01):</w:t>
      </w:r>
      <w:r>
        <w:rPr/>
        <w:t xml:space="preserve"> no hay valores</w:t>
        <w:br/>
        <w:t>canónicos publicados para los conteos (filings de YPF en EDGAR crecen</w:t>
        <w:br/>
        <w:t>con el tiempo). Lo que sí es determinístico es lo de arriba — se exige</w:t>
        <w:br/>
        <w:t>eso, no un número de filas.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Casos</w:t>
        <w:br/>
        <w:t>existentes — qué esperar de cada uno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caso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veredicto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referencia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YPF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(SEC)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completo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GOLDEN_RUNS.md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§1: 6 gates PASS, primer uso del</w:t>
              <w:br/>
              <w:t>pipeline fuera de un fixture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(SEC, US-GAAP puro)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golden run en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kogolden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(6 hallazgos pendientes, ver Parte</w:t>
              <w:br/>
              <w:t>XIII)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primera generalización fuera del golden case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METR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(CNV)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golden run CNV completo (worktree)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METROGAS_GOLDEN_RUN_REPORT.md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METR FY2024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(E2E certificado, worktree)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snapshot certificado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con salvedad de origen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METR_FY2024_E2E_REPORT.md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+ digests en</w:t>
              <w:br/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METR_FY2024_SNAPSHOT.json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METR FY2025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(homologación TIKR)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comparación 152 métricas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Parte XIV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METR 30/09/2024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(diagnóstico)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caso obligatorio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9/10 preguntas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Parte XV,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GOLDEN_RUNS.md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§3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El reporte de METR (referencia de estructura):</w:t>
      </w:r>
      <w:r>
        <w:rPr/>
        <w:br/>
        <w:t>veredicto; resumen con 10 métricas</w:t>
        <w:br/>
        <w:t>(</w:t>
      </w:r>
      <w:r>
        <w:rPr>
          <w:rFonts w:ascii="Consolas" w:hAnsi="Consolas"/>
          <w:sz w:val="18"/>
        </w:rPr>
        <w:t>documentos con estado 286/286 · reconciliación cierra · SHA 286/286 · hechos canónicos 2.795 · violaciones 0 · idempotencia 0 inserts · auditoría PASS · tests 18/18 · producción sin cambios</w:t>
      </w:r>
      <w:r>
        <w:rPr/>
        <w:t>);</w:t>
        <w:br/>
        <w:t>census; provenance del RAW; extracción; semántica; canonical; ratios;</w:t>
        <w:br/>
        <w:t>auditoría independiente; tests; problemas encontrados; aislamiento;</w:t>
        <w:br/>
        <w:t>gate.</w:t>
      </w:r>
    </w:p>
    <w:p>
      <w:pPr>
        <w:pStyle w:val="Normal"/>
        <w:rPr/>
      </w:pPr>
      <w:r>
        <w:rPr>
          <w:b/>
        </w:rPr>
        <w:t>El veredicto de METR, para calibrar:</w:t>
      </w:r>
      <w:r>
        <w:rPr/>
        <w:br/>
      </w:r>
      <w:r>
        <w:rPr>
          <w:rFonts w:ascii="Consolas" w:hAnsi="Consolas"/>
          <w:sz w:val="18"/>
        </w:rPr>
        <w:t>PASS_WITH_WARNINGS</w:t>
      </w:r>
      <w:r>
        <w:rPr/>
        <w:t xml:space="preserve">, </w:t>
      </w:r>
      <w:r>
        <w:rPr>
          <w:b/>
        </w:rPr>
        <w:t>no</w:t>
      </w:r>
      <w:r>
        <w:rPr/>
        <w:t xml:space="preserve"> </w:t>
      </w:r>
      <w:r>
        <w:rPr>
          <w:rFonts w:ascii="Consolas" w:hAnsi="Consolas"/>
          <w:sz w:val="18"/>
        </w:rPr>
        <w:t>PASS</w:t>
      </w:r>
      <w:r>
        <w:rPr/>
        <w:t xml:space="preserve"> —</w:t>
        <w:br/>
        <w:t>el criterio “ratios pasan donde existen inputs” falla (14/14 insumos</w:t>
        <w:br/>
        <w:t>disponibles, 0 calculados, porque el motor homologado excluye CNV por</w:t>
        <w:br/>
        <w:t xml:space="preserve">diseño), y </w:t>
      </w:r>
      <w:r>
        <w:rPr>
          <w:b/>
        </w:rPr>
        <w:t>no es BLOCKED</w:t>
      </w:r>
      <w:r>
        <w:rPr/>
        <w:t xml:space="preserve"> porque ninguna</w:t>
        <w:br/>
        <w:t>condición de integridad falla. Las tres advertencias en orden de</w:t>
        <w:br/>
        <w:t>impacto: P1 (el 79 % de las descargas no trajo el documento — el techo</w:t>
        <w:br/>
        <w:t>real de cobertura es 60 documentos, no 286), P4 (sin motor homologado</w:t>
        <w:br/>
        <w:t>CNV no hay ratios), P2 (dos hechos económicos existen en el RAW y no</w:t>
        <w:br/>
        <w:t xml:space="preserve">caben en el modelo: la PK económica de </w:t>
      </w:r>
      <w:r>
        <w:rPr>
          <w:rFonts w:ascii="Consolas" w:hAnsi="Consolas"/>
          <w:sz w:val="18"/>
        </w:rPr>
        <w:t>cnv_estados_v2</w:t>
      </w:r>
      <w:r>
        <w:rPr/>
        <w:br/>
        <w:t>pierde ocurrencias).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La prueba</w:t>
        <w:br/>
        <w:t>que certifica un Golden Run</w:t>
      </w:r>
    </w:p>
    <w:p>
      <w:pPr>
        <w:pStyle w:val="Normal"/>
        <w:rPr/>
      </w:pPr>
      <w:r>
        <w:rPr/>
        <w:t xml:space="preserve">Dos corridas de </w:t>
      </w:r>
      <w:r>
        <w:rPr>
          <w:b/>
        </w:rPr>
        <w:t>cualquier</w:t>
      </w:r>
      <w:r>
        <w:rPr/>
        <w:t xml:space="preserve"> etapa deben producir el</w:t>
        <w:br/>
        <w:t>mismo digest; dos corridas de todo el pipeline deben producir los mismos</w:t>
        <w:br/>
        <w:t xml:space="preserve">digests de las matrices de salida y </w:t>
      </w:r>
      <w:r>
        <w:rPr>
          <w:b/>
        </w:rPr>
        <w:t>0 inserts vigentes</w:t>
      </w:r>
      <w:r>
        <w:rPr/>
        <w:t>.</w:t>
        <w:br/>
        <w:t>Ejemplo documentado (METR canonical):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derived_metr  2795   63b9ce0e874153c4558e8c75acdaca45</w:t>
        <w:br/>
        <w:t>valores       2795   c5fd623fca726dd54f909f6b3b0bc177</w:t>
        <w:br/>
        <w:t>parsed_metr   2795   3d69ed07e07e059659f4116ca9d44630</w:t>
        <w:br/>
        <w:t>sec_intacto  133902  63629c0fc2ee76ad8038660c4815b443   ← SEC no se tocó</w:t>
      </w:r>
    </w:p>
    <w:p>
      <w:pPr>
        <w:pStyle w:val="Normal"/>
        <w:rPr/>
      </w:pPr>
      <w:r>
        <w:rPr>
          <w:b/>
        </w:rPr>
        <w:t>Todo Golden Run termina con una auditoría</w:t>
        <w:br/>
        <w:t>independiente</w:t>
      </w:r>
      <w:r>
        <w:rPr/>
        <w:t xml:space="preserve"> (parser y motor propios, con su propia</w:t>
        <w:br/>
        <w:t xml:space="preserve">transcripción del plan de cuentas) y </w:t>
      </w:r>
      <w:r>
        <w:rPr>
          <w:b/>
        </w:rPr>
        <w:t>con una mutación</w:t>
        <w:br/>
        <w:t>adversarial</w:t>
      </w:r>
      <w:r>
        <w:rPr/>
        <w:t xml:space="preserve"> que demuestre que el sistema detecta el cambio. El</w:t>
        <w:br/>
        <w:t xml:space="preserve">reporte de METR: </w:t>
      </w:r>
      <w:r>
        <w:rPr>
          <w:rFonts w:ascii="Consolas" w:hAnsi="Consolas"/>
          <w:sz w:val="18"/>
        </w:rPr>
        <w:t>c5_metr_golden_auditoria.py</w:t>
      </w:r>
      <w:r>
        <w:rPr/>
        <w:t>, 0 fallas, y</w:t>
        <w:br/>
      </w:r>
      <w:r>
        <w:rPr>
          <w:rFonts w:ascii="Consolas" w:hAnsi="Consolas"/>
          <w:sz w:val="18"/>
        </w:rPr>
        <w:t>tests/test_metr_golden_run.py</w:t>
      </w:r>
      <w:r>
        <w:rPr/>
        <w:t xml:space="preserve"> 18/18, donde la mutación del</w:t>
        <w:br/>
        <w:t>coverage guard rompe la reconciliación en los tres casos.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XVI</w:t>
      </w:r>
    </w:p>
    <w:p>
      <w:pPr>
        <w:pStyle w:val="Normal"/>
        <w:rPr/>
      </w:pPr>
      <w:r>
        <w:rPr/>
        <w:t>Un Golden Run está bien hecho cuando: (1) se corrió en aislamiento;</w:t>
        <w:br/>
        <w:t>(2) cada documento tiene estado con motivo; (3) la reconciliación de</w:t>
        <w:br/>
        <w:t>cobertura cierra; (4) el SHA se recomputó y la provenance llega al</w:t>
        <w:br/>
        <w:t>archivo; (5) la segunda corrida da digests idénticos y 0 inserts; (6) la</w:t>
        <w:br/>
        <w:t>auditoría independiente no encontró fallas; (7) una mutación fue</w:t>
        <w:br/>
        <w:t xml:space="preserve">detectada; (8) producción y </w:t>
      </w:r>
      <w:r>
        <w:rPr>
          <w:rFonts w:ascii="Consolas" w:hAnsi="Consolas"/>
          <w:sz w:val="18"/>
        </w:rPr>
        <w:t>screener.db</w:t>
      </w:r>
      <w:r>
        <w:rPr/>
        <w:t xml:space="preserve"> quedaron intactos</w:t>
        <w:br/>
        <w:t>salvo el tramo que se está ejercitando; y (9) el veredicto se declara</w:t>
        <w:br/>
        <w:t xml:space="preserve">con </w:t>
      </w:r>
      <w:r>
        <w:rPr>
          <w:rFonts w:ascii="Consolas" w:hAnsi="Consolas"/>
          <w:sz w:val="18"/>
        </w:rPr>
        <w:t>PASS_WITH_WARNINGS</w:t>
      </w:r>
      <w:r>
        <w:rPr/>
        <w:t xml:space="preserve"> si algún criterio no se cumple —</w:t>
        <w:br/>
      </w:r>
      <w:r>
        <w:rPr>
          <w:b/>
        </w:rPr>
        <w:t>se enumera, no se esconde</w:t>
      </w:r>
      <w:r>
        <w:rPr/>
        <w:t>.</w:t>
      </w:r>
    </w:p>
    <w:p>
      <w:pPr>
        <w:pStyle w:val="Normal"/>
        <w:rPr/>
      </w:pPr>
      <w:r>
        <w:rPr>
          <w:b/>
        </w:rPr>
        <w:t>KNOWN_LIMITATION (L-4):</w:t>
      </w:r>
      <w:r>
        <w:rPr/>
        <w:t xml:space="preserve"> no hay un gate</w:t>
        <w:br/>
        <w:t>agregado con exit code que automatice (3) y (5): se leen de los</w:t>
        <w:br/>
        <w:t xml:space="preserve">reportes. </w:t>
      </w:r>
      <w:r>
        <w:rPr>
          <w:rFonts w:ascii="Consolas" w:hAnsi="Consolas"/>
          <w:sz w:val="18"/>
        </w:rPr>
        <w:t>GOLDEN_RUNS.md</w:t>
      </w:r>
      <w:r>
        <w:rPr/>
        <w:t xml:space="preserve"> §1 advierte: </w:t>
      </w:r>
      <w:r>
        <w:rPr>
          <w:b/>
        </w:rPr>
        <w:t>si estos</w:t>
        <w:br/>
        <w:t>casos no dan lo esperado, no sigas con datos reales.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Ninguno de estos veredictos documentados se obtuvo corrigiendo</w:t>
        <w:br/>
        <w:t>código para que la corrida pasara: se obtuvo corriendo el pipeline</w:t>
        <w:br/>
        <w:t>existente y midiéndolo.</w:t>
      </w:r>
    </w:p>
    <w:p>
      <w:pPr>
        <w:pStyle w:val="Heading1"/>
        <w:rPr/>
      </w:pPr>
      <w:r>
        <w:rPr/>
        <w:t>PARTE XVII — ESTADO REAL DEL</w:t>
        <w:br/>
        <w:t>SISTEMA</w:t>
      </w:r>
    </w:p>
    <w:p>
      <w:pPr>
        <w:pStyle w:val="Normal"/>
        <w:rPr/>
      </w:pPr>
      <w:r>
        <w:rPr/>
        <w:t xml:space="preserve">Un informe único que responde </w:t>
      </w:r>
      <w:r>
        <w:rPr>
          <w:b/>
        </w:rPr>
        <w:t>qué produce el sistema</w:t>
        <w:br/>
        <w:t>hoy</w:t>
      </w:r>
      <w:r>
        <w:rPr/>
        <w:t>, con qué veredicto y qué queda pendiente. Es una medición</w:t>
        <w:br/>
        <w:t xml:space="preserve">del 2026-09-04 sobre las bases </w:t>
      </w:r>
      <w:r>
        <w:rPr>
          <w:rFonts w:ascii="Consolas" w:hAnsi="Consolas"/>
          <w:sz w:val="18"/>
        </w:rPr>
        <w:t>catalaxia</w:t>
      </w:r>
      <w:r>
        <w:rPr/>
        <w:t>@5433 y los artefactos</w:t>
        <w:br/>
        <w:t>publicados — no una promesa.</w:t>
      </w:r>
    </w:p>
    <w:p>
      <w:pPr>
        <w:pStyle w:val="Normal"/>
        <w:rPr/>
      </w:pPr>
      <w:r>
        <w:rPr>
          <w:b/>
        </w:rPr>
        <w:t>Material de base:</w:t>
      </w:r>
      <w:r>
        <w:rPr/>
        <w:t xml:space="preserve"> las Partes II–XVI de este manual;</w:t>
        <w:br/>
      </w:r>
      <w:r>
        <w:rPr>
          <w:rFonts w:ascii="Consolas" w:hAnsi="Consolas"/>
          <w:sz w:val="18"/>
        </w:rPr>
        <w:t>outputs/runbook/ RUNBOOK_READINESS_REPORT.md</w:t>
      </w:r>
      <w:r>
        <w:rPr/>
        <w:t>; los reportes</w:t>
        <w:br/>
        <w:t xml:space="preserve">E2E/golden de </w:t>
      </w:r>
      <w:r>
        <w:rPr>
          <w:rFonts w:ascii="Consolas" w:hAnsi="Consolas"/>
          <w:sz w:val="18"/>
        </w:rPr>
        <w:t>outputs/docs/fase_cnv/</w:t>
      </w:r>
      <w:r>
        <w:rPr/>
        <w:t>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 · El estado por piloto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piloto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fuente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veredicto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cadena demostrada</w:t>
            </w:r>
          </w:p>
        </w:tc>
        <w:tc>
          <w:tcPr>
            <w:tcW w:w="2016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deuda principal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YPF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SEC EDGAR XBRL (ifrs-full)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IDENTIDAD → RAW → PARSED → NORMALIZED → RATIO, + provenance de</w:t>
              <w:br/>
              <w:t>muestra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idempotencia S00/S02 refutada; 6 gates de corridas en fechas</w:t>
              <w:br/>
              <w:t>distintas, no de una sesión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KO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SEC EDGAR XBRL (us-gaap puro)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US-GAAP de punta a punta sin tocar el core; 20/20 registry; 45.113</w:t>
              <w:br/>
              <w:t>hechos; S03/S04 idempotentes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generalización de S01;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is_custom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br/>
              <w:t>(W-2); idempotencia S00/S02</w:t>
            </w:r>
          </w:p>
        </w:tc>
      </w:tr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METR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CNV (formulario, sin XBRL)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PASS_WITH_WARNINGS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E2E completo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vía worktree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: 2.795 hechos, 0</w:t>
              <w:br/>
              <w:t>violaciones, auditoría 0 fallas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el tramo C no está en el repo principal (D-1); ratios no se calculan</w:t>
              <w:br/>
              <w:t>(motor SEC-first, ver L-12)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Ninguno está certificado PASS de punta a punta</w:t>
        <w:br/>
        <w:t>en una sola sesión desde el repo principal</w:t>
      </w:r>
      <w:r>
        <w:rPr/>
        <w:t xml:space="preserve"> (Parte XIII,</w:t>
        <w:br/>
        <w:t>GATE).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2 · El estado por área</w:t>
        <w:br/>
        <w:t>funcional</w:t>
      </w:r>
    </w:p>
    <w:p>
      <w:pPr>
        <w:pStyle w:val="Heading3"/>
        <w:rPr/>
      </w:pPr>
      <w:r>
        <w:rPr/>
        <w:t>SEC E2E — operativo</w:t>
      </w:r>
    </w:p>
    <w:p>
      <w:pPr>
        <w:pStyle w:val="Normal"/>
        <w:rPr/>
      </w:pPr>
      <w:r>
        <w:rPr/>
        <w:t xml:space="preserve">S00→S04 con gates; 241 corridas en </w:t>
      </w:r>
      <w:r>
        <w:rPr>
          <w:rFonts w:ascii="Consolas" w:hAnsi="Consolas"/>
          <w:sz w:val="18"/>
        </w:rPr>
        <w:t>engine.runs</w:t>
      </w:r>
      <w:r>
        <w:rPr/>
        <w:br/>
        <w:t>(</w:t>
      </w:r>
      <w:r>
        <w:rPr>
          <w:rFonts w:ascii="Consolas" w:hAnsi="Consolas"/>
          <w:sz w:val="18"/>
        </w:rPr>
        <w:t>OK</w:t>
      </w:r>
      <w:r>
        <w:rPr/>
        <w:t xml:space="preserve"> 61 · </w:t>
      </w:r>
      <w:r>
        <w:rPr>
          <w:rFonts w:ascii="Consolas" w:hAnsi="Consolas"/>
          <w:sz w:val="18"/>
        </w:rPr>
        <w:t>ABORTED</w:t>
      </w:r>
      <w:r>
        <w:rPr/>
        <w:t xml:space="preserve"> 132 · </w:t>
      </w:r>
      <w:r>
        <w:rPr>
          <w:rFonts w:ascii="Consolas" w:hAnsi="Consolas"/>
          <w:sz w:val="18"/>
        </w:rPr>
        <w:t>BLOCKED</w:t>
      </w:r>
      <w:r>
        <w:rPr/>
        <w:t xml:space="preserve"> 48</w:t>
        <w:br/>
        <w:t xml:space="preserve">· </w:t>
      </w:r>
      <w:r>
        <w:rPr>
          <w:rFonts w:ascii="Consolas" w:hAnsi="Consolas"/>
          <w:sz w:val="18"/>
        </w:rPr>
        <w:t>RUNNING</w:t>
      </w:r>
      <w:r>
        <w:rPr/>
        <w:t xml:space="preserve"> 0 — F-009 cerrado). 34 migraciones aplicadas.</w:t>
        <w:br/>
      </w:r>
      <w:r>
        <w:rPr>
          <w:b/>
        </w:rPr>
        <w:t>Deudas:</w:t>
      </w:r>
      <w:r>
        <w:rPr/>
        <w:t xml:space="preserve"> S00 y S02 no son idempotentes; S01 tiene</w:t>
        <w:br/>
      </w:r>
      <w:r>
        <w:rPr>
          <w:rFonts w:ascii="Consolas" w:hAnsi="Consolas"/>
          <w:sz w:val="18"/>
        </w:rPr>
        <w:t>C-S01-004</w:t>
      </w:r>
      <w:r>
        <w:rPr/>
        <w:t xml:space="preserve"> clavado a YPF (</w:t>
      </w:r>
      <w:r>
        <w:rPr>
          <w:rFonts w:ascii="Consolas" w:hAnsi="Consolas"/>
          <w:sz w:val="18"/>
        </w:rPr>
        <w:t>SG-05</w:t>
      </w:r>
      <w:r>
        <w:rPr/>
        <w:t>); no existe</w:t>
        <w:br/>
        <w:t>gate agregado (</w:t>
      </w:r>
      <w:r>
        <w:rPr>
          <w:rFonts w:ascii="Consolas" w:hAnsi="Consolas"/>
          <w:sz w:val="18"/>
        </w:rPr>
        <w:t>L-4</w:t>
      </w:r>
      <w:r>
        <w:rPr/>
        <w:t>).</w:t>
      </w:r>
    </w:p>
    <w:p>
      <w:pPr>
        <w:pStyle w:val="Heading3"/>
        <w:rPr/>
      </w:pPr>
      <w:r>
        <w:rPr/>
        <w:t>CNV E2E — parcial</w:t>
      </w:r>
    </w:p>
    <w:p>
      <w:pPr>
        <w:pStyle w:val="Normal"/>
        <w:rPr/>
      </w:pPr>
      <w:r>
        <w:rPr/>
        <w:t xml:space="preserve">Tramo A con gates pero </w:t>
      </w:r>
      <w:r>
        <w:rPr>
          <w:b/>
        </w:rPr>
        <w:t>sin EEFF</w:t>
      </w:r>
      <w:r>
        <w:rPr/>
        <w:t xml:space="preserve"> (</w:t>
      </w:r>
      <w:r>
        <w:rPr>
          <w:rFonts w:ascii="Consolas" w:hAnsi="Consolas"/>
          <w:sz w:val="18"/>
        </w:rPr>
        <w:t>SG-01</w:t>
      </w:r>
      <w:r>
        <w:rPr/>
        <w:t>,</w:t>
        <w:br/>
      </w:r>
      <w:r>
        <w:rPr>
          <w:rFonts w:ascii="Consolas" w:hAnsi="Consolas"/>
          <w:sz w:val="18"/>
        </w:rPr>
        <w:t>L-7</w:t>
      </w:r>
      <w:r>
        <w:rPr/>
        <w:t>); tramo B legacy sin gate ni ledger (</w:t>
      </w:r>
      <w:r>
        <w:rPr>
          <w:rFonts w:ascii="Consolas" w:hAnsi="Consolas"/>
          <w:sz w:val="18"/>
        </w:rPr>
        <w:t>L-6</w:t>
      </w:r>
      <w:r>
        <w:rPr/>
        <w:t>),</w:t>
        <w:br/>
        <w:t>con descarte silencioso (</w:t>
      </w:r>
      <w:r>
        <w:rPr>
          <w:rFonts w:ascii="Consolas" w:hAnsi="Consolas"/>
          <w:sz w:val="18"/>
        </w:rPr>
        <w:t>CNV-EX-001/002</w:t>
      </w:r>
      <w:r>
        <w:rPr/>
        <w:t>) y sin SHA</w:t>
        <w:br/>
        <w:t>persistido (</w:t>
      </w:r>
      <w:r>
        <w:rPr>
          <w:rFonts w:ascii="Consolas" w:hAnsi="Consolas"/>
          <w:sz w:val="18"/>
        </w:rPr>
        <w:t>SG-02</w:t>
      </w:r>
      <w:r>
        <w:rPr/>
        <w:t xml:space="preserve">, </w:t>
      </w:r>
      <w:r>
        <w:rPr>
          <w:rFonts w:ascii="Consolas" w:hAnsi="Consolas"/>
          <w:sz w:val="18"/>
        </w:rPr>
        <w:t>hash_cnv</w:t>
      </w:r>
      <w:r>
        <w:rPr/>
        <w:t xml:space="preserve"> NULL en</w:t>
        <w:br/>
        <w:t xml:space="preserve">4.005/4.005); tramo C en worktree (D-1). </w:t>
      </w:r>
      <w:r>
        <w:rPr>
          <w:b/>
        </w:rPr>
        <w:t>Cobertura real de METR:</w:t>
        <w:br/>
        <w:t>60 documentos</w:t>
      </w:r>
      <w:r>
        <w:rPr/>
        <w:t xml:space="preserve"> (58 con datos + 2 rechazados por colisión de PK),</w:t>
        <w:br/>
        <w:t>no 286 (</w:t>
      </w:r>
      <w:r>
        <w:rPr>
          <w:rFonts w:ascii="Consolas" w:hAnsi="Consolas"/>
          <w:sz w:val="18"/>
        </w:rPr>
        <w:t>SG-04</w:t>
      </w:r>
      <w:r>
        <w:rPr/>
        <w:t xml:space="preserve">, </w:t>
      </w:r>
      <w:r>
        <w:rPr>
          <w:rFonts w:ascii="Consolas" w:hAnsi="Consolas"/>
          <w:sz w:val="18"/>
        </w:rPr>
        <w:t>SG-12</w:t>
      </w:r>
      <w:r>
        <w:rPr/>
        <w:t>).</w:t>
      </w:r>
    </w:p>
    <w:p>
      <w:pPr>
        <w:pStyle w:val="Heading3"/>
        <w:rPr/>
      </w:pPr>
      <w:r>
        <w:rPr/>
        <w:t>Market —</w:t>
        <w:br/>
        <w:t>operativo, sin enlace con la contabilidad</w:t>
      </w:r>
    </w:p>
    <w:p>
      <w:pPr>
        <w:pStyle w:val="Normal"/>
        <w:rPr/>
      </w:pPr>
      <w:r>
        <w:rPr/>
        <w:t>4.799.938 precios, 584 instrumentos, 51.917 acciones corporativas,</w:t>
        <w:br/>
        <w:t>8.322 filas de calidad.</w:t>
        <w:br/>
      </w:r>
      <w:r>
        <w:rPr>
          <w:b/>
        </w:rPr>
        <w:t>market_instruments.entity_id es entero legacy vs.</w:t>
        <w:br/>
        <w:t>CIK:/CUIT:</w:t>
      </w:r>
      <w:r>
        <w:rPr/>
        <w:t xml:space="preserve"> (</w:t>
      </w:r>
      <w:r>
        <w:rPr>
          <w:rFonts w:ascii="Consolas" w:hAnsi="Consolas"/>
          <w:sz w:val="18"/>
        </w:rPr>
        <w:t>SG-10</w:t>
      </w:r>
      <w:r>
        <w:rPr/>
        <w:t>):</w:t>
        <w:br/>
        <w:t>ningún múltiplo precio+contable es trazable para un emisor arbitrario;</w:t>
        <w:br/>
      </w:r>
      <w:r>
        <w:rPr>
          <w:rFonts w:ascii="Consolas" w:hAnsi="Consolas"/>
          <w:sz w:val="18"/>
        </w:rPr>
        <w:t>derived.ratio</w:t>
      </w:r>
      <w:r>
        <w:rPr/>
        <w:t xml:space="preserve"> tiene 36 filas / 9 emisores sobre 584</w:t>
        <w:br/>
        <w:t>instrumentos (</w:t>
      </w:r>
      <w:r>
        <w:rPr>
          <w:rFonts w:ascii="Consolas" w:hAnsi="Consolas"/>
          <w:sz w:val="18"/>
        </w:rPr>
        <w:t>L-5</w:t>
      </w:r>
      <w:r>
        <w:rPr/>
        <w:t>). 9 de 11 scripts documentados</w:t>
        <w:br/>
        <w:t>(</w:t>
      </w:r>
      <w:r>
        <w:rPr>
          <w:rFonts w:ascii="Consolas" w:hAnsi="Consolas"/>
          <w:sz w:val="18"/>
        </w:rPr>
        <w:t>C-6</w:t>
      </w:r>
      <w:r>
        <w:rPr/>
        <w:t>).</w:t>
      </w:r>
    </w:p>
    <w:p>
      <w:pPr>
        <w:pStyle w:val="Heading3"/>
        <w:rPr/>
      </w:pPr>
      <w:r>
        <w:rPr/>
        <w:t>Ratios — parcial</w:t>
      </w:r>
    </w:p>
    <w:p>
      <w:pPr>
        <w:pStyle w:val="Normal"/>
        <w:rPr/>
      </w:pPr>
      <w:r>
        <w:rPr>
          <w:rFonts w:ascii="Consolas" w:hAnsi="Consolas"/>
          <w:sz w:val="18"/>
        </w:rPr>
        <w:t>derived.ratio</w:t>
      </w:r>
      <w:r>
        <w:rPr/>
        <w:t xml:space="preserve"> persiste </w:t>
      </w:r>
      <w:r>
        <w:rPr>
          <w:b/>
        </w:rPr>
        <w:t>4</w:t>
      </w:r>
      <w:r>
        <w:rPr/>
        <w:br/>
      </w:r>
      <w:r>
        <w:rPr>
          <w:rFonts w:ascii="Consolas" w:hAnsi="Consolas"/>
          <w:sz w:val="18"/>
        </w:rPr>
        <w:t>canonical_id</w:t>
      </w:r>
      <w:r>
        <w:rPr/>
        <w:t xml:space="preserve"> (</w:t>
      </w:r>
      <w:r>
        <w:rPr>
          <w:rFonts w:ascii="Consolas" w:hAnsi="Consolas"/>
          <w:sz w:val="18"/>
        </w:rPr>
        <w:t>eps</w:t>
      </w:r>
      <w:r>
        <w:rPr/>
        <w:t xml:space="preserve">, </w:t>
      </w:r>
      <w:r>
        <w:rPr>
          <w:rFonts w:ascii="Consolas" w:hAnsi="Consolas"/>
          <w:sz w:val="18"/>
        </w:rPr>
        <w:t>pe</w:t>
      </w:r>
      <w:r>
        <w:rPr/>
        <w:t>,</w:t>
        <w:br/>
      </w:r>
      <w:r>
        <w:rPr>
          <w:rFonts w:ascii="Consolas" w:hAnsi="Consolas"/>
          <w:sz w:val="18"/>
        </w:rPr>
        <w:t>pb</w:t>
      </w:r>
      <w:r>
        <w:rPr/>
        <w:t xml:space="preserve">, </w:t>
      </w:r>
      <w:r>
        <w:rPr>
          <w:rFonts w:ascii="Consolas" w:hAnsi="Consolas"/>
          <w:sz w:val="18"/>
        </w:rPr>
        <w:t>ev_sales</w:t>
      </w:r>
      <w:r>
        <w:rPr/>
        <w:t xml:space="preserve">); los </w:t>
      </w:r>
      <w:r>
        <w:rPr>
          <w:b/>
        </w:rPr>
        <w:t>14 contables</w:t>
        <w:br/>
        <w:t>definidos no los persiste ninguna etapa</w:t>
      </w:r>
      <w:r>
        <w:rPr/>
        <w:t xml:space="preserve"> (</w:t>
      </w:r>
      <w:r>
        <w:rPr>
          <w:rFonts w:ascii="Consolas" w:hAnsi="Consolas"/>
          <w:sz w:val="18"/>
        </w:rPr>
        <w:t>SG-03</w:t>
      </w:r>
      <w:r>
        <w:rPr/>
        <w:t>),</w:t>
        <w:br/>
        <w:t>aunque los insumos están completos para METR (14/14). La CNV publica 576</w:t>
        <w:br/>
        <w:t xml:space="preserve">ratios </w:t>
      </w:r>
      <w:r>
        <w:rPr>
          <w:rFonts w:ascii="Consolas" w:hAnsi="Consolas"/>
          <w:sz w:val="18"/>
        </w:rPr>
        <w:t>CNV_*</w:t>
      </w:r>
      <w:r>
        <w:rPr/>
        <w:t xml:space="preserve"> como dato — control cruzado futuro, no</w:t>
        <w:br/>
        <w:t>sustituto.</w:t>
      </w:r>
    </w:p>
    <w:p>
      <w:pPr>
        <w:pStyle w:val="Heading3"/>
        <w:rPr/>
      </w:pPr>
      <w:r>
        <w:rPr/>
        <w:t>Homologación TIKR — un solo</w:t>
        <w:br/>
        <w:t>benchmark</w:t>
      </w:r>
    </w:p>
    <w:p>
      <w:pPr>
        <w:pStyle w:val="Normal"/>
        <w:rPr/>
      </w:pPr>
      <w:r>
        <w:rPr/>
        <w:t>METR FY2025: 152 métricas, 33,6 % coincidencias, 18,4 % diferencias</w:t>
        <w:br/>
        <w:t xml:space="preserve">explicadas con aritmética exacta, </w:t>
      </w:r>
      <w:r>
        <w:rPr>
          <w:b/>
        </w:rPr>
        <w:t>0 errores de</w:t>
        <w:br/>
        <w:t>Catalaxia</w:t>
      </w:r>
      <w:r>
        <w:rPr/>
        <w:t>, 43,4 % sin insumo (desglose no publicado por la</w:t>
        <w:br/>
        <w:t xml:space="preserve">CNV). </w:t>
      </w:r>
      <w:r>
        <w:rPr>
          <w:rFonts w:ascii="Consolas" w:hAnsi="Consolas"/>
          <w:sz w:val="18"/>
        </w:rPr>
        <w:t>PASS_WITH_WARNINGS</w:t>
      </w:r>
      <w:r>
        <w:rPr/>
        <w:t>. Procedimiento solo en worktree</w:t>
        <w:br/>
        <w:t>(</w:t>
      </w:r>
      <w:r>
        <w:rPr>
          <w:rFonts w:ascii="Consolas" w:hAnsi="Consolas"/>
          <w:sz w:val="18"/>
        </w:rPr>
        <w:t>N-8</w:t>
      </w:r>
      <w:r>
        <w:rPr/>
        <w:t xml:space="preserve">, </w:t>
      </w:r>
      <w:r>
        <w:rPr>
          <w:rFonts w:ascii="Consolas" w:hAnsi="Consolas"/>
          <w:sz w:val="18"/>
        </w:rPr>
        <w:t>D-4</w:t>
      </w:r>
      <w:r>
        <w:rPr/>
        <w:t xml:space="preserve">, </w:t>
      </w:r>
      <w:r>
        <w:rPr>
          <w:rFonts w:ascii="Consolas" w:hAnsi="Consolas"/>
          <w:sz w:val="18"/>
        </w:rPr>
        <w:t>C-4</w:t>
      </w:r>
      <w:r>
        <w:rPr/>
        <w:t>).</w:t>
      </w:r>
    </w:p>
    <w:p>
      <w:pPr>
        <w:pStyle w:val="Heading3"/>
        <w:rPr/>
      </w:pPr>
      <w:r>
        <w:rPr/>
        <w:t>Provenance e Idempotencia</w:t>
      </w:r>
    </w:p>
    <w:p>
      <w:pPr>
        <w:pStyle w:val="Normal"/>
        <w:rPr/>
      </w:pPr>
      <w:r>
        <w:rPr/>
        <w:t xml:space="preserve">Los 9 eslabones hasta SHA256 funcionan para SEC y CNV; </w:t>
      </w:r>
      <w:r>
        <w:rPr>
          <w:b/>
        </w:rPr>
        <w:t>Market</w:t>
        <w:br/>
        <w:t>no tiene provenance</w:t>
      </w:r>
      <w:r>
        <w:rPr/>
        <w:t xml:space="preserve"> por </w:t>
      </w:r>
      <w:r>
        <w:rPr>
          <w:rFonts w:ascii="Consolas" w:hAnsi="Consolas"/>
          <w:sz w:val="18"/>
        </w:rPr>
        <w:t>L-5</w:t>
      </w:r>
      <w:r>
        <w:rPr/>
        <w:t>. Idempotencia</w:t>
        <w:br/>
        <w:t>demostrada con digests para S03/S04 y para los adaptadores del worktree;</w:t>
        <w:br/>
      </w:r>
      <w:r>
        <w:rPr>
          <w:b/>
        </w:rPr>
        <w:t>job5 (tramo B) queda sin procedimiento</w:t>
        <w:br/>
        <w:t>escrito</w:t>
      </w:r>
      <w:r>
        <w:rPr/>
        <w:t xml:space="preserve"> (</w:t>
      </w:r>
      <w:r>
        <w:rPr>
          <w:rFonts w:ascii="Consolas" w:hAnsi="Consolas"/>
          <w:sz w:val="18"/>
        </w:rPr>
        <w:t>C-5</w:t>
      </w:r>
      <w:r>
        <w:rPr/>
        <w:t>) y S00/S02 son el punto débil</w:t>
        <w:br/>
        <w:t>conocido.</w:t>
      </w:r>
    </w:p>
    <w:p>
      <w:pPr>
        <w:pStyle w:val="Heading3"/>
        <w:rPr/>
      </w:pPr>
      <w:r>
        <w:rPr/>
        <w:t>Pruebas</w:t>
      </w:r>
    </w:p>
    <w:p>
      <w:pPr>
        <w:pStyle w:val="Normal"/>
        <w:rPr/>
      </w:pPr>
      <w:r>
        <w:rPr/>
        <w:t xml:space="preserve">Suite completa citada en el ciclo TIKR: </w:t>
      </w:r>
      <w:r>
        <w:rPr>
          <w:b/>
        </w:rPr>
        <w:t>378 passed · 3 failed</w:t>
        <w:br/>
        <w:t>(F-038, preexistentes) · 1 skipped</w:t>
      </w:r>
      <w:r>
        <w:rPr/>
        <w:t xml:space="preserve"> (</w:t>
      </w:r>
      <w:r>
        <w:rPr>
          <w:rFonts w:ascii="Consolas" w:hAnsi="Consolas"/>
          <w:sz w:val="18"/>
        </w:rPr>
        <w:t>L-15</w:t>
      </w:r>
      <w:r>
        <w:rPr/>
        <w:t>).</w:t>
        <w:br/>
        <w:t>Universo de entidades: 9 de 7.998 con hechos en la capa canónica</w:t>
        <w:br/>
        <w:t>(</w:t>
      </w:r>
      <w:r>
        <w:rPr>
          <w:rFonts w:ascii="Consolas" w:hAnsi="Consolas"/>
          <w:sz w:val="18"/>
        </w:rPr>
        <w:t>L-16</w:t>
      </w:r>
      <w:r>
        <w:rPr/>
        <w:t>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El estado del manual</w:t>
      </w:r>
    </w:p>
    <w:p>
      <w:pPr>
        <w:pStyle w:val="Normal"/>
        <w:rPr/>
      </w:pPr>
      <w:r>
        <w:rPr/>
        <w:t>El índice define 17 capítulos + apéndices. Esta serie de Partes cubre</w:t>
        <w:br/>
        <w:t>la materia entera; los rótulos dicen exactamente lo que cada pieza</w:t>
        <w:br/>
        <w:t>es: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 del rótulo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capítulos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decisión que los desbloquea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NOT_IMPLEMENTED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(Economic Facts), 7 (Financial Model), 17 (TIKR), 10-C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D-1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(repo principal vs. worktree)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KNOWN_LIMITATION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9 (Market,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L-5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remoción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SG-10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no de este documento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 (CNV), 15 (Troubleshooting)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árbol de diagnóstico por escribir; tramo C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DECISION_REQUIRED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6, 7, 10-C, 17; también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D-3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(KO),</w:t>
              <w:br/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D-4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(vocabulario TIKR)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decisión de producto, no de documentación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ejecutables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el resto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La serie </w:t>
      </w:r>
      <w:r>
        <w:rPr>
          <w:b/>
        </w:rPr>
        <w:t>Partes I–XVIII</w:t>
      </w:r>
      <w:r>
        <w:rPr/>
        <w:t xml:space="preserve"> está escrita completa: la</w:t>
        <w:br/>
        <w:t>Parte I es el arranque / “empezá acá” y esta Parte XVII el estado real;</w:t>
        <w:br/>
        <w:t xml:space="preserve">el mapeo capítulo → Parte está en </w:t>
      </w:r>
      <w:r>
        <w:rPr>
          <w:rFonts w:ascii="Consolas" w:hAnsi="Consolas"/>
          <w:sz w:val="18"/>
        </w:rPr>
        <w:t>MANUAL_TOC.md</w:t>
      </w:r>
      <w:r>
        <w:rPr/>
        <w:t xml:space="preserve"> §6.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XVII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ESTADO REAL DEL SISTEMA = OPERATIVO CON DEUDAS CONOCIDAS</w:t>
      </w:r>
    </w:p>
    <w:p>
      <w:pPr>
        <w:pStyle w:val="Normal"/>
        <w:rPr/>
      </w:pPr>
      <w:r>
        <w:rPr/>
        <w:t xml:space="preserve">El sistema </w:t>
      </w:r>
      <w:r>
        <w:rPr>
          <w:b/>
        </w:rPr>
        <w:t>produce datos correctos en los tres</w:t>
        <w:br/>
        <w:t>pilotos</w:t>
      </w:r>
      <w:r>
        <w:rPr/>
        <w:t xml:space="preserve"> — cero errores de Catalaxia en la homologación, cero</w:t>
        <w:br/>
        <w:t>violaciones semánticas en 2.795 hechos, auditorías independientes con 0</w:t>
        <w:br/>
        <w:t xml:space="preserve">fallas — </w:t>
      </w:r>
      <w:r>
        <w:rPr>
          <w:b/>
        </w:rPr>
        <w:t>y sin embargo el gate final del sprint no es</w:t>
        <w:br/>
        <w:t>PASS</w:t>
      </w:r>
      <w:r>
        <w:rPr/>
        <w:t>: la causa principal son las gaps de cobertura</w:t>
        <w:br/>
        <w:t>CNV (</w:t>
      </w:r>
      <w:r>
        <w:rPr>
          <w:rFonts w:ascii="Consolas" w:hAnsi="Consolas"/>
          <w:sz w:val="18"/>
        </w:rPr>
        <w:t>SG-04</w:t>
      </w:r>
      <w:r>
        <w:rPr/>
        <w:t>/</w:t>
      </w:r>
      <w:r>
        <w:rPr>
          <w:rFonts w:ascii="Consolas" w:hAnsi="Consolas"/>
          <w:sz w:val="18"/>
        </w:rPr>
        <w:t>SG-12</w:t>
      </w:r>
      <w:r>
        <w:rPr/>
        <w:t>, una corrida incompleta que</w:t>
        <w:br/>
        <w:t>nadie detecta). Ese gate no se cierra declarándolo; se cierra con la</w:t>
        <w:br/>
        <w:t>remediación de la Parte XVIII.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Ninguna fila de este capítulo se corrigió para ser verdad: se</w:t>
        <w:br/>
        <w:t>midió. Las fuentes citadas son las del 2026-09-04; re-medir es</w:t>
        <w:br/>
        <w:t>re-verificar, no re-leer.</w:t>
      </w:r>
    </w:p>
    <w:p>
      <w:pPr>
        <w:pStyle w:val="Heading1"/>
        <w:rPr/>
      </w:pPr>
      <w:r>
        <w:rPr/>
        <w:t>PARTE XVIII — QUÉ FALTA</w:t>
      </w:r>
    </w:p>
    <w:p>
      <w:pPr>
        <w:pStyle w:val="Normal"/>
        <w:rPr/>
      </w:pPr>
      <w:r>
        <w:rPr/>
        <w:t>El cierre honesto: decisiones, certificaciones, gaps de software y</w:t>
        <w:br/>
        <w:t xml:space="preserve">prioridades concretas. </w:t>
      </w:r>
      <w:r>
        <w:rPr>
          <w:b/>
        </w:rPr>
        <w:t>Este manual no debe declararse terminado</w:t>
        <w:br/>
        <w:t>todavía.</w:t>
      </w:r>
    </w:p>
    <w:p>
      <w:pPr>
        <w:pStyle w:val="Normal"/>
        <w:rPr/>
      </w:pPr>
      <w:r>
        <w:rPr>
          <w:b/>
        </w:rPr>
        <w:t>Material de base:</w:t>
      </w:r>
      <w:r>
        <w:rPr/>
        <w:br/>
      </w:r>
      <w:r>
        <w:rPr>
          <w:rFonts w:ascii="Consolas" w:hAnsi="Consolas"/>
          <w:sz w:val="18"/>
        </w:rPr>
        <w:t>docs/manual/MANUAL_SCOPE.md</w:t>
      </w:r>
      <w:r>
        <w:rPr/>
        <w:t xml:space="preserve"> §4-§6;</w:t>
        <w:br/>
      </w:r>
      <w:r>
        <w:rPr>
          <w:rFonts w:ascii="Consolas" w:hAnsi="Consolas"/>
          <w:sz w:val="18"/>
        </w:rPr>
        <w:t>docs/manual/MANUAL_TOC.md</w:t>
      </w:r>
      <w:r>
        <w:rPr/>
        <w:t xml:space="preserve"> §4-§5;</w:t>
        <w:br/>
      </w:r>
      <w:r>
        <w:rPr>
          <w:rFonts w:ascii="Consolas" w:hAnsi="Consolas"/>
          <w:sz w:val="18"/>
        </w:rPr>
        <w:t>outputs/runbook/ RUNBOOK_READINESS_REPORT.md</w:t>
      </w:r>
      <w:r>
        <w:rPr/>
        <w:t xml:space="preserve"> §16-§18; plan</w:t>
        <w:br/>
        <w:t>maestro §40 y §3466-3495.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1</w:t>
        <w:br/>
        <w:t>· Decisiones abiertas (D-1…D-4) — bloquean cuatro capítulos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decisión</w:t>
            </w:r>
          </w:p>
        </w:tc>
        <w:tc>
          <w:tcPr>
            <w:tcW w:w="252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bloquea</w:t>
            </w:r>
          </w:p>
        </w:tc>
        <w:tc>
          <w:tcPr>
            <w:tcW w:w="2519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impacto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¿Econ Facts / Financial Model / tramo C de CNV / homologación TIKR</w:t>
              <w:br/>
              <w:t>viven en el repo principal, en el worktree, o en los dos?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6, 7, 10-C, 17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los cuatro quedan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NOT_IMPLEMENTED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hoy; es una decisión</w:t>
              <w:br/>
              <w:t>de producto, no de documentación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¿el manual absorbe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docs/runbooks/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o lo envuelve?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 forma física del manual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estructural; este manual está escrito para servir a las dos</w:t>
              <w:br/>
              <w:t>opciones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¿KO se certifica tras corregir sus hallazgos, o se cambia de</w:t>
              <w:br/>
              <w:t>piloto?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2-5, 8, 11, 14, 16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afecta 8 de 17 capítulos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D-4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¿vocabulario de homologación del encargo</w:t>
              <w:br/>
              <w:t>(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METHODOLOGY_DIFFERENCE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DATE_DIFFERENCE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 o el</w:t>
              <w:br/>
              <w:t>implementado (12 estados)?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17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mezclar vocabularios en un reporte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</w:t>
        <w:br/>
        <w:t>2 · Certificaciones pendientes (C-1…C-6) — precondición de</w:t>
        <w:br/>
        <w:t>escritura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qué</w:t>
            </w:r>
          </w:p>
        </w:tc>
        <w:tc>
          <w:tcPr>
            <w:tcW w:w="3360" w:type="dxa"/>
            <w:tcBorders/>
            <w:shd w:fill="1A2744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bloquea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C-1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creación del entorno desde cero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C-2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Economic Facts / Financial Model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6, 7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C-3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correr y certificar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(única excepción a “no</w:t>
              <w:br/>
              <w:t>ejecutar pilotos”)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2, 3, 4, 5, 8, 11, 14, 16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C-4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tramo C de CNV / homologación TIKR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Caps. 10-C, 17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C-5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idempotencia de </w:t>
            </w: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job5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(tramo B) — hoy solo “alta” sin</w:t>
              <w:br/>
              <w:t>procedimiento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14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C-6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E2E de Market — 9 de 11 scripts sin documentar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Cap. 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3 · Las prioridades (P0 →</w:t>
        <w:br/>
        <w:t>P1 → P2)</w:t>
      </w:r>
    </w:p>
    <w:p>
      <w:pPr>
        <w:pStyle w:val="Normal"/>
        <w:rPr/>
      </w:pPr>
      <w:r>
        <w:rPr>
          <w:b/>
        </w:rPr>
        <w:t>P0 — nada se vuelve a certificar hasta acá:</w:t>
      </w:r>
      <w:r>
        <w:rPr/>
        <w:t xml:space="preserve"> 1.</w:t>
        <w:br/>
      </w:r>
      <w:r>
        <w:rPr>
          <w:b/>
        </w:rPr>
        <w:t>Idempotencia de S00</w:t>
      </w:r>
      <w:r>
        <w:rPr/>
        <w:t xml:space="preserve"> — refutada hoy; una segunda corrida</w:t>
        <w:br/>
        <w:t xml:space="preserve">contamina. 2. </w:t>
      </w:r>
      <w:r>
        <w:rPr>
          <w:b/>
        </w:rPr>
        <w:t>Idempotencia de S02</w:t>
      </w:r>
      <w:r>
        <w:rPr/>
        <w:t xml:space="preserve"> — refutada hoy; causa</w:t>
        <w:br/>
        <w:t xml:space="preserve">directa de la </w:t>
      </w:r>
      <w:r>
        <w:rPr>
          <w:rFonts w:ascii="Consolas" w:hAnsi="Consolas"/>
          <w:sz w:val="18"/>
        </w:rPr>
        <w:t>RUNNING</w:t>
      </w:r>
      <w:r>
        <w:rPr/>
        <w:t xml:space="preserve"> huérfana acumulada (F-009 /</w:t>
        <w:br/>
      </w:r>
      <w:r>
        <w:rPr>
          <w:rFonts w:ascii="Consolas" w:hAnsi="Consolas"/>
          <w:sz w:val="18"/>
        </w:rPr>
        <w:t>SG-11</w:t>
      </w:r>
      <w:r>
        <w:rPr/>
        <w:t xml:space="preserve">). 3. </w:t>
      </w:r>
      <w:r>
        <w:rPr>
          <w:b/>
        </w:rPr>
        <w:t>is_custom (W-2)</w:t>
      </w:r>
      <w:r>
        <w:rPr/>
        <w:br/>
        <w:t>del golden run de KO — un hecho de KO no se puede volver a emitir con el</w:t>
        <w:br/>
        <w:t>mismo hash si la clasificación depende del orden de las tags.</w:t>
      </w:r>
    </w:p>
    <w:p>
      <w:pPr>
        <w:pStyle w:val="Normal"/>
        <w:rPr/>
      </w:pPr>
      <w:r>
        <w:rPr>
          <w:b/>
        </w:rPr>
        <w:t>P1:</w:t>
      </w:r>
      <w:r>
        <w:rPr/>
        <w:t xml:space="preserve"> 4. Generalizar </w:t>
      </w:r>
      <w:r>
        <w:rPr>
          <w:b/>
        </w:rPr>
        <w:t>S01</w:t>
      </w:r>
      <w:r>
        <w:rPr/>
        <w:br/>
        <w:t xml:space="preserve">(multi-emisor) — </w:t>
      </w:r>
      <w:r>
        <w:rPr>
          <w:rFonts w:ascii="Consolas" w:hAnsi="Consolas"/>
          <w:sz w:val="18"/>
        </w:rPr>
        <w:t>C-S01-004</w:t>
      </w:r>
      <w:r>
        <w:rPr/>
        <w:t xml:space="preserve"> está clavado a YPF</w:t>
        <w:br/>
        <w:t>(</w:t>
      </w:r>
      <w:r>
        <w:rPr>
          <w:rFonts w:ascii="Consolas" w:hAnsi="Consolas"/>
          <w:sz w:val="18"/>
        </w:rPr>
        <w:t>SG-05</w:t>
      </w:r>
      <w:r>
        <w:rPr/>
        <w:t>). 5. Entorno reproducible desde cero</w:t>
        <w:br/>
        <w:t>(</w:t>
      </w:r>
      <w:r>
        <w:rPr>
          <w:rFonts w:ascii="Consolas" w:hAnsi="Consolas"/>
          <w:sz w:val="18"/>
        </w:rPr>
        <w:t>C-1</w:t>
      </w:r>
      <w:r>
        <w:rPr/>
        <w:t xml:space="preserve">). 6. Integrar el </w:t>
      </w:r>
      <w:r>
        <w:rPr>
          <w:b/>
        </w:rPr>
        <w:t>reporte del golden run de</w:t>
        <w:br/>
        <w:t>KO</w:t>
      </w:r>
      <w:r>
        <w:rPr/>
        <w:t xml:space="preserve"> al manual (</w:t>
      </w:r>
      <w:r>
        <w:rPr>
          <w:rFonts w:ascii="Consolas" w:hAnsi="Consolas"/>
          <w:sz w:val="18"/>
        </w:rPr>
        <w:t>C-3</w:t>
      </w:r>
      <w:r>
        <w:rPr/>
        <w:t xml:space="preserve">, </w:t>
      </w:r>
      <w:r>
        <w:rPr>
          <w:rFonts w:ascii="Consolas" w:hAnsi="Consolas"/>
          <w:sz w:val="18"/>
        </w:rPr>
        <w:t>D-3</w:t>
      </w:r>
      <w:r>
        <w:rPr/>
        <w:t>). 7. CNV</w:t>
        <w:br/>
        <w:t xml:space="preserve">ejecutable </w:t>
      </w:r>
      <w:r>
        <w:rPr>
          <w:b/>
        </w:rPr>
        <w:t>desde el repo principal</w:t>
      </w:r>
      <w:r>
        <w:rPr/>
        <w:t xml:space="preserve"> (resolver</w:t>
        <w:br/>
      </w:r>
      <w:r>
        <w:rPr>
          <w:rFonts w:ascii="Consolas" w:hAnsi="Consolas"/>
          <w:sz w:val="18"/>
        </w:rPr>
        <w:t>SG-01</w:t>
      </w:r>
      <w:r>
        <w:rPr/>
        <w:t xml:space="preserve"> + </w:t>
      </w:r>
      <w:r>
        <w:rPr>
          <w:rFonts w:ascii="Consolas" w:hAnsi="Consolas"/>
          <w:sz w:val="18"/>
        </w:rPr>
        <w:t>D-1</w:t>
      </w:r>
      <w:r>
        <w:rPr/>
        <w:t xml:space="preserve">). 8. </w:t>
      </w:r>
      <w:r>
        <w:rPr>
          <w:b/>
        </w:rPr>
        <w:t>Árbol de</w:t>
        <w:br/>
        <w:t>diagnóstico</w:t>
      </w:r>
      <w:r>
        <w:rPr/>
        <w:t xml:space="preserve"> generalizado por GUID/CUIT (Cap. 15, PARCIAL). 9.</w:t>
        <w:br/>
      </w:r>
      <w:r>
        <w:rPr>
          <w:b/>
        </w:rPr>
        <w:t>Gate agregado</w:t>
      </w:r>
      <w:r>
        <w:rPr/>
        <w:t xml:space="preserve"> con exit code</w:t>
        <w:br/>
        <w:t>(</w:t>
      </w:r>
      <w:r>
        <w:rPr>
          <w:rFonts w:ascii="Consolas" w:hAnsi="Consolas"/>
          <w:sz w:val="18"/>
        </w:rPr>
        <w:t>L-4</w:t>
      </w:r>
      <w:r>
        <w:rPr/>
        <w:t>/</w:t>
      </w:r>
      <w:r>
        <w:rPr>
          <w:rFonts w:ascii="Consolas" w:hAnsi="Consolas"/>
          <w:sz w:val="18"/>
        </w:rPr>
        <w:t>GAT-02</w:t>
      </w:r>
      <w:r>
        <w:rPr/>
        <w:t>).</w:t>
      </w:r>
    </w:p>
    <w:p>
      <w:pPr>
        <w:pStyle w:val="Normal"/>
        <w:rPr/>
      </w:pPr>
      <w:r>
        <w:rPr>
          <w:b/>
        </w:rPr>
        <w:t>P2:</w:t>
      </w:r>
      <w:r>
        <w:rPr/>
        <w:t xml:space="preserve"> 10. Economic Facts completo (Cap. 6) y Financial</w:t>
        <w:br/>
        <w:t xml:space="preserve">Model persistido (Cap. 7, </w:t>
      </w:r>
      <w:r>
        <w:rPr>
          <w:rFonts w:ascii="Consolas" w:hAnsi="Consolas"/>
          <w:sz w:val="18"/>
        </w:rPr>
        <w:t>L-11</w:t>
      </w:r>
      <w:r>
        <w:rPr/>
        <w:t>/</w:t>
      </w:r>
      <w:r>
        <w:rPr>
          <w:rFonts w:ascii="Consolas" w:hAnsi="Consolas"/>
          <w:sz w:val="18"/>
        </w:rPr>
        <w:t>L-12</w:t>
      </w:r>
      <w:r>
        <w:rPr/>
        <w:t>). 11.</w:t>
        <w:br/>
        <w:t xml:space="preserve">Market E2E con puente </w:t>
      </w:r>
      <w:r>
        <w:rPr>
          <w:rFonts w:ascii="Consolas" w:hAnsi="Consolas"/>
          <w:sz w:val="18"/>
        </w:rPr>
        <w:t>instrumento→entidad</w:t>
      </w:r>
      <w:r>
        <w:rPr/>
        <w:br/>
        <w:t>(</w:t>
      </w:r>
      <w:r>
        <w:rPr>
          <w:rFonts w:ascii="Consolas" w:hAnsi="Consolas"/>
          <w:sz w:val="18"/>
        </w:rPr>
        <w:t>SG-10</w:t>
      </w:r>
      <w:r>
        <w:rPr/>
        <w:t>) y 11/11 scripts documentados (</w:t>
      </w:r>
      <w:r>
        <w:rPr>
          <w:rFonts w:ascii="Consolas" w:hAnsi="Consolas"/>
          <w:sz w:val="18"/>
        </w:rPr>
        <w:t>C-6</w:t>
      </w:r>
      <w:r>
        <w:rPr/>
        <w:t>).</w:t>
        <w:br/>
        <w:t>12. Provenance E2E también para Market (hoy bloqueada por</w:t>
        <w:br/>
      </w:r>
      <w:r>
        <w:rPr>
          <w:rFonts w:ascii="Consolas" w:hAnsi="Consolas"/>
          <w:sz w:val="18"/>
        </w:rPr>
        <w:t>L-5</w:t>
      </w:r>
      <w:r>
        <w:rPr/>
        <w:t>). 13. CapEx (la CNV no lo publica — caen FCF y 6</w:t>
        <w:br/>
        <w:t xml:space="preserve">métricas más; </w:t>
      </w:r>
      <w:r>
        <w:rPr>
          <w:rFonts w:ascii="Consolas" w:hAnsi="Consolas"/>
          <w:sz w:val="18"/>
        </w:rPr>
        <w:t>L-8</w:t>
      </w:r>
      <w:r>
        <w:rPr/>
        <w:t>). 14. Homologación TIKR generalizada y</w:t>
        <w:br/>
        <w:t>desde el repo principal (</w:t>
      </w:r>
      <w:r>
        <w:rPr>
          <w:rFonts w:ascii="Consolas" w:hAnsi="Consolas"/>
          <w:sz w:val="18"/>
        </w:rPr>
        <w:t>C-4</w:t>
      </w:r>
      <w:r>
        <w:rPr/>
        <w:t>, D-1-D-4).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4 · Los software</w:t>
        <w:br/>
        <w:t>gaps y su remediación</w:t>
      </w:r>
    </w:p>
    <w:p>
      <w:pPr>
        <w:pStyle w:val="Normal"/>
        <w:rPr/>
      </w:pPr>
      <w:r>
        <w:rPr>
          <w:rFonts w:ascii="Consolas" w:hAnsi="Consolas"/>
          <w:sz w:val="18"/>
        </w:rPr>
        <w:t>RUNBOOK_READINESS_REPORT.md</w:t>
      </w:r>
      <w:r>
        <w:rPr/>
        <w:t xml:space="preserve"> §16 documenta 11:</w:t>
        <w:br/>
      </w:r>
      <w:r>
        <w:rPr>
          <w:rFonts w:ascii="Consolas" w:hAnsi="Consolas"/>
          <w:sz w:val="18"/>
        </w:rPr>
        <w:t>SG-01</w:t>
      </w:r>
      <w:r>
        <w:rPr/>
        <w:t xml:space="preserve"> (no hay E2E CNV), </w:t>
      </w:r>
      <w:r>
        <w:rPr>
          <w:rFonts w:ascii="Consolas" w:hAnsi="Consolas"/>
          <w:sz w:val="18"/>
        </w:rPr>
        <w:t>SG-02</w:t>
      </w:r>
      <w:r>
        <w:rPr/>
        <w:t xml:space="preserve"> (no se almacena</w:t>
        <w:br/>
        <w:t xml:space="preserve">el SHA CNV — </w:t>
      </w:r>
      <w:r>
        <w:rPr>
          <w:rFonts w:ascii="Consolas" w:hAnsi="Consolas"/>
          <w:sz w:val="18"/>
        </w:rPr>
        <w:t>C-C3-008</w:t>
      </w:r>
      <w:r>
        <w:rPr/>
        <w:t xml:space="preserve"> nunca compara nada),</w:t>
        <w:br/>
      </w:r>
      <w:r>
        <w:rPr>
          <w:rFonts w:ascii="Consolas" w:hAnsi="Consolas"/>
          <w:sz w:val="18"/>
        </w:rPr>
        <w:t>SG-03</w:t>
      </w:r>
      <w:r>
        <w:rPr/>
        <w:t xml:space="preserve"> (14 ratios contables sin persistir),</w:t>
        <w:br/>
      </w:r>
      <w:r>
        <w:rPr>
          <w:rFonts w:ascii="Consolas" w:hAnsi="Consolas"/>
          <w:sz w:val="18"/>
        </w:rPr>
        <w:t>SG-04</w:t>
      </w:r>
      <w:r>
        <w:rPr/>
        <w:t xml:space="preserve"> (no hay reconciliación descargado→procesado→con</w:t>
        <w:br/>
        <w:t xml:space="preserve">datos), </w:t>
      </w:r>
      <w:r>
        <w:rPr>
          <w:rFonts w:ascii="Consolas" w:hAnsi="Consolas"/>
          <w:sz w:val="18"/>
        </w:rPr>
        <w:t>SG-05</w:t>
      </w:r>
      <w:r>
        <w:rPr/>
        <w:t xml:space="preserve"> (</w:t>
      </w:r>
      <w:r>
        <w:rPr>
          <w:rFonts w:ascii="Consolas" w:hAnsi="Consolas"/>
          <w:sz w:val="18"/>
        </w:rPr>
        <w:t>C-S01-004</w:t>
      </w:r>
      <w:r>
        <w:rPr/>
        <w:t xml:space="preserve"> clavado a YPF),</w:t>
        <w:br/>
      </w:r>
      <w:r>
        <w:rPr>
          <w:rFonts w:ascii="Consolas" w:hAnsi="Consolas"/>
          <w:sz w:val="18"/>
        </w:rPr>
        <w:t>SG-06</w:t>
      </w:r>
      <w:r>
        <w:rPr/>
        <w:t xml:space="preserve"> (dos </w:t>
      </w:r>
      <w:r>
        <w:rPr>
          <w:rFonts w:ascii="Consolas" w:hAnsi="Consolas"/>
          <w:sz w:val="18"/>
        </w:rPr>
        <w:t>stage_id</w:t>
      </w:r>
      <w:r>
        <w:rPr/>
        <w:t xml:space="preserve"> para C3),</w:t>
        <w:br/>
      </w:r>
      <w:r>
        <w:rPr>
          <w:rFonts w:ascii="Consolas" w:hAnsi="Consolas"/>
          <w:sz w:val="18"/>
        </w:rPr>
        <w:t>SG-07</w:t>
      </w:r>
      <w:r>
        <w:rPr/>
        <w:t xml:space="preserve"> (sin vocabulario de códigos operativos),</w:t>
        <w:br/>
      </w:r>
      <w:r>
        <w:rPr>
          <w:rFonts w:ascii="Consolas" w:hAnsi="Consolas"/>
          <w:sz w:val="18"/>
        </w:rPr>
        <w:t>SG-08</w:t>
      </w:r>
      <w:r>
        <w:rPr/>
        <w:t xml:space="preserve"> (no existe cuarentena), </w:t>
      </w:r>
      <w:r>
        <w:rPr>
          <w:rFonts w:ascii="Consolas" w:hAnsi="Consolas"/>
          <w:sz w:val="18"/>
        </w:rPr>
        <w:t>SG-09</w:t>
      </w:r>
      <w:r>
        <w:rPr/>
        <w:t xml:space="preserve"> (S04 no</w:t>
        <w:br/>
        <w:t xml:space="preserve">persiste checkpoint), </w:t>
      </w:r>
      <w:r>
        <w:rPr>
          <w:rFonts w:ascii="Consolas" w:hAnsi="Consolas"/>
          <w:sz w:val="18"/>
        </w:rPr>
        <w:t>SG-10</w:t>
      </w:r>
      <w:r>
        <w:rPr/>
        <w:t xml:space="preserve"> (enlace instrumento↔︎emisor</w:t>
        <w:br/>
        <w:t xml:space="preserve">roto), </w:t>
      </w:r>
      <w:r>
        <w:rPr>
          <w:rFonts w:ascii="Consolas" w:hAnsi="Consolas"/>
          <w:sz w:val="18"/>
        </w:rPr>
        <w:t>SG-11</w:t>
      </w:r>
      <w:r>
        <w:rPr/>
        <w:t xml:space="preserve"> (huérfanas se detectan, no se cierran),</w:t>
        <w:br/>
      </w:r>
      <w:r>
        <w:rPr>
          <w:rFonts w:ascii="Consolas" w:hAnsi="Consolas"/>
          <w:sz w:val="18"/>
        </w:rPr>
        <w:t>SG-12</w:t>
      </w:r>
      <w:r>
        <w:rPr/>
        <w:t xml:space="preserve"> (no se valida que una descarga contenga un</w:t>
        <w:br/>
        <w:t>documento).</w:t>
      </w:r>
    </w:p>
    <w:p>
      <w:pPr>
        <w:pStyle w:val="Normal"/>
        <w:rPr/>
      </w:pPr>
      <w:r>
        <w:rPr>
          <w:b/>
        </w:rPr>
        <w:t>Remediación priorizada (§18)</w:t>
      </w:r>
      <w:r>
        <w:rPr/>
        <w:t xml:space="preserve"> — la más barata y de</w:t>
        <w:br/>
        <w:t>mayor impacto es la primera, y es lo que hoy impide el gate</w:t>
        <w:br/>
      </w:r>
      <w:r>
        <w:rPr>
          <w:rFonts w:ascii="Consolas" w:hAnsi="Consolas"/>
          <w:sz w:val="18"/>
        </w:rPr>
        <w:t>PASS</w:t>
      </w:r>
      <w:r>
        <w:rPr/>
        <w:t>: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Reconciliación de cobertura</w:t>
      </w:r>
      <w:r>
        <w:rPr/>
        <w:t xml:space="preserve"> como check bloqueante</w:t>
        <w:br/>
        <w:t>(</w:t>
      </w:r>
      <w:r>
        <w:rPr>
          <w:rFonts w:ascii="Consolas" w:hAnsi="Consolas"/>
          <w:sz w:val="18"/>
        </w:rPr>
        <w:t>SG-04</w:t>
      </w:r>
      <w:r>
        <w:rPr/>
        <w:t>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Tabla de rechazos por documento</w:t>
      </w:r>
      <w:r>
        <w:rPr/>
        <w:t xml:space="preserve"> en CNV y que</w:t>
        <w:br/>
      </w:r>
      <w:r>
        <w:rPr>
          <w:rFonts w:ascii="Consolas" w:hAnsi="Consolas"/>
          <w:sz w:val="18"/>
        </w:rPr>
        <w:t>_mark_done</w:t>
      </w:r>
      <w:r>
        <w:rPr/>
        <w:t xml:space="preserve"> distinga éxito de fracaso</w:t>
        <w:br/>
        <w:t>(</w:t>
      </w:r>
      <w:r>
        <w:rPr>
          <w:rFonts w:ascii="Consolas" w:hAnsi="Consolas"/>
          <w:sz w:val="18"/>
        </w:rPr>
        <w:t>SG-04</w:t>
      </w:r>
      <w:r>
        <w:rPr/>
        <w:t>/</w:t>
      </w:r>
      <w:r>
        <w:rPr>
          <w:rFonts w:ascii="Consolas" w:hAnsi="Consolas"/>
          <w:sz w:val="18"/>
        </w:rPr>
        <w:t>SG-07</w:t>
      </w:r>
      <w:r>
        <w:rPr/>
        <w:t>).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Persistir el SHA256</w:t>
      </w:r>
      <w:r>
        <w:rPr/>
        <w:t xml:space="preserve"> de cada documento CNV y poblar</w:t>
        <w:br/>
      </w:r>
      <w:r>
        <w:rPr>
          <w:rFonts w:ascii="Consolas" w:hAnsi="Consolas"/>
          <w:sz w:val="18"/>
        </w:rPr>
        <w:t>hash_cnv</w:t>
      </w:r>
      <w:r>
        <w:rPr/>
        <w:t xml:space="preserve"> (</w:t>
      </w:r>
      <w:r>
        <w:rPr>
          <w:rFonts w:ascii="Consolas" w:hAnsi="Consolas"/>
          <w:sz w:val="18"/>
        </w:rPr>
        <w:t>SG-02</w:t>
      </w:r>
      <w:r>
        <w:rPr/>
        <w:t>) — habilita</w:t>
        <w:br/>
      </w:r>
      <w:r>
        <w:rPr>
          <w:rFonts w:ascii="Consolas" w:hAnsi="Consolas"/>
          <w:sz w:val="18"/>
        </w:rPr>
        <w:t>C-C3-008</w:t>
      </w:r>
      <w:r>
        <w:rPr/>
        <w:t xml:space="preserve"> ya escrito.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Puente instrumento→entidad</w:t>
      </w:r>
      <w:r>
        <w:rPr/>
        <w:t xml:space="preserve"> (</w:t>
      </w:r>
      <w:r>
        <w:rPr>
          <w:rFonts w:ascii="Consolas" w:hAnsi="Consolas"/>
          <w:sz w:val="18"/>
        </w:rPr>
        <w:t>SG-10</w:t>
      </w:r>
      <w:r>
        <w:rPr/>
        <w:t>) —</w:t>
        <w:br/>
        <w:t>desbloquea todos los múltiplos.</w:t>
      </w:r>
    </w:p>
    <w:p>
      <w:pPr>
        <w:pStyle w:val="ListNumber"/>
        <w:numPr>
          <w:ilvl w:val="0"/>
          <w:numId w:val="4"/>
        </w:numPr>
        <w:ind w:hanging="360" w:left="0"/>
        <w:rPr/>
      </w:pPr>
      <w:r>
        <w:rPr>
          <w:b/>
        </w:rPr>
        <w:t>Decidir el camino CNV oficial</w:t>
      </w:r>
      <w:r>
        <w:rPr/>
        <w:t xml:space="preserve"> (</w:t>
      </w:r>
      <w:r>
        <w:rPr>
          <w:rFonts w:ascii="Consolas" w:hAnsi="Consolas"/>
          <w:sz w:val="18"/>
        </w:rPr>
        <w:t>SG-01</w:t>
      </w:r>
      <w:r>
        <w:rPr/>
        <w:t>)</w:t>
        <w:br/>
        <w:t>— decisión de arquitectura. 6-11. Persistir los 14 ratios</w:t>
        <w:br/>
        <w:t>(</w:t>
      </w:r>
      <w:r>
        <w:rPr>
          <w:rFonts w:ascii="Consolas" w:hAnsi="Consolas"/>
          <w:sz w:val="18"/>
        </w:rPr>
        <w:t>SG-03</w:t>
      </w:r>
      <w:r>
        <w:rPr/>
        <w:t>), unificar</w:t>
        <w:br/>
      </w:r>
      <w:r>
        <w:rPr>
          <w:rFonts w:ascii="Consolas" w:hAnsi="Consolas"/>
          <w:sz w:val="18"/>
        </w:rPr>
        <w:t>C3_CNV_fetch</w:t>
      </w:r>
      <w:r>
        <w:rPr/>
        <w:t>/</w:t>
      </w:r>
      <w:r>
        <w:rPr>
          <w:rFonts w:ascii="Consolas" w:hAnsi="Consolas"/>
          <w:sz w:val="18"/>
        </w:rPr>
        <w:t>C3_CNV_FETCH</w:t>
      </w:r>
      <w:r>
        <w:rPr/>
        <w:br/>
        <w:t>(</w:t>
      </w:r>
      <w:r>
        <w:rPr>
          <w:rFonts w:ascii="Consolas" w:hAnsi="Consolas"/>
          <w:sz w:val="18"/>
        </w:rPr>
        <w:t>SG-06</w:t>
      </w:r>
      <w:r>
        <w:rPr/>
        <w:t>), cerrar huérfanas (</w:t>
      </w:r>
      <w:r>
        <w:rPr>
          <w:rFonts w:ascii="Consolas" w:hAnsi="Consolas"/>
          <w:sz w:val="18"/>
        </w:rPr>
        <w:t>SG-11</w:t>
      </w:r>
      <w:r>
        <w:rPr/>
        <w:t>),</w:t>
        <w:br/>
        <w:t xml:space="preserve">parametrizar </w:t>
      </w:r>
      <w:r>
        <w:rPr>
          <w:rFonts w:ascii="Consolas" w:hAnsi="Consolas"/>
          <w:sz w:val="18"/>
        </w:rPr>
        <w:t>C-S01-004</w:t>
      </w:r>
      <w:r>
        <w:rPr/>
        <w:t xml:space="preserve"> (</w:t>
      </w:r>
      <w:r>
        <w:rPr>
          <w:rFonts w:ascii="Consolas" w:hAnsi="Consolas"/>
          <w:sz w:val="18"/>
        </w:rPr>
        <w:t>SG-05</w:t>
      </w:r>
      <w:r>
        <w:rPr/>
        <w:t>), checkpoint en</w:t>
        <w:br/>
        <w:t>S04 (</w:t>
      </w:r>
      <w:r>
        <w:rPr>
          <w:rFonts w:ascii="Consolas" w:hAnsi="Consolas"/>
          <w:sz w:val="18"/>
        </w:rPr>
        <w:t>SG-09</w:t>
      </w:r>
      <w:r>
        <w:rPr/>
        <w:t>), cuarentena (</w:t>
      </w:r>
      <w:r>
        <w:rPr>
          <w:rFonts w:ascii="Consolas" w:hAnsi="Consolas"/>
          <w:sz w:val="18"/>
        </w:rPr>
        <w:t>SG-08</w:t>
      </w:r>
      <w:r>
        <w:rPr/>
        <w:t>, depende de</w:t>
        <w:br/>
        <w:t>2).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Paso 5</w:t>
        <w:br/>
        <w:t>· Los limitaciones que se documentan, no se arreglan</w:t>
      </w:r>
    </w:p>
    <w:p>
      <w:pPr>
        <w:pStyle w:val="Normal"/>
        <w:rPr/>
      </w:pPr>
      <w:r>
        <w:rPr>
          <w:rFonts w:ascii="Consolas" w:hAnsi="Consolas"/>
          <w:sz w:val="18"/>
        </w:rPr>
        <w:t>L-1</w:t>
      </w:r>
      <w:r>
        <w:rPr/>
        <w:t xml:space="preserve"> (sin </w:t>
      </w:r>
      <w:r>
        <w:rPr>
          <w:rFonts w:ascii="Consolas" w:hAnsi="Consolas"/>
          <w:sz w:val="18"/>
        </w:rPr>
        <w:t>--resume</w:t>
      </w:r>
      <w:r>
        <w:rPr/>
        <w:t xml:space="preserve">), </w:t>
      </w:r>
      <w:r>
        <w:rPr>
          <w:rFonts w:ascii="Consolas" w:hAnsi="Consolas"/>
          <w:sz w:val="18"/>
        </w:rPr>
        <w:t>L-2</w:t>
      </w:r>
      <w:r>
        <w:rPr/>
        <w:br/>
        <w:t>(</w:t>
      </w:r>
      <w:r>
        <w:rPr>
          <w:rFonts w:ascii="Consolas" w:hAnsi="Consolas"/>
          <w:sz w:val="18"/>
        </w:rPr>
        <w:t>QUARANTINED</w:t>
      </w:r>
      <w:r>
        <w:rPr/>
        <w:t xml:space="preserve"> no existe), </w:t>
      </w:r>
      <w:r>
        <w:rPr>
          <w:rFonts w:ascii="Consolas" w:hAnsi="Consolas"/>
          <w:sz w:val="18"/>
        </w:rPr>
        <w:t>L-3</w:t>
      </w:r>
      <w:r>
        <w:rPr/>
        <w:t xml:space="preserve"> (sin rollback</w:t>
        <w:br/>
        <w:t xml:space="preserve">fuera de Market), </w:t>
      </w:r>
      <w:r>
        <w:rPr>
          <w:rFonts w:ascii="Consolas" w:hAnsi="Consolas"/>
          <w:sz w:val="18"/>
        </w:rPr>
        <w:t>L-4</w:t>
      </w:r>
      <w:r>
        <w:rPr/>
        <w:t xml:space="preserve"> (sin gate agregado), </w:t>
      </w:r>
      <w:r>
        <w:rPr>
          <w:rFonts w:ascii="Consolas" w:hAnsi="Consolas"/>
          <w:sz w:val="18"/>
        </w:rPr>
        <w:t>L-5</w:t>
      </w:r>
      <w:r>
        <w:rPr/>
        <w:br/>
        <w:t xml:space="preserve">(enlace roto), </w:t>
      </w:r>
      <w:r>
        <w:rPr>
          <w:rFonts w:ascii="Consolas" w:hAnsi="Consolas"/>
          <w:sz w:val="18"/>
        </w:rPr>
        <w:t>L-6</w:t>
      </w:r>
      <w:r>
        <w:rPr/>
        <w:t xml:space="preserve"> (job5 sin ledger), </w:t>
      </w:r>
      <w:r>
        <w:rPr>
          <w:rFonts w:ascii="Consolas" w:hAnsi="Consolas"/>
          <w:sz w:val="18"/>
        </w:rPr>
        <w:t>L-7</w:t>
      </w:r>
      <w:r>
        <w:rPr/>
        <w:t xml:space="preserve"> (CNV</w:t>
        <w:br/>
        <w:t xml:space="preserve">oficial no baja EEFF), </w:t>
      </w:r>
      <w:r>
        <w:rPr>
          <w:rFonts w:ascii="Consolas" w:hAnsi="Consolas"/>
          <w:sz w:val="18"/>
        </w:rPr>
        <w:t>L-8</w:t>
      </w:r>
      <w:r>
        <w:rPr/>
        <w:t xml:space="preserve"> (CNV no publica CapEx),</w:t>
        <w:br/>
      </w:r>
      <w:r>
        <w:rPr>
          <w:rFonts w:ascii="Consolas" w:hAnsi="Consolas"/>
          <w:sz w:val="18"/>
        </w:rPr>
        <w:t>L-9</w:t>
      </w:r>
      <w:r>
        <w:rPr/>
        <w:t xml:space="preserve"> (226/286 son cáscaras), </w:t>
      </w:r>
      <w:r>
        <w:rPr>
          <w:rFonts w:ascii="Consolas" w:hAnsi="Consolas"/>
          <w:sz w:val="18"/>
        </w:rPr>
        <w:t>L-10</w:t>
      </w:r>
      <w:r>
        <w:rPr/>
        <w:t xml:space="preserve"> (perímetro no</w:t>
        <w:br/>
        <w:t xml:space="preserve">computable del formulario), </w:t>
      </w:r>
      <w:r>
        <w:rPr>
          <w:rFonts w:ascii="Consolas" w:hAnsi="Consolas"/>
          <w:sz w:val="18"/>
        </w:rPr>
        <w:t>L-11</w:t>
      </w:r>
      <w:r>
        <w:rPr/>
        <w:t xml:space="preserve"> (FM no persistido),</w:t>
        <w:br/>
      </w:r>
      <w:r>
        <w:rPr>
          <w:rFonts w:ascii="Consolas" w:hAnsi="Consolas"/>
          <w:sz w:val="18"/>
        </w:rPr>
        <w:t>L-12</w:t>
      </w:r>
      <w:r>
        <w:rPr/>
        <w:t xml:space="preserve"> (ratio_engine SEC-first), </w:t>
      </w:r>
      <w:r>
        <w:rPr>
          <w:rFonts w:ascii="Consolas" w:hAnsi="Consolas"/>
          <w:sz w:val="18"/>
        </w:rPr>
        <w:t>L-13</w:t>
      </w:r>
      <w:r>
        <w:rPr/>
        <w:t xml:space="preserve"> (serie ARS</w:t>
        <w:br/>
        <w:t xml:space="preserve">no comparable sin deflactar, IAS 29), </w:t>
      </w:r>
      <w:r>
        <w:rPr>
          <w:rFonts w:ascii="Consolas" w:hAnsi="Consolas"/>
          <w:sz w:val="18"/>
        </w:rPr>
        <w:t>L-14</w:t>
      </w:r>
      <w:r>
        <w:rPr/>
        <w:t xml:space="preserve"> (9 códigos / 374</w:t>
        <w:br/>
        <w:t xml:space="preserve">scripts), </w:t>
      </w:r>
      <w:r>
        <w:rPr>
          <w:rFonts w:ascii="Consolas" w:hAnsi="Consolas"/>
          <w:sz w:val="18"/>
        </w:rPr>
        <w:t>L-15</w:t>
      </w:r>
      <w:r>
        <w:rPr/>
        <w:t xml:space="preserve"> (5 tests en rojo), </w:t>
      </w:r>
      <w:r>
        <w:rPr>
          <w:rFonts w:ascii="Consolas" w:hAnsi="Consolas"/>
          <w:sz w:val="18"/>
        </w:rPr>
        <w:t>L-16</w:t>
      </w:r>
      <w:r>
        <w:rPr/>
        <w:t xml:space="preserve"> (9 de</w:t>
        <w:br/>
        <w:t>7.998 entidades con hechos).</w:t>
      </w:r>
    </w:p>
    <w:p>
      <w:pPr>
        <w:pStyle w:val="Normal"/>
        <w:rPr/>
      </w:pPr>
      <w:r>
        <w:rPr/>
        <w:t>Una limitación no se elimina editando este catálogo: se elimina</w:t>
        <w:br/>
        <w:t>cuando su causa deja de existir.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Heading2"/>
        <w:rPr/>
      </w:pPr>
      <w:r>
        <w:rPr/>
        <w:t>GATE de la Parte XVIII</w:t>
      </w:r>
    </w:p>
    <w:p>
      <w:pPr>
        <w:pStyle w:val="Normal"/>
        <w:shd w:fill="F4F8FE"/>
        <w:ind w:left="115" w:right="115"/>
        <w:rPr/>
      </w:pPr>
      <w:r>
        <w:rPr>
          <w:rFonts w:ascii="Consolas" w:hAnsi="Consolas"/>
          <w:color w:val="1A2744"/>
          <w:sz w:val="17"/>
        </w:rPr>
        <w:t>EL MANUAL NO ESTÁ TERMINADO.</w:t>
      </w:r>
    </w:p>
    <w:p>
      <w:pPr>
        <w:pStyle w:val="Normal"/>
        <w:rPr/>
      </w:pPr>
      <w:r>
        <w:rPr/>
        <w:t xml:space="preserve">El cierre de este manual es una </w:t>
      </w:r>
      <w:r>
        <w:rPr>
          <w:b/>
        </w:rPr>
        <w:t>decisión de</w:t>
        <w:br/>
        <w:t>producto</w:t>
      </w:r>
      <w:r>
        <w:rPr/>
        <w:t>, no de documentación: publicar los cuatro capítulos</w:t>
        <w:br/>
        <w:t>partidos por el worktree (Economic Facts, Financial Model, tramo C,</w:t>
        <w:br/>
        <w:t xml:space="preserve">TIKR) con rótulo </w:t>
      </w:r>
      <w:r>
        <w:rPr>
          <w:rFonts w:ascii="Consolas" w:hAnsi="Consolas"/>
          <w:sz w:val="18"/>
        </w:rPr>
        <w:t>NOT_IMPLEMENTED</w:t>
      </w:r>
      <w:r>
        <w:rPr/>
        <w:t xml:space="preserve"> cubre la forma pero no la</w:t>
        <w:br/>
        <w:t>función. El único criterio honesto de cierre es la resolución de</w:t>
        <w:br/>
      </w:r>
      <w:r>
        <w:rPr>
          <w:b/>
        </w:rPr>
        <w:t>D-1 … D-4</w:t>
      </w:r>
      <w:r>
        <w:rPr/>
        <w:t xml:space="preserve">, la ejecución de </w:t>
      </w:r>
      <w:r>
        <w:rPr>
          <w:b/>
        </w:rPr>
        <w:t>C-1 … C-6</w:t>
      </w:r>
      <w:r>
        <w:rPr/>
        <w:t xml:space="preserve"> y</w:t>
        <w:br/>
        <w:t>el cierre de la gaps que el gate del sprint marcó — encabezadas por</w:t>
        <w:br/>
      </w:r>
      <w:r>
        <w:rPr>
          <w:rFonts w:ascii="Consolas" w:hAnsi="Consolas"/>
          <w:sz w:val="18"/>
        </w:rPr>
        <w:t>SG-04</w:t>
      </w:r>
      <w:r>
        <w:rPr/>
        <w:t>/</w:t>
      </w:r>
      <w:r>
        <w:rPr>
          <w:rFonts w:ascii="Consolas" w:hAnsi="Consolas"/>
          <w:sz w:val="18"/>
        </w:rPr>
        <w:t>SG-12</w:t>
      </w:r>
      <w:r>
        <w:rPr/>
        <w:t xml:space="preserve">: </w:t>
      </w:r>
      <w:r>
        <w:rPr>
          <w:b/>
        </w:rPr>
        <w:t>una corrida incompleta</w:t>
        <w:br/>
        <w:t>que nadie detecta no se declara terminada, se instrumenta para que no</w:t>
        <w:br/>
        <w:t>pueda volver a pasar.</w:t>
      </w:r>
    </w:p>
    <w:p>
      <w:pPr>
        <w:pStyle w:val="Normal"/>
        <w:pBdr>
          <w:bottom w:val="single" w:sz="18" w:space="4" w:color="F5821F"/>
        </w:pBdr>
        <w:spacing w:before="0" w:after="100"/>
        <w:rPr/>
      </w:pPr>
      <w:r>
        <w:rPr/>
      </w:r>
    </w:p>
    <w:p>
      <w:pPr>
        <w:pStyle w:val="Normal"/>
        <w:rPr/>
      </w:pPr>
      <w:r>
        <w:rPr>
          <w:i/>
        </w:rPr>
        <w:t>Todo lo que este manual puede prometer está escrito: cómo operar</w:t>
        <w:br/>
        <w:t>lo que existe. Todo lo que no, está en este capítulo con su código</w:t>
        <w:br/>
        <w:t>exacto.</w:t>
      </w:r>
    </w:p>
    <w:p>
      <w:pPr>
        <w:pStyle w:val="Heading1"/>
        <w:rPr/>
      </w:pPr>
      <w:r>
        <w:rPr/>
        <w:t>Anexo — Figuras del manual</w:t>
      </w:r>
    </w:p>
    <w:p>
      <w:pPr>
        <w:pStyle w:val="Normal"/>
        <w:rPr/>
      </w:pPr>
      <w:r>
        <w:rPr/>
        <w:t>Las figuras se presentan aquí en el mismo orden del índice de imágenes. El contenido textual del manual proviene del HTML original.</w:t>
      </w:r>
    </w:p>
    <w:p>
      <w:pPr>
        <w:pStyle w:val="Normal"/>
        <w:jc w:val="center"/>
        <w:rPr/>
      </w:pPr>
      <w:r>
        <w:rPr>
          <w:b/>
          <w:color w:val="1A2744"/>
        </w:rPr>
        <w:t>Figura 3 · Pipeline E2E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18148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81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24 · Procedimiento — onboarding de una nueva empresa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25 · Procedimiento — actualización periódica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26 · Procesos de negocio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27 · Cadena de provenance / trazabilidad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28 · Diagrama de estados de una entidad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29 · Contratos de cálculo — ROE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30 · Ratios — ejemplos de métricas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31 · Modelo financiero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6633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32 · Modelo de capas (CPaaS)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8157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33 · Arquitectura de sistemas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8157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34 · Arquitectura end-to-end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8157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2744"/>
        </w:rPr>
        <w:t>Figura 35 · Arquitectura de datos + mapa de lectura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23560" cy="498157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100"/>
        <w:jc w:val="left"/>
        <w:rPr/>
      </w:pPr>
      <w:r>
        <w:rPr/>
      </w:r>
    </w:p>
    <w:sectPr>
      <w:footerReference w:type="even" r:id="rId15"/>
      <w:footerReference w:type="default" r:id="rId16"/>
      <w:footerReference w:type="first" r:id="rId17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B7589"/>
        <w:sz w:val="16"/>
      </w:rPr>
      <w:t>Catalaxia — Manual de Operaciones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B7589"/>
        <w:sz w:val="16"/>
      </w:rPr>
      <w:t>Catalaxia — Manual de Operaciones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Calibri" w:hAnsi="Calibri" w:eastAsia="ＭＳ 明朝" w:cs=""/>
      <w:color w:val="3A4458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27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B82F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27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6B758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