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XII — VALIDACIÓN</w:t>
      </w:r>
    </w:p>
    <w:p>
      <w:pPr>
        <w:spacing w:after="200"/>
      </w:pPr>
      <w:r>
        <w:rPr>
          <w:b/>
          <w:sz w:val="22"/>
        </w:rPr>
        <w:t>Identificación: Validacion</w:t>
      </w:r>
    </w:p>
    <w:p>
      <w:pPr>
        <w:spacing w:after="80"/>
      </w:pPr>
      <w:r>
        <w:t xml:space="preserve">Este capítulo enseña a </w:t>
      </w:r>
      <w:r>
        <w:rPr>
          <w:b/>
        </w:rPr>
        <w:t>leer un gate y validar una etapa</w:t>
      </w:r>
      <w:r>
        <w:t xml:space="preserve"> sin lugar a la</w:t>
      </w:r>
    </w:p>
    <w:p>
      <w:pPr>
        <w:spacing w:after="80"/>
      </w:pPr>
      <w:r>
        <w:t>interpretación. La pregunta que responde: *"¿puedo avanzar a la etapa</w:t>
      </w:r>
    </w:p>
    <w:p>
      <w:pPr>
        <w:spacing w:after="80"/>
      </w:pPr>
      <w:r>
        <w:t>siguiente, o tengo que parar?"*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docs/runbooks/01_COMMON_OPERATIONS.md</w:t>
      </w:r>
      <w:r>
        <w:t xml:space="preserve"> §5 y</w:t>
      </w:r>
    </w:p>
    <w:p>
      <w:pPr>
        <w:spacing w:after="80"/>
      </w:pPr>
      <w:r>
        <w:rPr>
          <w:rFonts w:ascii="Consolas" w:hAnsi="Consolas"/>
          <w:sz w:val="18"/>
        </w:rPr>
        <w:t>docs/runbooks/07_CERTIFICATION.md</w:t>
      </w:r>
      <w:r>
        <w:t xml:space="preserve"> §2. La consulta modelo de este capítulo</w:t>
      </w:r>
    </w:p>
    <w:p>
      <w:pPr>
        <w:spacing w:after="80"/>
      </w:pPr>
      <w:r>
        <w:t>fue ejecutada en vivo (2026-09-04) contra la corrida de referencia.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Paso 1 · Leer un gate: </w:t>
      </w:r>
      <w:r>
        <w:rPr>
          <w:rFonts w:ascii="Consolas" w:hAnsi="Consolas"/>
          <w:sz w:val="18"/>
        </w:rPr>
        <w:t>PASS</w:t>
      </w:r>
      <w:r>
        <w:t xml:space="preserve">, </w:t>
      </w:r>
      <w:r>
        <w:rPr>
          <w:rFonts w:ascii="Consolas" w:hAnsi="Consolas"/>
          <w:sz w:val="18"/>
        </w:rPr>
        <w:t>WARNING</w:t>
      </w:r>
      <w:r>
        <w:t xml:space="preserve">, </w:t>
      </w:r>
      <w:r>
        <w:rPr>
          <w:rFonts w:ascii="Consolas" w:hAnsi="Consolas"/>
          <w:sz w:val="18"/>
        </w:rPr>
        <w:t>BLOCK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qué significa cada valor de gate y qué acción dispara.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 xml:space="preserve">Una corrida que haya terminado (Parte XII se aplica a </w:t>
      </w:r>
      <w:r>
        <w:rPr>
          <w:rFonts w:ascii="Consolas" w:hAnsi="Consolas"/>
          <w:sz w:val="18"/>
        </w:rPr>
        <w:t>engine.stage_runs</w:t>
      </w:r>
      <w:r>
        <w:t>,</w:t>
      </w:r>
    </w:p>
    <w:p>
      <w:pPr>
        <w:spacing w:after="80"/>
      </w:pPr>
      <w:r>
        <w:t>no al medio de una corrida).</w:t>
      </w:r>
    </w:p>
    <w:p>
      <w:pPr>
        <w:spacing w:after="80"/>
      </w:pPr>
      <w:r>
        <w:rPr>
          <w:b/>
        </w:rPr>
        <w:t>QUÉ SIGNIFICA CADA GATE</w:t>
      </w:r>
      <w:r>
        <w:t xml:space="preserve"> (</w:t>
      </w:r>
      <w:r>
        <w:rPr>
          <w:rFonts w:ascii="Consolas" w:hAnsi="Consolas"/>
          <w:sz w:val="18"/>
        </w:rPr>
        <w:t>engine/states.py</w:t>
      </w:r>
      <w:r>
        <w:t xml:space="preserve"> — son exactamente estos</w:t>
      </w:r>
    </w:p>
    <w:p>
      <w:pPr>
        <w:spacing w:after="80"/>
      </w:pPr>
      <w:r>
        <w:t>tres, nada más):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exit code del script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 significa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 hacer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`PASS`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`0`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todos los checks bloqueantes pasaron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seguí a la etapa siguiente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`WARNING`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según el script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hay observaciones no bloqueantes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leé `gate_reasons`; podés seguir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`BLOCK`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`1`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un check bloqueante falló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**no sigas**; ERROR_CATALOG</w:t>
            </w:r>
          </w:p>
        </w:tc>
      </w:tr>
    </w:tbl>
    <w:p/>
    <w:p>
      <w:pPr>
        <w:spacing w:after="80"/>
      </w:pPr>
      <w:r>
        <w:rPr>
          <w:b/>
        </w:rPr>
        <w:t>COMANDO</w:t>
      </w:r>
      <w:r>
        <w:t xml:space="preserve"> — la consulta modelo, ejecutada en vivo:</w:t>
      </w:r>
    </w:p>
    <w:p>
      <w:pPr>
        <w:pStyle w:val="CodeBlock"/>
        <w:ind w:left="288"/>
      </w:pPr>
      <w:r>
        <w:t>docker exec catalaxia-engine-dev psql -U catalaxia -d catalaxia -c "</w:t>
        <w:br/>
        <w:t>SELECT stage_id, gate_status,</w:t>
        <w:br/>
        <w:t xml:space="preserve">       report-&gt;'coverage'-&gt;&gt;'expected' AS expected,</w:t>
        <w:br/>
        <w:t xml:space="preserve">       report-&gt;'coverage'-&gt;&gt;'parsed'   AS parsed,</w:t>
        <w:br/>
        <w:t xml:space="preserve">       report-&gt;'coverage'-&gt;&gt;'rejected' AS rejected,</w:t>
        <w:br/>
        <w:t xml:space="preserve">       jsonb_array_length(report-&gt;'gate'-&gt;'checks') AS n_checks</w:t>
        <w:br/>
        <w:t xml:space="preserve">  FROM engine.stage_runs</w:t>
        <w:br/>
        <w:t xml:space="preserve"> WHERE run_id='d86bb4fe0cca4dd8a843a6069dc00c5b' AND report IS NOT NULL"</w:t>
      </w:r>
    </w:p>
    <w:p>
      <w:pPr>
        <w:spacing w:after="80"/>
      </w:pPr>
      <w:r>
        <w:rPr>
          <w:b/>
        </w:rPr>
        <w:t>RESULTADO ESPERADO</w:t>
      </w:r>
      <w:r>
        <w:t xml:space="preserve"> — salida real verificada:</w:t>
      </w:r>
    </w:p>
    <w:p>
      <w:pPr>
        <w:pStyle w:val="CodeBlock"/>
        <w:ind w:left="288"/>
      </w:pPr>
      <w:r>
        <w:t xml:space="preserve"> S03_parse | PASS | 27 | 27 | 0 | 9</w:t>
      </w:r>
    </w:p>
    <w:p>
      <w:pPr>
        <w:spacing w:after="80"/>
      </w:pPr>
      <w:r>
        <w:t xml:space="preserve">Una sola fila: </w:t>
      </w:r>
      <w:r>
        <w:rPr>
          <w:rFonts w:ascii="Consolas" w:hAnsi="Consolas"/>
          <w:sz w:val="18"/>
        </w:rPr>
        <w:t>gate = PASS</w:t>
      </w:r>
      <w:r>
        <w:t xml:space="preserve">, </w:t>
      </w:r>
      <w:r>
        <w:rPr>
          <w:rFonts w:ascii="Consolas" w:hAnsi="Consolas"/>
          <w:sz w:val="18"/>
        </w:rPr>
        <w:t>expected == parsed + rejected</w:t>
      </w:r>
    </w:p>
    <w:p>
      <w:pPr>
        <w:spacing w:after="80"/>
      </w:pPr>
      <w:r>
        <w:t xml:space="preserve">(27 = 27 + 0) y </w:t>
      </w:r>
      <w:r>
        <w:rPr>
          <w:b/>
        </w:rPr>
        <w:t>9 checks</w:t>
      </w:r>
      <w:r>
        <w:t xml:space="preserve"> — la etapa no "terminó": </w:t>
      </w:r>
      <w:r>
        <w:rPr>
          <w:b/>
        </w:rPr>
        <w:t>certificó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Paso 2 · Las tres reglas que </w:t>
      </w:r>
      <w:r>
        <w:rPr>
          <w:rFonts w:ascii="Consolas" w:hAnsi="Consolas"/>
          <w:sz w:val="18"/>
        </w:rPr>
        <w:t>StageReport.validate()</w:t>
      </w:r>
      <w:r>
        <w:t xml:space="preserve"> impone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Entender por qué una etapa puede fallar </w:t>
      </w:r>
      <w:r>
        <w:rPr>
          <w:b/>
        </w:rPr>
        <w:t>al cerrar</w:t>
      </w:r>
      <w:r>
        <w:t xml:space="preserve"> aunque no haya lanzado</w:t>
      </w:r>
    </w:p>
    <w:p>
      <w:pPr>
        <w:spacing w:after="80"/>
      </w:pPr>
      <w:r>
        <w:t>ninguna excepción.</w:t>
      </w:r>
    </w:p>
    <w:p>
      <w:pPr>
        <w:spacing w:after="80"/>
      </w:pPr>
      <w:r>
        <w:rPr>
          <w:rFonts w:ascii="Consolas" w:hAnsi="Consolas"/>
          <w:sz w:val="18"/>
        </w:rPr>
        <w:t>engine/report.py::StageReport.validate()</w:t>
      </w:r>
      <w:r>
        <w:t xml:space="preserve"> exige, y conviene conocerlo porque</w:t>
      </w:r>
    </w:p>
    <w:p>
      <w:pPr>
        <w:spacing w:after="80"/>
      </w:pPr>
      <w:r>
        <w:t>explica fallas al cerrar la etapa:</w:t>
      </w:r>
    </w:p>
    <w:p>
      <w:pPr>
        <w:pStyle w:val="ListNumber"/>
      </w:pPr>
      <w:r>
        <w:rPr>
          <w:b/>
        </w:rPr>
        <w:t>Campos obligatorios no vacíos</w:t>
      </w:r>
      <w:r>
        <w:t xml:space="preserve"> → si falta uno, </w:t>
      </w:r>
      <w:r>
        <w:rPr>
          <w:i/>
        </w:rPr>
        <w:t>"Reporte incompleto…"</w:t>
      </w:r>
      <w:r>
        <w:t>.</w:t>
      </w:r>
    </w:p>
    <w:p>
      <w:pPr>
        <w:pStyle w:val="ListNumber"/>
      </w:pPr>
      <w:r>
        <w:rPr>
          <w:b/>
        </w:rPr>
        <w:t>`checks` no puede estar vacío</w:t>
      </w:r>
      <w:r>
        <w:t xml:space="preserve"> → *"terminó sin excepción nunca es</w:t>
      </w:r>
    </w:p>
    <w:p>
      <w:pPr>
        <w:spacing w:after="80"/>
      </w:pPr>
      <w:r>
        <w:t xml:space="preserve">   PASS"* es una norma codificada del proyecto, no una opinión.</w:t>
      </w:r>
    </w:p>
    <w:p>
      <w:pPr>
        <w:pStyle w:val="ListNumber"/>
      </w:pPr>
      <w:r>
        <w:rPr>
          <w:b/>
        </w:rPr>
        <w:t>Conciliación</w:t>
      </w:r>
      <w:r>
        <w:t xml:space="preserve"> </w:t>
      </w:r>
      <w:r>
        <w:rPr>
          <w:rFonts w:ascii="Consolas" w:hAnsi="Consolas"/>
          <w:sz w:val="18"/>
        </w:rPr>
        <w:t>expected == parsed + rejected</w:t>
      </w:r>
      <w:r>
        <w:t xml:space="preserve"> → si no cierra, la etapa</w:t>
      </w:r>
    </w:p>
    <w:p>
      <w:pPr>
        <w:spacing w:after="80"/>
      </w:pPr>
      <w:r>
        <w:t xml:space="preserve">   levanta </w:t>
      </w:r>
      <w:r>
        <w:rPr>
          <w:i/>
        </w:rPr>
        <w:t>"Conciliacion invalida"</w:t>
      </w:r>
      <w:r>
        <w:t xml:space="preserve"> aunque no haya habido ningún error.</w:t>
      </w:r>
    </w:p>
    <w:p>
      <w:pPr>
        <w:spacing w:after="80"/>
      </w:pPr>
      <w:r>
        <w:t>La regla 2 es la que más vale la pena memorizar: **un script que sale con</w:t>
      </w:r>
    </w:p>
    <w:p>
      <w:pPr>
        <w:spacing w:after="80"/>
      </w:pPr>
      <w:r>
        <w:rPr>
          <w:rFonts w:ascii="Consolas" w:hAnsi="Consolas"/>
          <w:sz w:val="18"/>
        </w:rPr>
        <w:t>exit 0</w:t>
      </w:r>
      <w:r>
        <w:t xml:space="preserve"> sin checks NO es una etapa certificada.**</w:t>
      </w:r>
    </w:p>
    <w:p>
      <w:pPr>
        <w:spacing w:after="80"/>
      </w:pPr>
      <w:r>
        <w:rPr>
          <w:b/>
        </w:rPr>
        <w:t>VERIFICACIÓN</w:t>
      </w:r>
      <w:r>
        <w:t xml:space="preserve"> — la consulta del Paso 1 te da los cuatro campos a la vez:</w:t>
      </w:r>
    </w:p>
    <w:p>
      <w:pPr>
        <w:spacing w:after="80"/>
      </w:pPr>
      <w:r>
        <w:t xml:space="preserve">si </w:t>
      </w:r>
      <w:r>
        <w:rPr>
          <w:rFonts w:ascii="Consolas" w:hAnsi="Consolas"/>
          <w:sz w:val="18"/>
        </w:rPr>
        <w:t>n_checks</w:t>
      </w:r>
      <w:r>
        <w:t xml:space="preserve"> es </w:t>
      </w:r>
      <w:r>
        <w:rPr>
          <w:rFonts w:ascii="Consolas" w:hAnsi="Consolas"/>
          <w:sz w:val="18"/>
        </w:rPr>
        <w:t>0</w:t>
      </w:r>
      <w:r>
        <w:t xml:space="preserve"> o </w:t>
      </w:r>
      <w:r>
        <w:rPr>
          <w:rFonts w:ascii="Consolas" w:hAnsi="Consolas"/>
          <w:sz w:val="18"/>
        </w:rPr>
        <w:t>expected != parsed + rejected</w:t>
      </w:r>
      <w:r>
        <w:t>, la etapa no está</w:t>
      </w:r>
    </w:p>
    <w:p>
      <w:pPr>
        <w:spacing w:after="80"/>
      </w:pPr>
      <w:r>
        <w:t>certificada, venga con el gate que venga.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La cascada de conteos que no se puede romper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Registrar, para cada Golden Run, los mismos conteos en el mismo orden, para</w:t>
      </w:r>
    </w:p>
    <w:p>
      <w:pPr>
        <w:spacing w:after="80"/>
      </w:pPr>
      <w:r>
        <w:t>que una pérdida sea un número y no una sensación.</w:t>
      </w:r>
    </w:p>
    <w:p>
      <w:pPr>
        <w:spacing w:after="80"/>
      </w:pPr>
      <w:r>
        <w:rPr>
          <w:b/>
        </w:rPr>
        <w:t>Conteos a registrar siempre:</w:t>
      </w:r>
    </w:p>
    <w:p>
      <w:pPr>
        <w:pStyle w:val="CodeBlock"/>
        <w:ind w:left="288"/>
      </w:pPr>
      <w:r>
        <w:t>expected  →  discovered  →  downloaded  →  parsed → rejected</w:t>
        <w:br/>
        <w:t xml:space="preserve">         →  normalized  →  derived  →  published</w:t>
      </w:r>
    </w:p>
    <w:p>
      <w:pPr>
        <w:spacing w:after="80"/>
      </w:pPr>
      <w:r>
        <w:rPr>
          <w:b/>
        </w:rPr>
        <w:t>Regla:</w:t>
      </w:r>
      <w:r>
        <w:t xml:space="preserve"> si </w:t>
      </w:r>
      <w:r>
        <w:rPr>
          <w:rFonts w:ascii="Consolas" w:hAnsi="Consolas"/>
          <w:sz w:val="18"/>
        </w:rPr>
        <w:t>expected != published</w:t>
      </w:r>
      <w:r>
        <w:t>, **tiene que existir una explicación</w:t>
      </w:r>
    </w:p>
    <w:p>
      <w:pPr>
        <w:spacing w:after="80"/>
      </w:pPr>
      <w:r>
        <w:t>con su número**. Sin explicación, es una pérdida de datos hasta que se</w:t>
      </w:r>
    </w:p>
    <w:p>
      <w:pPr>
        <w:spacing w:after="80"/>
      </w:pPr>
      <w:r>
        <w:t>demuestre lo contrario.</w:t>
      </w:r>
    </w:p>
    <w:p>
      <w:pPr>
        <w:spacing w:after="80"/>
      </w:pPr>
      <w:r>
        <w:rPr>
          <w:b/>
        </w:rPr>
        <w:t>En el piloto YPF, esta cascada cierra hoy así</w:t>
      </w:r>
      <w:r>
        <w:t xml:space="preserve"> (de las Partes III-V con</w:t>
      </w:r>
    </w:p>
    <w:p>
      <w:pPr>
        <w:spacing w:after="80"/>
      </w:pPr>
      <w:r>
        <w:t xml:space="preserve">sus </w:t>
      </w:r>
      <w:r>
        <w:rPr>
          <w:rFonts w:ascii="Consolas" w:hAnsi="Consolas"/>
          <w:sz w:val="18"/>
        </w:rPr>
        <w:t>run_id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eslabón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de dónde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expected (filings)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S03 `d86bb4fe…`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parsed (filings)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ídem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rejected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ídem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facts parseados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67.084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`parsed.facts`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hechos normalizados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47.930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S04 `dc67d06f…`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ratios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`derived.ratio`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Punteros foráneos = 0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Verificar, tras cada etapa crítica, que **ningún hecho apunte fuera de su</w:t>
      </w:r>
    </w:p>
    <w:p>
      <w:pPr>
        <w:spacing w:after="80"/>
      </w:pPr>
      <w:r>
        <w:t>origen** — la propiedad que F-054 dejó limpia para el dataset SEC actual.</w:t>
      </w:r>
    </w:p>
    <w:p>
      <w:pPr>
        <w:spacing w:after="80"/>
      </w:pPr>
      <w:r>
        <w:rPr>
          <w:b/>
        </w:rPr>
        <w:t>QUÉ ES UN PUNTERO AJENO:</w:t>
      </w:r>
      <w:r>
        <w:t xml:space="preserve"> un </w:t>
      </w:r>
      <w:r>
        <w:rPr>
          <w:rFonts w:ascii="Consolas" w:hAnsi="Consolas"/>
          <w:sz w:val="18"/>
        </w:rPr>
        <w:t>derived.fact.source_fact_ids</w:t>
      </w:r>
      <w:r>
        <w:t xml:space="preserve"> que apunta a</w:t>
      </w:r>
    </w:p>
    <w:p>
      <w:pPr>
        <w:spacing w:after="80"/>
      </w:pPr>
      <w:r>
        <w:t xml:space="preserve">un </w:t>
      </w:r>
      <w:r>
        <w:rPr>
          <w:rFonts w:ascii="Consolas" w:hAnsi="Consolas"/>
          <w:sz w:val="18"/>
        </w:rPr>
        <w:t>parsed.facts.fact_id</w:t>
      </w:r>
      <w:r>
        <w:t xml:space="preserve"> de otro emisor, otro filing u otro concepto — la</w:t>
      </w:r>
    </w:p>
    <w:p>
      <w:pPr>
        <w:spacing w:after="80"/>
      </w:pPr>
      <w:r>
        <w:t>causa raíz original de F-061.</w:t>
      </w:r>
    </w:p>
    <w:p>
      <w:pPr>
        <w:spacing w:after="80"/>
      </w:pPr>
      <w:r>
        <w:rPr>
          <w:b/>
        </w:rPr>
        <w:t>CÓMO VERIFICARLO:</w:t>
      </w:r>
    </w:p>
    <w:p>
      <w:pPr>
        <w:pStyle w:val="CodeBlock"/>
        <w:ind w:left="288"/>
      </w:pPr>
      <w:r>
        <w:t>ENGINE_DB_NAME=catalaxia ENGINE_DB_PORT=5433 python scripts/engine/ratio_engine.py --cik 0000904851</w:t>
      </w:r>
    </w:p>
    <w:p>
      <w:pPr>
        <w:spacing w:after="80"/>
      </w:pPr>
      <w:r>
        <w:t>la primera línea del motor es la guarda:</w:t>
      </w:r>
    </w:p>
    <w:p>
      <w:pPr>
        <w:pStyle w:val="CodeBlock"/>
        <w:ind w:left="288"/>
      </w:pPr>
      <w:r>
        <w:t>F-061 · punteros de provenance ajenos: 0</w:t>
      </w:r>
    </w:p>
    <w:p>
      <w:pPr>
        <w:spacing w:after="80"/>
      </w:pPr>
      <w:r>
        <w:rPr>
          <w:rFonts w:ascii="Consolas" w:hAnsi="Consolas"/>
          <w:sz w:val="18"/>
        </w:rPr>
        <w:t>0</w:t>
      </w:r>
      <w:r>
        <w:t xml:space="preserve"> es lo único que habilita a calcular. Cualquier número distinto → el motor</w:t>
      </w:r>
    </w:p>
    <w:p>
      <w:pPr>
        <w:spacing w:after="80"/>
      </w:pPr>
      <w:r>
        <w:t xml:space="preserve">se niega (exit </w:t>
      </w:r>
      <w:r>
        <w:rPr>
          <w:rFonts w:ascii="Consolas" w:hAnsi="Consolas"/>
          <w:sz w:val="18"/>
        </w:rPr>
        <w:t>1</w:t>
      </w:r>
      <w:r>
        <w:t>) y es un incidente de datos, no un ajuste.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XII</w:t>
      </w:r>
    </w:p>
    <w:p>
      <w:pPr>
        <w:spacing w:after="80"/>
      </w:pPr>
      <w:r>
        <w:t xml:space="preserve">Una etapa está </w:t>
      </w:r>
      <w:r>
        <w:rPr>
          <w:b/>
        </w:rPr>
        <w:t>certificada</w:t>
      </w:r>
      <w:r>
        <w:t xml:space="preserve"> cuando se cumplen </w:t>
      </w:r>
      <w:r>
        <w:rPr>
          <w:b/>
        </w:rPr>
        <w:t>las cuatro condiciones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07_CERTIFICATION.md</w:t>
      </w:r>
      <w:r>
        <w:t xml:space="preserve"> §2), aplicables a cualquier </w:t>
      </w:r>
      <w:r>
        <w:rPr>
          <w:rFonts w:ascii="Consolas" w:hAnsi="Consolas"/>
          <w:sz w:val="18"/>
        </w:rPr>
        <w:t>run_id</w:t>
      </w:r>
      <w:r>
        <w:t>:</w:t>
      </w:r>
    </w:p>
    <w:p>
      <w:pPr>
        <w:pStyle w:val="ListNumber"/>
      </w:pPr>
      <w:r>
        <w:rPr>
          <w:rFonts w:ascii="Consolas" w:hAnsi="Consolas"/>
          <w:sz w:val="18"/>
        </w:rPr>
        <w:t>gate_status = 'PASS'</w:t>
      </w:r>
      <w:r>
        <w:t xml:space="preserve"> en </w:t>
      </w:r>
      <w:r>
        <w:rPr>
          <w:rFonts w:ascii="Consolas" w:hAnsi="Consolas"/>
          <w:sz w:val="18"/>
        </w:rPr>
        <w:t>engine.stage_runs</w:t>
      </w:r>
      <w:r>
        <w:t>.</w:t>
      </w:r>
    </w:p>
    <w:p>
      <w:pPr>
        <w:pStyle w:val="ListNumber"/>
      </w:pPr>
      <w:r>
        <w:rPr>
          <w:rFonts w:ascii="Consolas" w:hAnsi="Consolas"/>
          <w:sz w:val="18"/>
        </w:rPr>
        <w:t>report</w:t>
      </w:r>
      <w:r>
        <w:t xml:space="preserve"> presente y válido: pasa </w:t>
      </w:r>
      <w:r>
        <w:rPr>
          <w:rFonts w:ascii="Consolas" w:hAnsi="Consolas"/>
          <w:sz w:val="18"/>
        </w:rPr>
        <w:t>StageReport.validate()</w:t>
      </w:r>
      <w:r>
        <w:t>.</w:t>
      </w:r>
    </w:p>
    <w:p>
      <w:pPr>
        <w:pStyle w:val="ListNumber"/>
      </w:pPr>
      <w:r>
        <w:rPr>
          <w:rFonts w:ascii="Consolas" w:hAnsi="Consolas"/>
          <w:sz w:val="18"/>
        </w:rPr>
        <w:t>expected == parsed + rejected</w:t>
      </w:r>
      <w:r>
        <w:t>.</w:t>
      </w:r>
    </w:p>
    <w:p>
      <w:pPr>
        <w:pStyle w:val="ListNumber"/>
      </w:pPr>
      <w:r>
        <w:rPr>
          <w:b/>
        </w:rPr>
        <w:t>`checks` no vacío.</w:t>
      </w:r>
    </w:p>
    <w:p>
      <w:pPr>
        <w:spacing w:after="80"/>
      </w:pPr>
      <w:r>
        <w:t xml:space="preserve">Y toda corrida se guarda con su evidencia mínima (ver Parte XIII): </w:t>
      </w:r>
      <w:r>
        <w:rPr>
          <w:rFonts w:ascii="Consolas" w:hAnsi="Consolas"/>
          <w:sz w:val="18"/>
        </w:rPr>
        <w:t>run_id</w:t>
      </w:r>
      <w:r>
        <w:t>,</w:t>
      </w:r>
    </w:p>
    <w:p>
      <w:pPr>
        <w:spacing w:after="80"/>
      </w:pPr>
      <w:r>
        <w:t xml:space="preserve">salida de consola, </w:t>
      </w:r>
      <w:r>
        <w:rPr>
          <w:rFonts w:ascii="Consolas" w:hAnsi="Consolas"/>
          <w:sz w:val="18"/>
        </w:rPr>
        <w:t>report</w:t>
      </w:r>
      <w:r>
        <w:t xml:space="preserve"> JSON, </w:t>
      </w:r>
      <w:r>
        <w:rPr>
          <w:rFonts w:ascii="Consolas" w:hAnsi="Consolas"/>
          <w:sz w:val="18"/>
        </w:rPr>
        <w:t>hash_in</w:t>
      </w:r>
      <w:r>
        <w:t>/</w:t>
      </w:r>
      <w:r>
        <w:rPr>
          <w:rFonts w:ascii="Consolas" w:hAnsi="Consolas"/>
          <w:sz w:val="18"/>
        </w:rPr>
        <w:t>hash_out</w:t>
      </w:r>
      <w:r>
        <w:t xml:space="preserve"> de S03/S04, las dos</w:t>
      </w:r>
    </w:p>
    <w:p>
      <w:pPr>
        <w:spacing w:after="80"/>
      </w:pPr>
      <w:r>
        <w:t xml:space="preserve">verificaciones de no contaminación, fecha y </w:t>
      </w:r>
      <w:r>
        <w:rPr>
          <w:rFonts w:ascii="Consolas" w:hAnsi="Consolas"/>
          <w:sz w:val="18"/>
        </w:rPr>
        <w:t>git_commit</w:t>
      </w:r>
      <w:r>
        <w:t xml:space="preserve">. **Sin el </w:t>
      </w:r>
      <w:r>
        <w:rPr>
          <w:rFonts w:ascii="Consolas" w:hAnsi="Consolas"/>
          <w:sz w:val="18"/>
        </w:rPr>
        <w:t>run_id</w:t>
      </w:r>
    </w:p>
    <w:p>
      <w:pPr>
        <w:spacing w:after="80"/>
      </w:pPr>
      <w:r>
        <w:t>no se reconstruye nada.**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*Las consultas de este capítulo se ejecutaron en vivo (2026-09-04). Ninguna</w:t>
      </w:r>
    </w:p>
    <w:p>
      <w:pPr>
        <w:spacing w:after="80"/>
      </w:pPr>
      <w:r>
        <w:t>escribe en producción (5432).*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MANUAL_PART_XII · Validacion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MANUAL_PART_XII · Validacion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