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VALIDATION SPECIFICATION</w:t>
      </w:r>
    </w:p>
    <w:p>
      <w:pPr>
        <w:pStyle w:val="Heading1"/>
      </w:pPr>
      <w:r>
        <w:t>1. Objetivo</w:t>
      </w:r>
    </w:p>
    <w:p>
      <w:r>
        <w:t>Establecer un mecanismo sistemático y uniforme de medición, validación, control de calidad y trazabilidad para todas las etapas del pipeline financiero de Catalaxia.</w:t>
      </w:r>
    </w:p>
    <w:p>
      <w:r>
        <w:t>El pipeline no debe limitarse a transformar datos. Cada etapa debe demostrar que su resultado es suficientemente confiable para ser entregado a la siguiente.</w:t>
      </w:r>
    </w:p>
    <w:p>
      <w:r>
        <w:t>Principio rector:</w:t>
      </w:r>
    </w:p>
    <w:p>
      <w:r>
        <w:t>&gt; **EXTRACT → TRANSFORM → MEASURE → VALIDATE → GATE → CHECKPOINT → NEXT STAGE**</w:t>
      </w:r>
    </w:p>
    <w:p>
      <w:r>
        <w:t>El objetivo final es poder construir una foto financiera reproducible al último dato disponible y un historial mínimo de 5–6 años, pudiendo explicar de dónde proviene cada métrica, qué validaciones superó y qué limitaciones tiene.</w:t>
      </w:r>
    </w:p>
    <w:p>
      <w:r>
        <w:t>---</w:t>
      </w:r>
    </w:p>
    <w:p>
      <w:pPr>
        <w:pStyle w:val="Heading1"/>
      </w:pPr>
      <w:r>
        <w:t>2. Contrato común de una etapa</w:t>
      </w:r>
    </w:p>
    <w:p>
      <w:r>
        <w:t>Toda etapa del pipeline debe implementar conceptualmente:</w:t>
      </w:r>
    </w:p>
    <w:p>
      <w:r>
        <w:t>1. **Input** — identificar exactamente qué recibe.</w:t>
      </w:r>
    </w:p>
    <w:p>
      <w:r>
        <w:t>2. **Process** — ejecutar la transformación.</w:t>
      </w:r>
    </w:p>
    <w:p>
      <w:r>
        <w:t>3. **Measure** — medir cantidad, cobertura e integridad.</w:t>
      </w:r>
    </w:p>
    <w:p>
      <w:r>
        <w:t>4. **Validate** — ejecutar controles de calidad.</w:t>
      </w:r>
    </w:p>
    <w:p>
      <w:r>
        <w:t>5. **Report** — generar resultados legibles y estructurados.</w:t>
      </w:r>
    </w:p>
    <w:p>
      <w:r>
        <w:t>6. **Gate** — decidir PASS, WARNING o BLOCK.</w:t>
      </w:r>
    </w:p>
    <w:p>
      <w:r>
        <w:t>7. **Provenance** — registrar huellas y referencias.</w:t>
      </w:r>
    </w:p>
    <w:p>
      <w:r>
        <w:t>8. **Checkpoint** — persistir un resultado reutilizable.</w:t>
      </w:r>
    </w:p>
    <w:p>
      <w:r>
        <w:t>9. **Output** — entregar el artefacto a la siguiente etapa.</w:t>
      </w:r>
    </w:p>
    <w:p>
      <w:r>
        <w:t>No se debe exigir que todas las etapas hagan los mismos cálculos, pero sí que utilicen el mismo contrato operacional.</w:t>
      </w:r>
    </w:p>
    <w:p>
      <w:r>
        <w:t>---</w:t>
      </w:r>
    </w:p>
    <w:p>
      <w:pPr>
        <w:pStyle w:val="Heading1"/>
      </w:pPr>
      <w:r>
        <w:t>3. Gates</w:t>
      </w:r>
    </w:p>
    <w:p>
      <w:pPr>
        <w:pStyle w:val="Heading2"/>
      </w:pPr>
      <w:r>
        <w:t>PASS</w:t>
      </w:r>
    </w:p>
    <w:p>
      <w:r>
        <w:t>La etapa cumple los criterios establecidos y puede continuar.</w:t>
      </w:r>
    </w:p>
    <w:p>
      <w:pPr>
        <w:pStyle w:val="Heading2"/>
      </w:pPr>
      <w:r>
        <w:t>WARNING</w:t>
      </w:r>
    </w:p>
    <w:p>
      <w:r>
        <w:t>Existe una anomalía o falta de cobertura que no impide continuar. El problema debe quedar registrado y afectar la certificación de los datos correspondientes.</w:t>
      </w:r>
    </w:p>
    <w:p>
      <w:pPr>
        <w:pStyle w:val="Heading2"/>
      </w:pPr>
      <w:r>
        <w:t>BLOCK</w:t>
      </w:r>
    </w:p>
    <w:p>
      <w:r>
        <w:t>Existe un problema que compromete la integridad del resultado o impide justificarlo. La etapa no debe continuar hasta resolverlo o aceptar explícitamente una excepción documentada.</w:t>
      </w:r>
    </w:p>
    <w:p>
      <w:r>
        <w:t>---</w:t>
      </w:r>
    </w:p>
    <w:p>
      <w:pPr>
        <w:pStyle w:val="Heading1"/>
      </w:pPr>
      <w:r>
        <w:t>4. Dimensiones de medición</w:t>
      </w:r>
    </w:p>
    <w:p>
      <w:r>
        <w:t>Cada etapa debe medir como mínimo:</w:t>
      </w:r>
    </w:p>
    <w:p>
      <w:pPr>
        <w:pStyle w:val="Heading2"/>
      </w:pPr>
      <w:r>
        <w:t>4.1 Cobertura</w:t>
      </w:r>
    </w:p>
    <w:p>
      <w:r>
        <w:t>¿Cuánto de lo esperado se obtuvo?</w:t>
      </w:r>
    </w:p>
    <w:p>
      <w:r>
        <w:t>Ejemplo:</w:t>
      </w:r>
    </w:p>
    <w:p>
      <w:r>
        <w:t>- expected = 73</w:t>
      </w:r>
    </w:p>
    <w:p>
      <w:r>
        <w:t>- downloaded = 71</w:t>
      </w:r>
    </w:p>
    <w:p>
      <w:r>
        <w:t>- coverage = 97,26%</w:t>
      </w:r>
    </w:p>
    <w:p>
      <w:pPr>
        <w:pStyle w:val="Heading2"/>
      </w:pPr>
      <w:r>
        <w:t>4.2 Integridad</w:t>
      </w:r>
    </w:p>
    <w:p>
      <w:r>
        <w:t>¿Los datos requeridos están completos?</w:t>
      </w:r>
    </w:p>
    <w:p>
      <w:r>
        <w:t>Ejemplo:</w:t>
      </w:r>
    </w:p>
    <w:p>
      <w:r>
        <w:t>- Revenue: 100%</w:t>
      </w:r>
    </w:p>
    <w:p>
      <w:r>
        <w:t>- EBITDA: 97%</w:t>
      </w:r>
    </w:p>
    <w:p>
      <w:r>
        <w:t>- EPS: 95%</w:t>
      </w:r>
    </w:p>
    <w:p>
      <w:r>
        <w:t>- Dividendos: 89%</w:t>
      </w:r>
    </w:p>
    <w:p>
      <w:pPr>
        <w:pStyle w:val="Heading2"/>
      </w:pPr>
      <w:r>
        <w:t>4.3 Consistencia</w:t>
      </w:r>
    </w:p>
    <w:p>
      <w:r>
        <w:t>¿Los datos cumplen relaciones y reglas internas?</w:t>
      </w:r>
    </w:p>
    <w:p>
      <w:r>
        <w:t>Ejemplos:</w:t>
      </w:r>
    </w:p>
    <w:p>
      <w:r>
        <w:t>- Activo = Pasivo + Patrimonio.</w:t>
      </w:r>
    </w:p>
    <w:p>
      <w:r>
        <w:t>- Fechas coherentes.</w:t>
      </w:r>
    </w:p>
    <w:p>
      <w:r>
        <w:t>- Unidades consistentes.</w:t>
      </w:r>
    </w:p>
    <w:p>
      <w:r>
        <w:t>- Monedas válidas.</w:t>
      </w:r>
    </w:p>
    <w:p>
      <w:r>
        <w:t>- TTM construido con períodos compatibles.</w:t>
      </w:r>
    </w:p>
    <w:p>
      <w:pPr>
        <w:pStyle w:val="Heading2"/>
      </w:pPr>
      <w:r>
        <w:t>4.4 Provenance</w:t>
      </w:r>
    </w:p>
    <w:p>
      <w:r>
        <w:t>¿Podemos explicar de dónde salió cada dato?</w:t>
      </w:r>
    </w:p>
    <w:p>
      <w:r>
        <w:t>Como mínimo debe existir:</w:t>
      </w:r>
    </w:p>
    <w:p>
      <w:r>
        <w:t>- referencia RAW;</w:t>
      </w:r>
    </w:p>
    <w:p>
      <w:r>
        <w:t>- referencia del hecho/input;</w:t>
      </w:r>
    </w:p>
    <w:p>
      <w:r>
        <w:t>- transformación;</w:t>
      </w:r>
    </w:p>
    <w:p>
      <w:r>
        <w:t>- cálculo;</w:t>
      </w:r>
    </w:p>
    <w:p>
      <w:r>
        <w:t>- versión del código;</w:t>
      </w:r>
    </w:p>
    <w:p>
      <w:r>
        <w:t>- identificador de corrida.</w:t>
      </w:r>
    </w:p>
    <w:p>
      <w:r>
        <w:t>---</w:t>
      </w:r>
    </w:p>
    <w:p>
      <w:pPr>
        <w:pStyle w:val="Heading1"/>
      </w:pPr>
      <w:r>
        <w:t>5. Reconciliación de extracción</w:t>
      </w:r>
    </w:p>
    <w:p>
      <w:r>
        <w:t>Toda extracción debe poder seguir la cadena:</w:t>
      </w:r>
    </w:p>
    <w:p>
      <w:r>
        <w:t>**expected → downloaded → parsed → rejected → normalized → derived → published**</w:t>
      </w:r>
    </w:p>
    <w:p>
      <w:r>
        <w:t>El reporte de la etapa debe mostrar cantidades y diferencias.</w:t>
      </w:r>
    </w:p>
    <w:p>
      <w:r>
        <w:t>Ejemplo:</w:t>
      </w:r>
    </w:p>
    <w:p>
      <w:r>
        <w:t>Expected:     73</w:t>
      </w:r>
    </w:p>
    <w:p>
      <w:r>
        <w:t>Downloaded:   71</w:t>
      </w:r>
    </w:p>
    <w:p>
      <w:r>
        <w:t>Parsed:       70</w:t>
      </w:r>
    </w:p>
    <w:p>
      <w:r>
        <w:t>Rejected:      1</w:t>
      </w:r>
    </w:p>
    <w:p>
      <w:r>
        <w:t>Normalized:   70</w:t>
      </w:r>
    </w:p>
    <w:p>
      <w:r>
        <w:t>Derived:      68</w:t>
      </w:r>
    </w:p>
    <w:p>
      <w:r>
        <w:t>Published:    68</w:t>
      </w:r>
    </w:p>
    <w:p>
      <w:r>
        <w:t>Las diferencias deben poder explicarse mediante un identificador o categoría de error.</w:t>
      </w:r>
    </w:p>
    <w:p>
      <w:r>
        <w:t>---</w:t>
      </w:r>
    </w:p>
    <w:p>
      <w:pPr>
        <w:pStyle w:val="Heading1"/>
      </w:pPr>
      <w:r>
        <w:t>6. Checkpoints</w:t>
      </w:r>
    </w:p>
    <w:p>
      <w:r>
        <w:t>Cada etapa debe guardar un artefacto reutilizable.</w:t>
      </w:r>
    </w:p>
    <w:p>
      <w:r>
        <w:t>Ejemplo:</w:t>
      </w:r>
    </w:p>
    <w:p>
      <w:r>
        <w:t>RAW</w:t>
      </w:r>
    </w:p>
    <w:p>
      <w:r>
        <w:t xml:space="preserve">  ↓ checkpoint</w:t>
      </w:r>
    </w:p>
    <w:p>
      <w:r>
        <w:t>NORMALIZED</w:t>
      </w:r>
    </w:p>
    <w:p>
      <w:r>
        <w:t xml:space="preserve">  ↓ checkpoint</w:t>
      </w:r>
    </w:p>
    <w:p>
      <w:r>
        <w:t>FUNDAMENTALS</w:t>
      </w:r>
    </w:p>
    <w:p>
      <w:r>
        <w:t xml:space="preserve">  ↓ checkpoint</w:t>
      </w:r>
    </w:p>
    <w:p>
      <w:r>
        <w:t>MARKET DATA</w:t>
      </w:r>
    </w:p>
    <w:p>
      <w:r>
        <w:t xml:space="preserve">  ↓ checkpoint</w:t>
      </w:r>
    </w:p>
    <w:p>
      <w:r>
        <w:t>METRICS</w:t>
      </w:r>
    </w:p>
    <w:p>
      <w:r>
        <w:t xml:space="preserve">  ↓ checkpoint</w:t>
      </w:r>
    </w:p>
    <w:p>
      <w:r>
        <w:t>QUALITY</w:t>
      </w:r>
    </w:p>
    <w:p>
      <w:r>
        <w:t xml:space="preserve">  ↓ checkpoint</w:t>
      </w:r>
    </w:p>
    <w:p>
      <w:r>
        <w:t>SNAPSHOT</w:t>
      </w:r>
    </w:p>
    <w:p>
      <w:r>
        <w:t>Si una etapa posterior cambia, no se deben repetir las etapas anteriores cuyos inputs y código no cambiaron.</w:t>
      </w:r>
    </w:p>
    <w:p>
      <w:r>
        <w:t>Esto es obligatorio para controlar costo y tiempo de procesamiento.</w:t>
      </w:r>
    </w:p>
    <w:p>
      <w:r>
        <w:t>---</w:t>
      </w:r>
    </w:p>
    <w:p>
      <w:pPr>
        <w:pStyle w:val="Heading1"/>
      </w:pPr>
      <w:r>
        <w:t>7. Modos de ejecución</w:t>
      </w:r>
    </w:p>
    <w:p>
      <w:pPr>
        <w:pStyle w:val="Heading2"/>
      </w:pPr>
      <w:r>
        <w:t>FAST</w:t>
      </w:r>
    </w:p>
    <w:p>
      <w:r>
        <w:t>Para desarrollo y ejecución incremental:</w:t>
      </w:r>
    </w:p>
    <w:p>
      <w:r>
        <w:t>- procesa solamente cambios;</w:t>
      </w:r>
    </w:p>
    <w:p>
      <w:r>
        <w:t>- ejecuta validaciones básicas;</w:t>
      </w:r>
    </w:p>
    <w:p>
      <w:r>
        <w:t>- reutiliza checkpoints;</w:t>
      </w:r>
    </w:p>
    <w:p>
      <w:r>
        <w:t>- genera reportes.</w:t>
      </w:r>
    </w:p>
    <w:p>
      <w:r>
        <w:t>python pipeline.py run</w:t>
      </w:r>
    </w:p>
    <w:p>
      <w:pPr>
        <w:pStyle w:val="Heading2"/>
      </w:pPr>
      <w:r>
        <w:t>FULL</w:t>
      </w:r>
    </w:p>
    <w:p>
      <w:r>
        <w:t>Para reconstrucción completa:</w:t>
      </w:r>
    </w:p>
    <w:p>
      <w:r>
        <w:t>- RAW;</w:t>
      </w:r>
    </w:p>
    <w:p>
      <w:r>
        <w:t>- normalización;</w:t>
      </w:r>
    </w:p>
    <w:p>
      <w:r>
        <w:t>- histórico;</w:t>
      </w:r>
    </w:p>
    <w:p>
      <w:r>
        <w:t>- fundamentals;</w:t>
      </w:r>
    </w:p>
    <w:p>
      <w:r>
        <w:t>- precios;</w:t>
      </w:r>
    </w:p>
    <w:p>
      <w:r>
        <w:t>- métricas;</w:t>
      </w:r>
    </w:p>
    <w:p>
      <w:r>
        <w:t>- quality;</w:t>
      </w:r>
    </w:p>
    <w:p>
      <w:r>
        <w:t>- snapshot.</w:t>
      </w:r>
    </w:p>
    <w:p>
      <w:r>
        <w:t>python pipeline.py rebuild</w:t>
      </w:r>
    </w:p>
    <w:p>
      <w:pPr>
        <w:pStyle w:val="Heading2"/>
      </w:pPr>
      <w:r>
        <w:t>AUDIT</w:t>
      </w:r>
    </w:p>
    <w:p>
      <w:r>
        <w:t>Para certificación profunda:</w:t>
      </w:r>
    </w:p>
    <w:p>
      <w:r>
        <w:t>- reconstrucción desde RAW;</w:t>
      </w:r>
    </w:p>
    <w:p>
      <w:r>
        <w:t>- reconciliaciones contables;</w:t>
      </w:r>
    </w:p>
    <w:p>
      <w:r>
        <w:t>- provenance;</w:t>
      </w:r>
    </w:p>
    <w:p>
      <w:r>
        <w:t>- regresión;</w:t>
      </w:r>
    </w:p>
    <w:p>
      <w:r>
        <w:t>- benchmark externo;</w:t>
      </w:r>
    </w:p>
    <w:p>
      <w:r>
        <w:t>- comparación con TIKR;</w:t>
      </w:r>
    </w:p>
    <w:p>
      <w:r>
        <w:t>- validaciones profundas.</w:t>
      </w:r>
    </w:p>
    <w:p>
      <w:r>
        <w:t>python pipeline.py audit --snapshot SNAPSHOT_ID</w:t>
      </w:r>
    </w:p>
    <w:p>
      <w:r>
        <w:t>---</w:t>
      </w:r>
    </w:p>
    <w:p>
      <w:pPr>
        <w:pStyle w:val="Heading1"/>
      </w:pPr>
      <w:r>
        <w:t>8. Validación por capa</w:t>
      </w:r>
    </w:p>
    <w:p>
      <w:r>
        <w:t>El pipeline objetivo debe medir y validar cada capa.</w:t>
      </w:r>
    </w:p>
    <w:p>
      <w:pPr>
        <w:pStyle w:val="IntenseQuote"/>
      </w:pPr>
      <w:r>
        <w:t>| Capa | Validación principal |</w:t>
      </w:r>
    </w:p>
    <w:p>
      <w:pPr>
        <w:pStyle w:val="IntenseQuote"/>
      </w:pPr>
      <w:r>
        <w:t>|---|---|</w:t>
      </w:r>
    </w:p>
    <w:p>
      <w:pPr>
        <w:pStyle w:val="IntenseQuote"/>
      </w:pPr>
      <w:r>
        <w:t>| Universo | expected vs encontrado, duplicados |</w:t>
      </w:r>
    </w:p>
    <w:p>
      <w:pPr>
        <w:pStyle w:val="IntenseQuote"/>
      </w:pPr>
      <w:r>
        <w:t>| RAW | documentos esperados vs descargados, hashes |</w:t>
      </w:r>
    </w:p>
    <w:p>
      <w:pPr>
        <w:pStyle w:val="IntenseQuote"/>
      </w:pPr>
      <w:r>
        <w:t>| Identidad | CUIT/CIK/ticker, colisiones |</w:t>
      </w:r>
    </w:p>
    <w:p>
      <w:pPr>
        <w:pStyle w:val="IntenseQuote"/>
      </w:pPr>
      <w:r>
        <w:t>| Unidades | unidad conocida, cambios de escala |</w:t>
      </w:r>
    </w:p>
    <w:p>
      <w:pPr>
        <w:pStyle w:val="IntenseQuote"/>
      </w:pPr>
      <w:r>
        <w:t>| Moneda/FX | cobertura y trazabilidad de conversión |</w:t>
      </w:r>
    </w:p>
    <w:p>
      <w:pPr>
        <w:pStyle w:val="IntenseQuote"/>
      </w:pPr>
      <w:r>
        <w:t>| Calendario | períodos y fiscal year correctos |</w:t>
      </w:r>
    </w:p>
    <w:p>
      <w:pPr>
        <w:pStyle w:val="IntenseQuote"/>
      </w:pPr>
      <w:r>
        <w:t>| Fundamentals | cobertura histórica, períodos faltantes |</w:t>
      </w:r>
    </w:p>
    <w:p>
      <w:pPr>
        <w:pStyle w:val="IntenseQuote"/>
      </w:pPr>
      <w:r>
        <w:t>| Precios | cobertura diaria, stale data, rangos |</w:t>
      </w:r>
    </w:p>
    <w:p>
      <w:pPr>
        <w:pStyle w:val="IntenseQuote"/>
      </w:pPr>
      <w:r>
        <w:t>| Métricas | inputs completos y fórmulas reproducibles |</w:t>
      </w:r>
    </w:p>
    <w:p>
      <w:pPr>
        <w:pStyle w:val="IntenseQuote"/>
      </w:pPr>
      <w:r>
        <w:t>| Quality | anomalías y reglas de negocio |</w:t>
      </w:r>
    </w:p>
    <w:p>
      <w:pPr>
        <w:pStyle w:val="IntenseQuote"/>
      </w:pPr>
      <w:r>
        <w:t>| Benchmark | comparación independiente |</w:t>
      </w:r>
    </w:p>
    <w:p>
      <w:pPr>
        <w:pStyle w:val="IntenseQuote"/>
      </w:pPr>
      <w:r>
        <w:t>| Snapshot | reproducibilidad e inmutabilidad |</w:t>
      </w:r>
    </w:p>
    <w:p>
      <w:pPr>
        <w:pStyle w:val="IntenseQuote"/>
      </w:pPr>
      <w:r>
        <w:t>| Publicación | snapshot vs PostgreSQL |</w:t>
      </w:r>
    </w:p>
    <w:p>
      <w:r>
        <w:t>---</w:t>
      </w:r>
    </w:p>
    <w:p>
      <w:pPr>
        <w:pStyle w:val="Heading1"/>
      </w:pPr>
      <w:r>
        <w:t>9. Comparación con fuente externa</w:t>
      </w:r>
    </w:p>
    <w:p>
      <w:r>
        <w:t>TIKR debe utilizarse como benchmark independiente, no como autoridad automática.</w:t>
      </w:r>
    </w:p>
    <w:p>
      <w:r>
        <w:t>Cada comparación debe registrar:</w:t>
      </w:r>
    </w:p>
    <w:p>
      <w:r>
        <w:t>- valor Catalaxia;</w:t>
      </w:r>
    </w:p>
    <w:p>
      <w:r>
        <w:t>- valor TIKR;</w:t>
      </w:r>
    </w:p>
    <w:p>
      <w:r>
        <w:t>- diferencia absoluta;</w:t>
      </w:r>
    </w:p>
    <w:p>
      <w:r>
        <w:t>- diferencia relativa;</w:t>
      </w:r>
    </w:p>
    <w:p>
      <w:r>
        <w:t>- fecha de cada dato;</w:t>
      </w:r>
    </w:p>
    <w:p>
      <w:r>
        <w:t>- metodología conocida;</w:t>
      </w:r>
    </w:p>
    <w:p>
      <w:r>
        <w:t>- estado de comparabilidad.</w:t>
      </w:r>
    </w:p>
    <w:p>
      <w:r>
        <w:t>Estados posibles:</w:t>
      </w:r>
    </w:p>
    <w:p>
      <w:r>
        <w:t>- MATCH</w:t>
      </w:r>
    </w:p>
    <w:p>
      <w:r>
        <w:t>- CLOSE</w:t>
      </w:r>
    </w:p>
    <w:p>
      <w:r>
        <w:t>- METHODOLOGY_DIFFERENCE</w:t>
      </w:r>
    </w:p>
    <w:p>
      <w:r>
        <w:t>- DATE_DIFFERENCE</w:t>
      </w:r>
    </w:p>
    <w:p>
      <w:r>
        <w:t>- SOURCE_DIFFERENCE</w:t>
      </w:r>
    </w:p>
    <w:p>
      <w:r>
        <w:t>- ANOMALY</w:t>
      </w:r>
    </w:p>
    <w:p>
      <w:r>
        <w:t>- INCOMPARABLE</w:t>
      </w:r>
    </w:p>
    <w:p>
      <w:r>
        <w:t>Una diferencia no implica automáticamente que Catalaxia esté equivocada.</w:t>
      </w:r>
    </w:p>
    <w:p>
      <w:r>
        <w:t>---</w:t>
      </w:r>
    </w:p>
    <w:p>
      <w:pPr>
        <w:pStyle w:val="Heading1"/>
      </w:pPr>
      <w:r>
        <w:t>10. Regression testing</w:t>
      </w:r>
    </w:p>
    <w:p>
      <w:r>
        <w:t>Cada corrida debe poder compararse con la anterior.</w:t>
      </w:r>
    </w:p>
    <w:p>
      <w:r>
        <w:t>Ejemplo:</w:t>
      </w:r>
    </w:p>
    <w:p>
      <w:r>
        <w:t>Normalization coverage</w:t>
      </w:r>
    </w:p>
    <w:p>
      <w:r>
        <w:t>Previous: 98,72%</w:t>
      </w:r>
    </w:p>
    <w:p>
      <w:r>
        <w:t>Current:  99,64%</w:t>
      </w:r>
    </w:p>
    <w:p>
      <w:r>
        <w:t>Delta:    +0,92 pp</w:t>
      </w:r>
    </w:p>
    <w:p>
      <w:r>
        <w:t>Debe detectarse automáticamente cuando una modificación empeora:</w:t>
      </w:r>
    </w:p>
    <w:p>
      <w:r>
        <w:t>- cobertura;</w:t>
      </w:r>
    </w:p>
    <w:p>
      <w:r>
        <w:t>- integridad;</w:t>
      </w:r>
    </w:p>
    <w:p>
      <w:r>
        <w:t>- cantidad de errores;</w:t>
      </w:r>
    </w:p>
    <w:p>
      <w:r>
        <w:t>- cantidad de warnings;</w:t>
      </w:r>
    </w:p>
    <w:p>
      <w:r>
        <w:t>- provenance;</w:t>
      </w:r>
    </w:p>
    <w:p>
      <w:r>
        <w:t>- coincidencia con benchmarks.</w:t>
      </w:r>
    </w:p>
    <w:p>
      <w:r>
        <w:t>Ejemplo:</w:t>
      </w:r>
    </w:p>
    <w:p>
      <w:r>
        <w:t>REGRESSION DETECTED</w:t>
      </w:r>
    </w:p>
    <w:p>
      <w:r>
        <w:t>Previous coverage: 99,64%</w:t>
      </w:r>
    </w:p>
    <w:p>
      <w:r>
        <w:t>Current coverage:  96,21%</w:t>
      </w:r>
    </w:p>
    <w:p>
      <w:r>
        <w:t>Difference:        -3,43 pp</w:t>
      </w:r>
    </w:p>
    <w:p>
      <w:r>
        <w:t>Affected:</w:t>
      </w:r>
    </w:p>
    <w:p>
      <w:r>
        <w:t>LEDE</w:t>
      </w:r>
    </w:p>
    <w:p>
      <w:r>
        <w:t>FIPL</w:t>
      </w:r>
    </w:p>
    <w:p>
      <w:r>
        <w:t>CAAP</w:t>
      </w:r>
    </w:p>
    <w:p>
      <w:r>
        <w:t>GCLA</w:t>
      </w:r>
    </w:p>
    <w:p>
      <w:r>
        <w:t>---</w:t>
      </w:r>
    </w:p>
    <w:p>
      <w:pPr>
        <w:pStyle w:val="Heading1"/>
      </w:pPr>
      <w:r>
        <w:t>11. Reporte estándar de etapa</w:t>
      </w:r>
    </w:p>
    <w:p>
      <w:r>
        <w:t>Cada etapa debe generar un reporte con:</w:t>
      </w:r>
    </w:p>
    <w:p>
      <w:r>
        <w:t>1. nombre y versión de etapa;</w:t>
      </w:r>
    </w:p>
    <w:p>
      <w:r>
        <w:t>2. run_id;</w:t>
      </w:r>
    </w:p>
    <w:p>
      <w:r>
        <w:t>3. timestamp;</w:t>
      </w:r>
    </w:p>
    <w:p>
      <w:r>
        <w:t>4. input;</w:t>
      </w:r>
    </w:p>
    <w:p>
      <w:r>
        <w:t>5. output;</w:t>
      </w:r>
    </w:p>
    <w:p>
      <w:r>
        <w:t>6. expected;</w:t>
      </w:r>
    </w:p>
    <w:p>
      <w:r>
        <w:t>7. downloaded/processed/rejected cuando corresponda;</w:t>
      </w:r>
    </w:p>
    <w:p>
      <w:r>
        <w:t>8. cobertura;</w:t>
      </w:r>
    </w:p>
    <w:p>
      <w:r>
        <w:t>9. integridad;</w:t>
      </w:r>
    </w:p>
    <w:p>
      <w:r>
        <w:t>10. consistencia;</w:t>
      </w:r>
    </w:p>
    <w:p>
      <w:r>
        <w:t>11. errores;</w:t>
      </w:r>
    </w:p>
    <w:p>
      <w:r>
        <w:t>12. warnings;</w:t>
      </w:r>
    </w:p>
    <w:p>
      <w:r>
        <w:t>13. anomalías;</w:t>
      </w:r>
    </w:p>
    <w:p>
      <w:r>
        <w:t>14. provenance;</w:t>
      </w:r>
    </w:p>
    <w:p>
      <w:r>
        <w:t>15. comparación con corrida anterior;</w:t>
      </w:r>
    </w:p>
    <w:p>
      <w:r>
        <w:t>16. gate;</w:t>
      </w:r>
    </w:p>
    <w:p>
      <w:r>
        <w:t>17. motivo del gate.</w:t>
      </w:r>
    </w:p>
    <w:p>
      <w:r>
        <w:t>Ejemplo:</w:t>
      </w:r>
    </w:p>
    <w:p>
      <w:r>
        <w:t>NORMALIZATION — RUN 2026-08-23-001</w:t>
      </w:r>
    </w:p>
    <w:p>
      <w:r>
        <w:t>INPUT</w:t>
      </w:r>
    </w:p>
    <w:p>
      <w:r>
        <w:t>Facts recibidos: 125.430</w:t>
      </w:r>
    </w:p>
    <w:p>
      <w:r>
        <w:t>OUTPUT</w:t>
      </w:r>
    </w:p>
    <w:p>
      <w:r>
        <w:t>Facts normalizados: 124.981</w:t>
      </w:r>
    </w:p>
    <w:p>
      <w:r>
        <w:t>Rechazados: 449</w:t>
      </w:r>
    </w:p>
    <w:p>
      <w:r>
        <w:t>COBERTURA: 99,64%</w:t>
      </w:r>
    </w:p>
    <w:p>
      <w:r>
        <w:t>VALIDACIONES</w:t>
      </w:r>
    </w:p>
    <w:p>
      <w:r>
        <w:t>Identity: PASS</w:t>
      </w:r>
    </w:p>
    <w:p>
      <w:r>
        <w:t>Units: PASS</w:t>
      </w:r>
    </w:p>
    <w:p>
      <w:r>
        <w:t>Currency: PASS</w:t>
      </w:r>
    </w:p>
    <w:p>
      <w:r>
        <w:t>Calendar: WARNING</w:t>
      </w:r>
    </w:p>
    <w:p>
      <w:r>
        <w:t>ANOMALÍAS</w:t>
      </w:r>
    </w:p>
    <w:p>
      <w:r>
        <w:t>Critical: 0</w:t>
      </w:r>
    </w:p>
    <w:p>
      <w:r>
        <w:t>Warnings: 17</w:t>
      </w:r>
    </w:p>
    <w:p>
      <w:r>
        <w:t>GATE: PASS</w:t>
      </w:r>
    </w:p>
    <w:p>
      <w:r>
        <w:t>---</w:t>
      </w:r>
    </w:p>
    <w:p>
      <w:pPr>
        <w:pStyle w:val="Heading1"/>
      </w:pPr>
      <w:r>
        <w:t>12. Quality Score</w:t>
      </w:r>
    </w:p>
    <w:p>
      <w:r>
        <w:t>Puede existir un score agregado para facilitar la lectura, pero nunca debe ocultar los estados individuales.</w:t>
      </w:r>
    </w:p>
    <w:p>
      <w:r>
        <w:t>Dimensiones:</w:t>
      </w:r>
    </w:p>
    <w:p>
      <w:r>
        <w:t>- Coverage;</w:t>
      </w:r>
    </w:p>
    <w:p>
      <w:r>
        <w:t>- Integrity;</w:t>
      </w:r>
    </w:p>
    <w:p>
      <w:r>
        <w:t>- Consistency;</w:t>
      </w:r>
    </w:p>
    <w:p>
      <w:r>
        <w:t>- Provenance;</w:t>
      </w:r>
    </w:p>
    <w:p>
      <w:r>
        <w:t>- External Match.</w:t>
      </w:r>
    </w:p>
    <w:p>
      <w:r>
        <w:t>Ejemplo:</w:t>
      </w:r>
    </w:p>
    <w:p>
      <w:r>
        <w:t>Coverage:        98,7%</w:t>
      </w:r>
    </w:p>
    <w:p>
      <w:r>
        <w:t>Integrity:       96,2%</w:t>
      </w:r>
    </w:p>
    <w:p>
      <w:r>
        <w:t>Consistency:     99,1%</w:t>
      </w:r>
    </w:p>
    <w:p>
      <w:r>
        <w:t>Provenance:     100,0%</w:t>
      </w:r>
    </w:p>
    <w:p>
      <w:r>
        <w:t>External Match:  87,0%</w:t>
      </w:r>
    </w:p>
    <w:p>
      <w:r>
        <w:t>Cada métrica individual debe conservar su propio estado.</w:t>
      </w:r>
    </w:p>
    <w:p>
      <w:r>
        <w:t>---</w:t>
      </w:r>
    </w:p>
    <w:p>
      <w:pPr>
        <w:pStyle w:val="Heading1"/>
      </w:pPr>
      <w:r>
        <w:t>13. Certificación por métrica</w:t>
      </w:r>
    </w:p>
    <w:p>
      <w:r>
        <w:t>El producto final debe permitir responder:</w:t>
      </w:r>
    </w:p>
    <w:p>
      <w:r>
        <w:t>&gt; ¿Puedo confiar en este ratio?</w:t>
      </w:r>
    </w:p>
    <w:p>
      <w:r>
        <w:t>Ejemplo:</w:t>
      </w:r>
    </w:p>
    <w:p>
      <w:r>
        <w:t>BIIB</w:t>
      </w:r>
    </w:p>
    <w:p>
      <w:r>
        <w:t>PER = 8,34</w:t>
      </w:r>
    </w:p>
    <w:p>
      <w:r>
        <w:t>STATUS: CERTIFIED</w:t>
      </w:r>
    </w:p>
    <w:p>
      <w:r>
        <w:t>INPUTS:</w:t>
      </w:r>
    </w:p>
    <w:p>
      <w:r>
        <w:t>- Price → yfinance</w:t>
      </w:r>
    </w:p>
    <w:p>
      <w:r>
        <w:t>- EPS → SEC XBRL</w:t>
      </w:r>
    </w:p>
    <w:p>
      <w:r>
        <w:t>- Shares → SEC XBRL</w:t>
      </w:r>
    </w:p>
    <w:p>
      <w:r>
        <w:t>- FX → N/A</w:t>
      </w:r>
    </w:p>
    <w:p>
      <w:r>
        <w:t>CALCULATION:</w:t>
      </w:r>
    </w:p>
    <w:p>
      <w:r>
        <w:t>PER = Price / EPS</w:t>
      </w:r>
    </w:p>
    <w:p>
      <w:r>
        <w:t>PROVENANCE:</w:t>
      </w:r>
    </w:p>
    <w:p>
      <w:r>
        <w:t>- raw_ref</w:t>
      </w:r>
    </w:p>
    <w:p>
      <w:r>
        <w:t>- input_ref</w:t>
      </w:r>
    </w:p>
    <w:p>
      <w:r>
        <w:t>- calculation_version</w:t>
      </w:r>
    </w:p>
    <w:p>
      <w:r>
        <w:t>- pipeline_run</w:t>
      </w:r>
    </w:p>
    <w:p>
      <w:r>
        <w:t>VALIDATION:</w:t>
      </w:r>
    </w:p>
    <w:p>
      <w:r>
        <w:t>- Internal: PASS</w:t>
      </w:r>
    </w:p>
    <w:p>
      <w:r>
        <w:t>- RAW reconciliation: PASS</w:t>
      </w:r>
    </w:p>
    <w:p>
      <w:r>
        <w:t>- TIKR: +0,4%</w:t>
      </w:r>
    </w:p>
    <w:p>
      <w:r>
        <w:t>- Final: CERTIFIED</w:t>
      </w:r>
    </w:p>
    <w:p>
      <w:r>
        <w:t>---</w:t>
      </w:r>
    </w:p>
    <w:p>
      <w:pPr>
        <w:pStyle w:val="Heading1"/>
      </w:pPr>
      <w:r>
        <w:t>14. Principio de eficiencia</w:t>
      </w:r>
    </w:p>
    <w:p>
      <w:r>
        <w:t>La validación no debe reconstruir innecesariamente todo el dataset.</w:t>
      </w:r>
    </w:p>
    <w:p>
      <w:r>
        <w:t>Por defecto:</w:t>
      </w:r>
    </w:p>
    <w:p>
      <w:r>
        <w:t>- checks simples sobre resultados ya producidos;</w:t>
      </w:r>
    </w:p>
    <w:p>
      <w:r>
        <w:t>- conteos;</w:t>
      </w:r>
    </w:p>
    <w:p>
      <w:r>
        <w:t>- null checks;</w:t>
      </w:r>
    </w:p>
    <w:p>
      <w:r>
        <w:t>- rangos;</w:t>
      </w:r>
    </w:p>
    <w:p>
      <w:r>
        <w:t>- reconciliaciones;</w:t>
      </w:r>
    </w:p>
    <w:p>
      <w:r>
        <w:t>- consistencia;</w:t>
      </w:r>
    </w:p>
    <w:p>
      <w:r>
        <w:t>- comparación con resultados previos.</w:t>
      </w:r>
    </w:p>
    <w:p>
      <w:r>
        <w:t>Las validaciones costosas se reservan para `AUDIT`.</w:t>
      </w:r>
    </w:p>
    <w:p>
      <w:r>
        <w:t>El costo de validación debe ser pequeño frente al costo de extracción de CNV/SEC.</w:t>
      </w:r>
    </w:p>
    <w:p>
      <w:r>
        <w:t>---</w:t>
      </w:r>
    </w:p>
    <w:p>
      <w:pPr>
        <w:pStyle w:val="Heading1"/>
      </w:pPr>
      <w:r>
        <w:t>15. Objetivo de arquitectura</w:t>
      </w:r>
    </w:p>
    <w:p>
      <w:r>
        <w:t>La arquitectura debe evolucionar desde múltiples scripts aislados hacia capacidades agrupadas:</w:t>
      </w:r>
    </w:p>
    <w:p>
      <w:r>
        <w:t>01_identity</w:t>
      </w:r>
    </w:p>
    <w:p>
      <w:r>
        <w:t>02_raw</w:t>
      </w:r>
    </w:p>
    <w:p>
      <w:r>
        <w:t>03_normalization</w:t>
      </w:r>
    </w:p>
    <w:p>
      <w:r>
        <w:t>04_financial_model</w:t>
      </w:r>
    </w:p>
    <w:p>
      <w:r>
        <w:t>05_market_data</w:t>
      </w:r>
    </w:p>
    <w:p>
      <w:r>
        <w:t>06_metrics</w:t>
      </w:r>
    </w:p>
    <w:p>
      <w:r>
        <w:t>07_quality</w:t>
      </w:r>
    </w:p>
    <w:p>
      <w:r>
        <w:t>08_benchmark</w:t>
      </w:r>
    </w:p>
    <w:p>
      <w:r>
        <w:t>09_snapshot</w:t>
      </w:r>
    </w:p>
    <w:p>
      <w:r>
        <w:t>10_publish</w:t>
      </w:r>
    </w:p>
    <w:p>
      <w:r>
        <w:t>Los scripts existentes no deben eliminarse automáticamente. Primero deben mapearse a estas capacidades y conservarse cualquier control que todavía sea necesario.</w:t>
      </w:r>
    </w:p>
    <w:p>
      <w:r>
        <w:t>---</w:t>
      </w:r>
    </w:p>
    <w:p>
      <w:pPr>
        <w:pStyle w:val="Heading1"/>
      </w:pPr>
      <w:r>
        <w:t>16. Principio de no regresión</w:t>
      </w:r>
    </w:p>
    <w:p>
      <w:r>
        <w:t>Ninguna simplificación puede eliminar un control existente sin reemplazar explícitamente su función.</w:t>
      </w:r>
    </w:p>
    <w:p>
      <w:r>
        <w:t>Antes de retirar una capa o script se debe demostrar:</w:t>
      </w:r>
    </w:p>
    <w:p>
      <w:r>
        <w:t>1. qué problema resolvía;</w:t>
      </w:r>
    </w:p>
    <w:p>
      <w:r>
        <w:t>2. qué control implementaba;</w:t>
      </w:r>
    </w:p>
    <w:p>
      <w:r>
        <w:t>3. dónde queda implementado ese control en la arquitectura nueva;</w:t>
      </w:r>
    </w:p>
    <w:p>
      <w:r>
        <w:t>4. qué pruebas demuestran equivalencia;</w:t>
      </w:r>
    </w:p>
    <w:p>
      <w:r>
        <w:t>5. qué documentación queda actualizada.</w:t>
      </w:r>
    </w:p>
    <w:p>
      <w:r>
        <w:t>---</w:t>
      </w:r>
    </w:p>
    <w:p>
      <w:pPr>
        <w:pStyle w:val="Heading1"/>
      </w:pPr>
      <w:r>
        <w:t>17. Resultado final esperado</w:t>
      </w:r>
    </w:p>
    <w:p>
      <w:r>
        <w:t>El pipeline debe producir:</w:t>
      </w:r>
    </w:p>
    <w:p>
      <w:r>
        <w:t>FUENTES</w:t>
      </w:r>
    </w:p>
    <w:p>
      <w:r>
        <w:t xml:space="preserve">   ↓</w:t>
      </w:r>
    </w:p>
    <w:p>
      <w:r>
        <w:t>RAW INMUTABLE</w:t>
      </w:r>
    </w:p>
    <w:p>
      <w:r>
        <w:t xml:space="preserve">   ↓</w:t>
      </w:r>
    </w:p>
    <w:p>
      <w:r>
        <w:t>NORMALIZACIÓN</w:t>
      </w:r>
    </w:p>
    <w:p>
      <w:r>
        <w:t xml:space="preserve">   ↓</w:t>
      </w:r>
    </w:p>
    <w:p>
      <w:r>
        <w:t>HISTORIAL 5–6 AÑOS</w:t>
      </w:r>
    </w:p>
    <w:p>
      <w:r>
        <w:t xml:space="preserve">   ↓</w:t>
      </w:r>
    </w:p>
    <w:p>
      <w:r>
        <w:t>FUNDAMENTALS + MARKET DATA</w:t>
      </w:r>
    </w:p>
    <w:p>
      <w:r>
        <w:t xml:space="preserve">   ↓</w:t>
      </w:r>
    </w:p>
    <w:p>
      <w:r>
        <w:t>13 MÉTRICAS</w:t>
      </w:r>
    </w:p>
    <w:p>
      <w:r>
        <w:t xml:space="preserve">   ↓</w:t>
      </w:r>
    </w:p>
    <w:p>
      <w:r>
        <w:t>MEASURE</w:t>
      </w:r>
    </w:p>
    <w:p>
      <w:r>
        <w:t xml:space="preserve">   ↓</w:t>
      </w:r>
    </w:p>
    <w:p>
      <w:r>
        <w:t>VALIDATE</w:t>
      </w:r>
    </w:p>
    <w:p>
      <w:r>
        <w:t xml:space="preserve">   ↓</w:t>
      </w:r>
    </w:p>
    <w:p>
      <w:r>
        <w:t>GATE</w:t>
      </w:r>
    </w:p>
    <w:p>
      <w:r>
        <w:t xml:space="preserve">   ↓</w:t>
      </w:r>
    </w:p>
    <w:p>
      <w:r>
        <w:t>BENCHMARK</w:t>
      </w:r>
    </w:p>
    <w:p>
      <w:r>
        <w:t xml:space="preserve">   ↓</w:t>
      </w:r>
    </w:p>
    <w:p>
      <w:r>
        <w:t>QUALITY</w:t>
      </w:r>
    </w:p>
    <w:p>
      <w:r>
        <w:t xml:space="preserve">   ↓</w:t>
      </w:r>
    </w:p>
    <w:p>
      <w:r>
        <w:t>SNAPSHOT INMUTABLE</w:t>
      </w:r>
    </w:p>
    <w:p>
      <w:r>
        <w:t xml:space="preserve">   ↓</w:t>
      </w:r>
    </w:p>
    <w:p>
      <w:r>
        <w:t>POSTGRES / API</w:t>
      </w:r>
    </w:p>
    <w:p>
      <w:r>
        <w:t>La salida final no debe ser solamente una tabla de ratios.</w:t>
      </w:r>
    </w:p>
    <w:p>
      <w:r>
        <w:t>Debe ser un dataset donde cada métrica pueda responder:</w:t>
      </w:r>
    </w:p>
    <w:p>
      <w:r>
        <w:t>- de dónde proviene;</w:t>
      </w:r>
    </w:p>
    <w:p>
      <w:r>
        <w:t>- qué inputs utilizó;</w:t>
      </w:r>
    </w:p>
    <w:p>
      <w:r>
        <w:t>- qué transformación recibió;</w:t>
      </w:r>
    </w:p>
    <w:p>
      <w:r>
        <w:t>- qué versión de código la produjo;</w:t>
      </w:r>
    </w:p>
    <w:p>
      <w:r>
        <w:t>- qué validaciones superó;</w:t>
      </w:r>
    </w:p>
    <w:p>
      <w:r>
        <w:t>- qué fuente independiente la contrastó;</w:t>
      </w:r>
    </w:p>
    <w:p>
      <w:r>
        <w:t>- qué problemas tuvo;</w:t>
      </w:r>
    </w:p>
    <w:p>
      <w:r>
        <w:t>- por qué fue certificada o no certificada.</w:t>
      </w:r>
    </w:p>
    <w:p>
      <w:r>
        <w:t>---</w:t>
      </w:r>
    </w:p>
    <w:p>
      <w:pPr>
        <w:pStyle w:val="Heading1"/>
      </w:pPr>
      <w:r>
        <w:t>18. Criterio de éxito</w:t>
      </w:r>
    </w:p>
    <w:p>
      <w:r>
        <w:t>El sistema se considera exitoso cuando puede:</w:t>
      </w:r>
    </w:p>
    <w:p>
      <w:r>
        <w:t>1. reconstruir al menos 5–6 años históricos;</w:t>
      </w:r>
    </w:p>
    <w:p>
      <w:r>
        <w:t>2. generar la foto al último dato disponible;</w:t>
      </w:r>
    </w:p>
    <w:p>
      <w:r>
        <w:t>3. ejecutar incrementalmente sin reprocesar innecesariamente;</w:t>
      </w:r>
    </w:p>
    <w:p>
      <w:r>
        <w:t>4. medir cada etapa;</w:t>
      </w:r>
    </w:p>
    <w:p>
      <w:r>
        <w:t>5. detenerse ante errores críticos;</w:t>
      </w:r>
    </w:p>
    <w:p>
      <w:r>
        <w:t>6. continuar con warnings documentados;</w:t>
      </w:r>
    </w:p>
    <w:p>
      <w:r>
        <w:t>7. comparar cada corrida con la anterior;</w:t>
      </w:r>
    </w:p>
    <w:p>
      <w:r>
        <w:t>8. reutilizar checkpoints;</w:t>
      </w:r>
    </w:p>
    <w:p>
      <w:r>
        <w:t>9. comparar las métricas contra TIKR u otra fuente independiente;</w:t>
      </w:r>
    </w:p>
    <w:p>
      <w:r>
        <w:t>10. mantener provenance completa;</w:t>
      </w:r>
    </w:p>
    <w:p>
      <w:r>
        <w:t>11. producir snapshots reproducibles;</w:t>
      </w:r>
    </w:p>
    <w:p>
      <w:r>
        <w:t>12. publicar solamente datos que hayan superado los gates correspondientes.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