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WAPSELL</w:t>
      </w:r>
    </w:p>
    <w:p>
      <w:pPr>
        <w:jc w:val="center"/>
      </w:pPr>
      <w:r>
        <w:rPr>
          <w:i/>
          <w:sz w:val="22"/>
        </w:rPr>
        <w:t>Informe integral de producto y visión de plataforma</w:t>
      </w:r>
    </w:p>
    <w:p>
      <w:pPr>
        <w:jc w:val="center"/>
      </w:pPr>
      <w:r>
        <w:rPr>
          <w:i/>
          <w:sz w:val="22"/>
        </w:rPr>
        <w:t>Ventas, mensajería, comercio y operación comercial</w:t>
      </w:r>
    </w:p>
    <w:p>
      <w:pPr>
        <w:jc w:val="center"/>
      </w:pPr>
      <w:r>
        <w:rPr>
          <w:b/>
          <w:sz w:val="26"/>
        </w:rPr>
        <w:t>Primera marca de referencia: OTRA RONDA MÁS</w:t>
      </w:r>
    </w:p>
    <w:p>
      <w:pPr>
        <w:jc w:val="center"/>
      </w:pPr>
      <w:r>
        <w:rPr>
          <w:i/>
        </w:rPr>
        <w:t>Versión conceptual — 24/09/2026</w:t>
      </w:r>
    </w:p>
    <w:p>
      <w:r>
        <w:br w:type="page"/>
      </w:r>
    </w:p>
    <w:p>
      <w:pPr>
        <w:pStyle w:val="Heading1"/>
      </w:pPr>
      <w:r>
        <w:rPr>
          <w:rFonts w:ascii="Aptos Display" w:hAnsi="Aptos Display"/>
        </w:rPr>
        <w:t>1. Resumen ejecutivo</w:t>
      </w:r>
    </w:p>
    <w:p>
      <w:r>
        <w:t>Wapsell es una plataforma de ventas online basada en mensajería, donde la conversación no es solamente un canal de contacto: es la interfaz desde la cual ocurre toda la operación comercial.</w:t>
      </w:r>
    </w:p>
    <w:p>
      <w:r>
        <w:t>La visión evolucionó desde un sistema de gestión comercial hacia una plataforma que conecta comunicación, comercio y operación. Wapsell no debería ser simplemente un ERP con un módulo de chat ni un sistema que deriva las ventas hacia otra plataforma de mensajería.</w:t>
      </w:r>
    </w:p>
    <w:p>
      <w:r>
        <w:t>La propuesta es que Wapsell sea el lugar donde un negocio tiene su canal de ventas, sus conversaciones, sus clientes y su operación comercial. Otra Ronda Más es el primer caso concreto de una marca funcionando dentro de Wapsell.</w:t>
      </w:r>
    </w:p>
    <w:p>
      <w:pPr>
        <w:pStyle w:val="Heading1"/>
      </w:pPr>
      <w:r>
        <w:rPr>
          <w:rFonts w:ascii="Aptos Display" w:hAnsi="Aptos Display"/>
        </w:rPr>
        <w:t>2. La idea fundamental</w:t>
      </w:r>
    </w:p>
    <w:p>
      <w:pPr>
        <w:pStyle w:val="Heading2"/>
      </w:pPr>
      <w:r>
        <w:rPr>
          <w:rFonts w:ascii="Aptos Display" w:hAnsi="Aptos Display"/>
        </w:rPr>
        <w:t>Wapsell como teléfono comercial virtual</w:t>
      </w:r>
    </w:p>
    <w:p>
      <w:r>
        <w:t>Wapsell puede pensarse como el teléfono comercial digital de cada negocio. Es un espacio donde entran clientes, se reciben consultas, se muestran productos, se generan pedidos, se reciben pagos, se coordinan entregas y se mantiene la relación con el cliente.</w:t>
      </w:r>
    </w:p>
    <w:p>
      <w:r>
        <w:t>La conversación deja de ser un módulo secundario y se convierte en la interfaz comercial.</w:t>
      </w:r>
    </w:p>
    <w:p>
      <w:r>
        <w:t>Una conversación puede iniciar una consulta, convertirse en una selección de productos, generar un carrito, crear una venta o un pedido, registrar un pago, activar preparación y terminar en una entrega y una instancia de postventa.</w:t>
      </w:r>
    </w:p>
    <w:p>
      <w:pPr>
        <w:pStyle w:val="Heading1"/>
      </w:pPr>
      <w:r>
        <w:rPr>
          <w:rFonts w:ascii="Aptos Display" w:hAnsi="Aptos Display"/>
        </w:rPr>
        <w:t>3. Wapsell no depende de otra plataforma de mensajería</w:t>
      </w:r>
    </w:p>
    <w:p>
      <w:r>
        <w:t>La visión actual no es Wapsell + una plataforma externa de mensajería + ERP. La idea es que Wapsell sea la plataforma propia de comunicación comercial y comercio del negocio.</w:t>
      </w:r>
    </w:p>
    <w:p>
      <w:r>
        <w:t>Wapsell controla conceptualmente conversaciones, usuarios, clientes, productos, pedidos, ventas, pagos, stock, entregas, historial, notificaciones y experiencia de marca. Pueden existir integraciones externas en el futuro, pero Wapsell no depende conceptualmente de ellas para existir.</w:t>
      </w:r>
    </w:p>
    <w:p>
      <w:pPr>
        <w:pStyle w:val="Heading1"/>
      </w:pPr>
      <w:r>
        <w:rPr>
          <w:rFonts w:ascii="Aptos Display" w:hAnsi="Aptos Display"/>
        </w:rPr>
        <w:t>4. Propuesta de valor</w:t>
      </w:r>
    </w:p>
    <w:p>
      <w:pPr>
        <w:pStyle w:val="Heading2"/>
      </w:pPr>
      <w:r>
        <w:rPr>
          <w:rFonts w:ascii="Aptos Display" w:hAnsi="Aptos Display"/>
        </w:rPr>
        <w:t>Para el negocio</w:t>
      </w:r>
    </w:p>
    <w:p>
      <w:pPr>
        <w:pStyle w:val="ListBullet"/>
      </w:pPr>
      <w:r>
        <w:t>Comunicación con clientes.</w:t>
      </w:r>
    </w:p>
    <w:p>
      <w:pPr>
        <w:pStyle w:val="ListBullet"/>
      </w:pPr>
      <w:r>
        <w:t>Catálogo y productos.</w:t>
      </w:r>
    </w:p>
    <w:p>
      <w:pPr>
        <w:pStyle w:val="ListBullet"/>
      </w:pPr>
      <w:r>
        <w:t>Ventas y checkout.</w:t>
      </w:r>
    </w:p>
    <w:p>
      <w:pPr>
        <w:pStyle w:val="ListBullet"/>
      </w:pPr>
      <w:r>
        <w:t>Pedidos y seguimiento.</w:t>
      </w:r>
    </w:p>
    <w:p>
      <w:pPr>
        <w:pStyle w:val="ListBullet"/>
      </w:pPr>
      <w:r>
        <w:t>Stock e inventario.</w:t>
      </w:r>
    </w:p>
    <w:p>
      <w:pPr>
        <w:pStyle w:val="ListBullet"/>
      </w:pPr>
      <w:r>
        <w:t>Compras y proveedores.</w:t>
      </w:r>
    </w:p>
    <w:p>
      <w:pPr>
        <w:pStyle w:val="ListBullet"/>
      </w:pPr>
      <w:r>
        <w:t>Pagos y caja.</w:t>
      </w:r>
    </w:p>
    <w:p>
      <w:pPr>
        <w:pStyle w:val="ListBullet"/>
      </w:pPr>
      <w:r>
        <w:t>Despacho y entregas.</w:t>
      </w:r>
    </w:p>
    <w:p>
      <w:pPr>
        <w:pStyle w:val="ListBullet"/>
      </w:pPr>
      <w:r>
        <w:t>Clientes e historial.</w:t>
      </w:r>
    </w:p>
    <w:p>
      <w:pPr>
        <w:pStyle w:val="ListBullet"/>
      </w:pPr>
      <w:r>
        <w:t>Reportes y administración.</w:t>
      </w:r>
    </w:p>
    <w:p>
      <w:r>
        <w:t>La propuesta es reducir la fragmentación operativa: el negocio no debería tener que decidir en qué sistema realizar cada etapa de una venta. La operación debe estar conectada dentro del mismo ecosistema.</w:t>
      </w:r>
    </w:p>
    <w:p>
      <w:pPr>
        <w:pStyle w:val="Heading2"/>
      </w:pPr>
      <w:r>
        <w:rPr>
          <w:rFonts w:ascii="Aptos Display" w:hAnsi="Aptos Display"/>
        </w:rPr>
        <w:t>Para el cliente</w:t>
      </w:r>
    </w:p>
    <w:p>
      <w:pPr>
        <w:pStyle w:val="ListNumber"/>
      </w:pPr>
      <w:r>
        <w:t>Descubrir el negocio.</w:t>
      </w:r>
    </w:p>
    <w:p>
      <w:pPr>
        <w:pStyle w:val="ListNumber"/>
      </w:pPr>
      <w:r>
        <w:t>Iniciar una conversación.</w:t>
      </w:r>
    </w:p>
    <w:p>
      <w:pPr>
        <w:pStyle w:val="ListNumber"/>
      </w:pPr>
      <w:r>
        <w:t>Consultar productos.</w:t>
      </w:r>
    </w:p>
    <w:p>
      <w:pPr>
        <w:pStyle w:val="ListNumber"/>
      </w:pPr>
      <w:r>
        <w:t>Seleccionar productos.</w:t>
      </w:r>
    </w:p>
    <w:p>
      <w:pPr>
        <w:pStyle w:val="ListNumber"/>
      </w:pPr>
      <w:r>
        <w:t>Armar el pedido.</w:t>
      </w:r>
    </w:p>
    <w:p>
      <w:pPr>
        <w:pStyle w:val="ListNumber"/>
      </w:pPr>
      <w:r>
        <w:t>Indicar ubicación.</w:t>
      </w:r>
    </w:p>
    <w:p>
      <w:pPr>
        <w:pStyle w:val="ListNumber"/>
      </w:pPr>
      <w:r>
        <w:t>Elegir entrega o retiro.</w:t>
      </w:r>
    </w:p>
    <w:p>
      <w:pPr>
        <w:pStyle w:val="ListNumber"/>
      </w:pPr>
      <w:r>
        <w:t>Pagar.</w:t>
      </w:r>
    </w:p>
    <w:p>
      <w:pPr>
        <w:pStyle w:val="ListNumber"/>
      </w:pPr>
      <w:r>
        <w:t>Recibir confirmación.</w:t>
      </w:r>
    </w:p>
    <w:p>
      <w:pPr>
        <w:pStyle w:val="ListNumber"/>
      </w:pPr>
      <w:r>
        <w:t>Seguir el pedido.</w:t>
      </w:r>
    </w:p>
    <w:p>
      <w:pPr>
        <w:pStyle w:val="ListNumber"/>
      </w:pPr>
      <w:r>
        <w:t>Recibirlo.</w:t>
      </w:r>
    </w:p>
    <w:p>
      <w:pPr>
        <w:pStyle w:val="ListNumber"/>
      </w:pPr>
      <w:r>
        <w:t>Calificar la experiencia.</w:t>
      </w:r>
    </w:p>
    <w:p>
      <w:pPr>
        <w:pStyle w:val="Heading1"/>
      </w:pPr>
      <w:r>
        <w:rPr>
          <w:rFonts w:ascii="Aptos Display" w:hAnsi="Aptos Display"/>
        </w:rPr>
        <w:t>5. Wapsell frente a un ERP tradicional</w:t>
      </w:r>
    </w:p>
    <w:p>
      <w:r>
        <w:t>Un ERP tradicional suele organizar la experiencia alrededor de módulos independientes: Ventas, Clientes, Productos, Stock, Compras y Pedidos. Wapsell puede conservar esos dominios internamente, pero cambia la experiencia de uso.</w:t>
      </w:r>
    </w:p>
    <w:p>
      <w:r>
        <w:t>La idea central es: el ERP es el motor y la conversación es la interfaz.</w:t>
      </w:r>
    </w:p>
    <w:p>
      <w:r>
        <w:t>Así, una conversación puede tener asociados productos, carrito, cliente, pedido, pago, entrega y estado operativo.</w:t>
      </w:r>
    </w:p>
    <w:p>
      <w:pPr>
        <w:pStyle w:val="Heading1"/>
      </w:pPr>
      <w:r>
        <w:rPr>
          <w:rFonts w:ascii="Aptos Display" w:hAnsi="Aptos Display"/>
        </w:rPr>
        <w:t>6. Otra Ronda Más como primera marca</w:t>
      </w:r>
    </w:p>
    <w:p>
      <w:r>
        <w:t>Otra Ronda Más funciona como la primera marca y negocio de referencia dentro de Wapsell. Su identidad visual debe mantenerse como protagonista de la experiencia.</w:t>
      </w:r>
    </w:p>
    <w:p>
      <w:r>
        <w:t>La documentación disponible de Otra Ronda Más define una identidad basada en amarillo primario #FFD700, negro #1a1a1a, gris oscuro #2d2d2d, gris claro #f5f5f5, tipografía sans-serif y el logo con la copa de vino. El tagline definido es “Bebidas y mucho más para tu negocio”.</w:t>
      </w:r>
    </w:p>
    <w:p>
      <w:r>
        <w:t>En la visión actual, Otra Ronda Más pasa de ser solamente el producto final a ser el primer caso real que demuestra cómo funciona la plataforma Wapsell.</w:t>
      </w:r>
    </w:p>
    <w:p>
      <w:pPr>
        <w:pStyle w:val="Heading1"/>
      </w:pPr>
      <w:r>
        <w:rPr>
          <w:rFonts w:ascii="Aptos Display" w:hAnsi="Aptos Display"/>
        </w:rPr>
        <w:t>7. Relación entre Wapsell y la marca</w:t>
      </w:r>
    </w:p>
    <w:p>
      <w:r>
        <w:t>La jerarquía visual definida es:</w:t>
      </w:r>
    </w:p>
    <w:p>
      <w:r>
        <w:t>WAPSELL = infraestructura y plataforma.</w:t>
      </w:r>
    </w:p>
    <w:p>
      <w:r>
        <w:t>OTRA RONDA MÁS = negocio, identidad y experiencia.</w:t>
      </w:r>
    </w:p>
    <w:p>
      <w:r>
        <w:t>Wapsell debe aparecer de forma discreta. En las interfaces diseñadas se utiliza el nombre Wapsell en color naranja, sin el ícono anterior, mientras que la marca Otra Ronda Más tiene mayor protagonismo visual.</w:t>
      </w:r>
    </w:p>
    <w:p>
      <w:r>
        <w:t>La experiencia debe hacer sentir al cliente que está comprando en Otra Ronda Más, aunque la infraestructura tecnológica sea Wapsell.</w:t>
      </w:r>
    </w:p>
    <w:p>
      <w:pPr>
        <w:pStyle w:val="Heading1"/>
      </w:pPr>
      <w:r>
        <w:rPr>
          <w:rFonts w:ascii="Aptos Display" w:hAnsi="Aptos Display"/>
        </w:rPr>
        <w:t>8. Modelo de branding personalizable</w:t>
      </w:r>
    </w:p>
    <w:p>
      <w:r>
        <w:t>La visión de largo plazo es separar el núcleo de Wapsell de la identidad visual de cada negocio.</w:t>
      </w:r>
    </w:p>
    <w:p>
      <w:pPr>
        <w:pStyle w:val="ListBullet"/>
      </w:pPr>
      <w:r>
        <w:t>Logo.</w:t>
      </w:r>
    </w:p>
    <w:p>
      <w:pPr>
        <w:pStyle w:val="ListBullet"/>
      </w:pPr>
      <w:r>
        <w:t>Nombre comercial.</w:t>
      </w:r>
    </w:p>
    <w:p>
      <w:pPr>
        <w:pStyle w:val="ListBullet"/>
      </w:pPr>
      <w:r>
        <w:t>Tagline.</w:t>
      </w:r>
    </w:p>
    <w:p>
      <w:pPr>
        <w:pStyle w:val="ListBullet"/>
      </w:pPr>
      <w:r>
        <w:t>Color primario.</w:t>
      </w:r>
    </w:p>
    <w:p>
      <w:pPr>
        <w:pStyle w:val="ListBullet"/>
      </w:pPr>
      <w:r>
        <w:t>Colores secundarios.</w:t>
      </w:r>
    </w:p>
    <w:p>
      <w:pPr>
        <w:pStyle w:val="ListBullet"/>
      </w:pPr>
      <w:r>
        <w:t>Tipografía.</w:t>
      </w:r>
    </w:p>
    <w:p>
      <w:pPr>
        <w:pStyle w:val="ListBullet"/>
      </w:pPr>
      <w:r>
        <w:t>Imágenes.</w:t>
      </w:r>
    </w:p>
    <w:p>
      <w:pPr>
        <w:pStyle w:val="ListBullet"/>
      </w:pPr>
      <w:r>
        <w:t>Iconografía.</w:t>
      </w:r>
    </w:p>
    <w:p>
      <w:pPr>
        <w:pStyle w:val="ListBullet"/>
      </w:pPr>
      <w:r>
        <w:t>Contenido comercial.</w:t>
      </w:r>
    </w:p>
    <w:p>
      <w:pPr>
        <w:pStyle w:val="ListBullet"/>
      </w:pPr>
      <w:r>
        <w:t>Configuración de experiencia.</w:t>
      </w:r>
    </w:p>
    <w:p>
      <w:r>
        <w:t>Esto permitiría que Wapsell tenga un Design System Core común y que cada negocio tenga un Business Theme o configuración de marca.</w:t>
      </w:r>
    </w:p>
    <w:p>
      <w:pPr>
        <w:pStyle w:val="Heading1"/>
      </w:pPr>
      <w:r>
        <w:rPr>
          <w:rFonts w:ascii="Aptos Display" w:hAnsi="Aptos Display"/>
        </w:rPr>
        <w:t>9. Módulo System Design</w:t>
      </w:r>
    </w:p>
    <w:p>
      <w:r>
        <w:t>A partir de esta evolución, tiene sentido incorporar una capa o módulo de System Design. Su función sería definir cómo se presenta y funciona una marca dentro de Wapsell.</w:t>
      </w:r>
    </w:p>
    <w:p>
      <w:pPr>
        <w:pStyle w:val="ListBullet"/>
      </w:pPr>
      <w:r>
        <w:t>Identidad: logo, favicon, app icon, nombre y tagline.</w:t>
      </w:r>
    </w:p>
    <w:p>
      <w:pPr>
        <w:pStyle w:val="ListBullet"/>
      </w:pPr>
      <w:r>
        <w:t>Branding: colores, fondos, estados y botones.</w:t>
      </w:r>
    </w:p>
    <w:p>
      <w:pPr>
        <w:pStyle w:val="ListBullet"/>
      </w:pPr>
      <w:r>
        <w:t>UI: tarjetas, navegación, headers, formularios y modales.</w:t>
      </w:r>
    </w:p>
    <w:p>
      <w:pPr>
        <w:pStyle w:val="ListBullet"/>
      </w:pPr>
      <w:r>
        <w:t>Contenido: categorías, imágenes, banners y textos.</w:t>
      </w:r>
    </w:p>
    <w:p>
      <w:pPr>
        <w:pStyle w:val="ListBullet"/>
      </w:pPr>
      <w:r>
        <w:t>Experiencia: catálogo, checkout, pedidos y comunicaciones.</w:t>
      </w:r>
    </w:p>
    <w:p>
      <w:r>
        <w:t>El System Design de Otra Ronda Más constituye la referencia visual para el primer negocio, mientras que Wapsell deberá abstraer posteriormente los componentes reutilizables para otras marcas.</w:t>
      </w:r>
    </w:p>
    <w:p>
      <w:pPr>
        <w:pStyle w:val="Heading1"/>
      </w:pPr>
      <w:r>
        <w:rPr>
          <w:rFonts w:ascii="Aptos Display" w:hAnsi="Aptos Display"/>
        </w:rPr>
        <w:t>10. Mensajería como centro del sistema</w:t>
      </w:r>
    </w:p>
    <w:p>
      <w:r>
        <w:t>La mensajería es el centro conceptual de Wapsell. Una conversación puede contener contexto comercial y objetos operativos.</w:t>
      </w:r>
    </w:p>
    <w:p>
      <w:r>
        <w:t>Ejemplo: un cliente solicita productos; el sistema permite agregarlos al pedido; se muestra el total; se registra el método de pago; se informa el estado del pedido y posteriormente se actualiza la conversación con el despacho y la entrega.</w:t>
      </w:r>
    </w:p>
    <w:p>
      <w:r>
        <w:t>La conversación deja de ser solamente texto: pasa a ser una interfaz para operaciones comerciales.</w:t>
      </w:r>
    </w:p>
    <w:p>
      <w:pPr>
        <w:pStyle w:val="Heading1"/>
      </w:pPr>
      <w:r>
        <w:rPr>
          <w:rFonts w:ascii="Aptos Display" w:hAnsi="Aptos Display"/>
        </w:rPr>
        <w:t>11. Circuito de venta</w:t>
      </w:r>
    </w:p>
    <w:p>
      <w:pPr>
        <w:pStyle w:val="ListNumber"/>
      </w:pPr>
      <w:r>
        <w:t>Seleccionar productos.</w:t>
      </w:r>
    </w:p>
    <w:p>
      <w:pPr>
        <w:pStyle w:val="ListNumber"/>
      </w:pPr>
      <w:r>
        <w:t>Agregar productos al carrito.</w:t>
      </w:r>
    </w:p>
    <w:p>
      <w:pPr>
        <w:pStyle w:val="ListNumber"/>
      </w:pPr>
      <w:r>
        <w:t>Seleccionar o crear cliente.</w:t>
      </w:r>
    </w:p>
    <w:p>
      <w:pPr>
        <w:pStyle w:val="ListNumber"/>
      </w:pPr>
      <w:r>
        <w:t>Elegir método de pago.</w:t>
      </w:r>
    </w:p>
    <w:p>
      <w:pPr>
        <w:pStyle w:val="ListNumber"/>
      </w:pPr>
      <w:r>
        <w:t>Revisar productos, cantidades y total.</w:t>
      </w:r>
    </w:p>
    <w:p>
      <w:pPr>
        <w:pStyle w:val="ListNumber"/>
      </w:pPr>
      <w:r>
        <w:t>Confirmar la operación.</w:t>
      </w:r>
    </w:p>
    <w:p>
      <w:pPr>
        <w:pStyle w:val="ListNumber"/>
      </w:pPr>
      <w:r>
        <w:t>Procesar la venta.</w:t>
      </w:r>
    </w:p>
    <w:p>
      <w:pPr>
        <w:pStyle w:val="ListNumber"/>
      </w:pPr>
      <w:r>
        <w:t>Registrar la venta.</w:t>
      </w:r>
    </w:p>
    <w:p>
      <w:pPr>
        <w:pStyle w:val="ListNumber"/>
      </w:pPr>
      <w:r>
        <w:t>Mostrar comprobante.</w:t>
      </w:r>
    </w:p>
    <w:p>
      <w:r>
        <w:t>El circuito se conecta con stock y caja. Una venta afecta las existencias y puede quedar asociada al movimiento correspondiente de caja y al historial del cliente.</w:t>
      </w:r>
    </w:p>
    <w:p>
      <w:pPr>
        <w:pStyle w:val="Heading1"/>
      </w:pPr>
      <w:r>
        <w:rPr>
          <w:rFonts w:ascii="Aptos Display" w:hAnsi="Aptos Display"/>
        </w:rPr>
        <w:t>12. Circuito de pedidos y delivery</w:t>
      </w:r>
    </w:p>
    <w:p>
      <w:pPr>
        <w:pStyle w:val="ListNumber"/>
      </w:pPr>
      <w:r>
        <w:t>Ingresar ubicación o dirección.</w:t>
      </w:r>
    </w:p>
    <w:p>
      <w:pPr>
        <w:pStyle w:val="ListNumber"/>
      </w:pPr>
      <w:r>
        <w:t>Elegir productos.</w:t>
      </w:r>
    </w:p>
    <w:p>
      <w:pPr>
        <w:pStyle w:val="ListNumber"/>
      </w:pPr>
      <w:r>
        <w:t>Revisar carrito.</w:t>
      </w:r>
    </w:p>
    <w:p>
      <w:pPr>
        <w:pStyle w:val="ListNumber"/>
      </w:pPr>
      <w:r>
        <w:t>Elegir método de pago.</w:t>
      </w:r>
    </w:p>
    <w:p>
      <w:pPr>
        <w:pStyle w:val="ListNumber"/>
      </w:pPr>
      <w:r>
        <w:t>Confirmar pedido.</w:t>
      </w:r>
    </w:p>
    <w:p>
      <w:pPr>
        <w:pStyle w:val="ListNumber"/>
      </w:pPr>
      <w:r>
        <w:t>Preparación del pedido.</w:t>
      </w:r>
    </w:p>
    <w:p>
      <w:pPr>
        <w:pStyle w:val="ListNumber"/>
      </w:pPr>
      <w:r>
        <w:t>Pedido en camino.</w:t>
      </w:r>
    </w:p>
    <w:p>
      <w:pPr>
        <w:pStyle w:val="ListNumber"/>
      </w:pPr>
      <w:r>
        <w:t>Seguimiento del repartidor.</w:t>
      </w:r>
    </w:p>
    <w:p>
      <w:pPr>
        <w:pStyle w:val="ListNumber"/>
      </w:pPr>
      <w:r>
        <w:t>Entrega.</w:t>
      </w:r>
    </w:p>
    <w:p>
      <w:pPr>
        <w:pStyle w:val="ListNumber"/>
      </w:pPr>
      <w:r>
        <w:t>Calificación del repartidor o experiencia.</w:t>
      </w:r>
    </w:p>
    <w:p>
      <w:r>
        <w:t>Entregas no se plantea como un módulo independiente del sidebar. Forma parte del ciclo operativo de Pedidos: preparación, despacho, repartidor, seguimiento y entrega.</w:t>
      </w:r>
    </w:p>
    <w:p>
      <w:pPr>
        <w:pStyle w:val="Heading1"/>
      </w:pPr>
      <w:r>
        <w:rPr>
          <w:rFonts w:ascii="Aptos Display" w:hAnsi="Aptos Display"/>
        </w:rPr>
        <w:t>13. Circuito de compras</w:t>
      </w:r>
    </w:p>
    <w:p>
      <w:r>
        <w:t>El módulo de Compras se concibe conectado con Stock y Productos. El sidebar del área contiene:</w:t>
      </w:r>
    </w:p>
    <w:p>
      <w:pPr>
        <w:pStyle w:val="ListBullet"/>
      </w:pPr>
      <w:r>
        <w:t>Compras</w:t>
      </w:r>
    </w:p>
    <w:p>
      <w:pPr>
        <w:pStyle w:val="ListBullet"/>
      </w:pPr>
      <w:r>
        <w:t>Stock</w:t>
      </w:r>
    </w:p>
    <w:p>
      <w:pPr>
        <w:pStyle w:val="ListBullet"/>
      </w:pPr>
      <w:r>
        <w:t>Productos</w:t>
      </w:r>
    </w:p>
    <w:p>
      <w:r>
        <w:t>La compra debería comenzar a partir de una necesidad de reposición y no solamente mediante la creación manual de una orden.</w:t>
      </w:r>
    </w:p>
    <w:p>
      <w:pPr>
        <w:pStyle w:val="ListNumber"/>
      </w:pPr>
      <w:r>
        <w:t>Alertas y planificación: detectar productos con stock bajo.</w:t>
      </w:r>
    </w:p>
    <w:p>
      <w:pPr>
        <w:pStyle w:val="ListNumber"/>
      </w:pPr>
      <w:r>
        <w:t>Seleccionar proveedor.</w:t>
      </w:r>
    </w:p>
    <w:p>
      <w:pPr>
        <w:pStyle w:val="ListNumber"/>
      </w:pPr>
      <w:r>
        <w:t>Agregar productos y cantidades.</w:t>
      </w:r>
    </w:p>
    <w:p>
      <w:pPr>
        <w:pStyle w:val="ListNumber"/>
      </w:pPr>
      <w:r>
        <w:t>Revisar la compra.</w:t>
      </w:r>
    </w:p>
    <w:p>
      <w:pPr>
        <w:pStyle w:val="ListNumber"/>
      </w:pPr>
      <w:r>
        <w:t>Generar la orden de compra.</w:t>
      </w:r>
    </w:p>
    <w:p>
      <w:pPr>
        <w:pStyle w:val="ListNumber"/>
      </w:pPr>
      <w:r>
        <w:t>Recibir la mercadería.</w:t>
      </w:r>
    </w:p>
    <w:p>
      <w:pPr>
        <w:pStyle w:val="ListNumber"/>
      </w:pPr>
      <w:r>
        <w:t>Confirmar la recepción y actualizar stock.</w:t>
      </w:r>
    </w:p>
    <w:p>
      <w:pPr>
        <w:pStyle w:val="Heading1"/>
      </w:pPr>
      <w:r>
        <w:rPr>
          <w:rFonts w:ascii="Aptos Display" w:hAnsi="Aptos Display"/>
        </w:rPr>
        <w:t>14. Roadmap de Stock</w:t>
      </w:r>
    </w:p>
    <w:p>
      <w:pPr>
        <w:pStyle w:val="ListNumber"/>
      </w:pPr>
      <w:r>
        <w:t>Ver stock actual por producto, categoría o ubicación.</w:t>
      </w:r>
    </w:p>
    <w:p>
      <w:pPr>
        <w:pStyle w:val="ListNumber"/>
      </w:pPr>
      <w:r>
        <w:t>Consultar movimientos de stock: ingresos, salidas y ajustes.</w:t>
      </w:r>
    </w:p>
    <w:p>
      <w:pPr>
        <w:pStyle w:val="ListNumber"/>
      </w:pPr>
      <w:r>
        <w:t>Visualizar reportes y alertas de stock bajo o sin stock.</w:t>
      </w:r>
    </w:p>
    <w:p>
      <w:r>
        <w:t>La trazabilidad del stock debe permitir explicar por qué una cantidad cambió y qué operación produjo el movimiento.</w:t>
      </w:r>
    </w:p>
    <w:p>
      <w:pPr>
        <w:pStyle w:val="Heading1"/>
      </w:pPr>
      <w:r>
        <w:rPr>
          <w:rFonts w:ascii="Aptos Display" w:hAnsi="Aptos Display"/>
        </w:rPr>
        <w:t>15. Roadmap de Productos</w:t>
      </w:r>
    </w:p>
    <w:p>
      <w:pPr>
        <w:pStyle w:val="ListNumber"/>
      </w:pPr>
      <w:r>
        <w:t>Crear, editar o eliminar productos del catálogo.</w:t>
      </w:r>
    </w:p>
    <w:p>
      <w:pPr>
        <w:pStyle w:val="ListNumber"/>
      </w:pPr>
      <w:r>
        <w:t>Organizar productos mediante categorías, marcas y etiquetas.</w:t>
      </w:r>
    </w:p>
    <w:p>
      <w:pPr>
        <w:pStyle w:val="ListNumber"/>
      </w:pPr>
      <w:r>
        <w:t>Integrar el producto con catálogo, ventas, pedidos, stock y compras.</w:t>
      </w:r>
    </w:p>
    <w:p>
      <w:r>
        <w:t>Producto es un dato maestro. El mismo producto debe ser reconocible en el catálogo, en una venta, en un pedido, en stock y en una compra.</w:t>
      </w:r>
    </w:p>
    <w:p>
      <w:pPr>
        <w:pStyle w:val="Heading1"/>
      </w:pPr>
      <w:r>
        <w:rPr>
          <w:rFonts w:ascii="Aptos Display" w:hAnsi="Aptos Display"/>
        </w:rPr>
        <w:t>16. Circuito integral del negocio</w:t>
      </w:r>
    </w:p>
    <w:p>
      <w:r>
        <w:t>La visión completa puede resumirse como:</w:t>
      </w:r>
    </w:p>
    <w:p>
      <w:r>
        <w:t>CLIENTE → CONVERSACIÓN → VENTA/PEDIDO → PAGO → STOCK → PREPARACIÓN → DESPACHO → ENTREGA → POSTVENTA</w:t>
      </w:r>
    </w:p>
    <w:p>
      <w:r>
        <w:t>En paralelo, el abastecimiento conecta STOCK → ALERTA → COMPRA → PROVEEDOR → RECEPCIÓN → STOCK ACTUALIZADO.</w:t>
      </w:r>
    </w:p>
    <w:p>
      <w:r>
        <w:t>Los PRODUCTOS funcionan como datos maestros utilizados por catálogo, ventas, pedidos, stock y compras.</w:t>
      </w:r>
    </w:p>
    <w:p>
      <w:pPr>
        <w:pStyle w:val="Heading1"/>
      </w:pPr>
      <w:r>
        <w:rPr>
          <w:rFonts w:ascii="Aptos Display" w:hAnsi="Aptos Display"/>
        </w:rPr>
        <w:t>17. Roles</w:t>
      </w:r>
    </w:p>
    <w:p>
      <w:pPr>
        <w:pStyle w:val="ListBullet"/>
      </w:pPr>
      <w:r>
        <w:t>Administrador / Owner / Dueño: control integral del negocio.</w:t>
      </w:r>
    </w:p>
    <w:p>
      <w:pPr>
        <w:pStyle w:val="ListBullet"/>
      </w:pPr>
      <w:r>
        <w:t>Vendedor: ventas, clientes, pedidos y operación comercial.</w:t>
      </w:r>
    </w:p>
    <w:p>
      <w:pPr>
        <w:pStyle w:val="ListBullet"/>
      </w:pPr>
      <w:r>
        <w:t>Encargado de Inventario: stock, productos, recepción y abastecimiento.</w:t>
      </w:r>
    </w:p>
    <w:p>
      <w:pPr>
        <w:pStyle w:val="ListBullet"/>
      </w:pPr>
      <w:r>
        <w:t>Comprador / Cliente final: catálogo, carrito, checkout y pedidos.</w:t>
      </w:r>
    </w:p>
    <w:p>
      <w:pPr>
        <w:pStyle w:val="ListBullet"/>
      </w:pPr>
      <w:r>
        <w:t>Repartidor: ruta, pedidos y entregas.</w:t>
      </w:r>
    </w:p>
    <w:p>
      <w:pPr>
        <w:pStyle w:val="ListBullet"/>
      </w:pPr>
      <w:r>
        <w:t>Proveedor: productos, órdenes de compra y relación comercial.</w:t>
      </w:r>
    </w:p>
    <w:p>
      <w:r>
        <w:t>La intención es que los permisos dependan de la relación del usuario con cada negocio y no exclusivamente de un rol global.</w:t>
      </w:r>
    </w:p>
    <w:p>
      <w:pPr>
        <w:pStyle w:val="Heading1"/>
      </w:pPr>
      <w:r>
        <w:rPr>
          <w:rFonts w:ascii="Aptos Display" w:hAnsi="Aptos Display"/>
        </w:rPr>
        <w:t>18. Multi-tenant</w:t>
      </w:r>
    </w:p>
    <w:p>
      <w:r>
        <w:t>Wapsell debe poder funcionar como plataforma multi-negocio. Una misma identidad puede tener diferentes relaciones con diferentes negocios. Por ejemplo, puede ser administrador en un negocio y cliente en otro.</w:t>
      </w:r>
    </w:p>
    <w:p>
      <w:r>
        <w:t>Por ello, conceptualmente el acceso depende de Usuario + Negocio + Membresía + Rol + Permisos.</w:t>
      </w:r>
    </w:p>
    <w:p>
      <w:pPr>
        <w:pStyle w:val="Heading1"/>
      </w:pPr>
      <w:r>
        <w:rPr>
          <w:rFonts w:ascii="Aptos Display" w:hAnsi="Aptos Display"/>
        </w:rPr>
        <w:t>19. Onboarding</w:t>
      </w:r>
    </w:p>
    <w:p>
      <w:pPr>
        <w:pStyle w:val="Heading2"/>
      </w:pPr>
      <w:r>
        <w:rPr>
          <w:rFonts w:ascii="Aptos Display" w:hAnsi="Aptos Display"/>
        </w:rPr>
        <w:t>Cliente</w:t>
      </w:r>
    </w:p>
    <w:p>
      <w:r>
        <w:t>La experiencia debe minimizar la fricción: acceder al negocio, descubrir el catálogo o conversación, comprar y realizar el seguimiento.</w:t>
      </w:r>
    </w:p>
    <w:p>
      <w:pPr>
        <w:pStyle w:val="Heading2"/>
      </w:pPr>
      <w:r>
        <w:rPr>
          <w:rFonts w:ascii="Aptos Display" w:hAnsi="Aptos Display"/>
        </w:rPr>
        <w:t>Negocio</w:t>
      </w:r>
    </w:p>
    <w:p>
      <w:pPr>
        <w:pStyle w:val="ListNumber"/>
      </w:pPr>
      <w:r>
        <w:t>Crear negocio.</w:t>
      </w:r>
    </w:p>
    <w:p>
      <w:pPr>
        <w:pStyle w:val="ListNumber"/>
      </w:pPr>
      <w:r>
        <w:t>Configurar marca.</w:t>
      </w:r>
    </w:p>
    <w:p>
      <w:pPr>
        <w:pStyle w:val="ListNumber"/>
      </w:pPr>
      <w:r>
        <w:t>Agregar productos.</w:t>
      </w:r>
    </w:p>
    <w:p>
      <w:pPr>
        <w:pStyle w:val="ListNumber"/>
      </w:pPr>
      <w:r>
        <w:t>Configurar operación.</w:t>
      </w:r>
    </w:p>
    <w:p>
      <w:pPr>
        <w:pStyle w:val="ListNumber"/>
      </w:pPr>
      <w:r>
        <w:t>Invitar usuarios.</w:t>
      </w:r>
    </w:p>
    <w:p>
      <w:pPr>
        <w:pStyle w:val="ListNumber"/>
      </w:pPr>
      <w:r>
        <w:t>Comenzar a vender.</w:t>
      </w:r>
    </w:p>
    <w:p>
      <w:pPr>
        <w:pStyle w:val="Heading1"/>
      </w:pPr>
      <w:r>
        <w:rPr>
          <w:rFonts w:ascii="Aptos Display" w:hAnsi="Aptos Display"/>
        </w:rPr>
        <w:t>20. Wapsell como sistema operativo comercial</w:t>
      </w:r>
    </w:p>
    <w:p>
      <w:r>
        <w:t>La visión de largo plazo es que Wapsell pueda ser considerado un sistema operativo comercial para negocios, conectando comunicación, comercio y operación.</w:t>
      </w:r>
    </w:p>
    <w:p>
      <w:r>
        <w:t>Comunicación + Comercio + Operación = Wapsell.</w:t>
      </w:r>
    </w:p>
    <w:p>
      <w:r>
        <w:t>El ERP no desaparece: se convierte en el motor que sostiene la experiencia conversacional.</w:t>
      </w:r>
    </w:p>
    <w:p>
      <w:pPr>
        <w:pStyle w:val="Heading1"/>
      </w:pPr>
      <w:r>
        <w:rPr>
          <w:rFonts w:ascii="Aptos Display" w:hAnsi="Aptos Display"/>
        </w:rPr>
        <w:t>21. Arquitectura conceptual</w:t>
      </w:r>
    </w:p>
    <w:p>
      <w:r>
        <w:t>La arquitectura conceptual separa Wapsell Core, Messaging, Business/Commerce, Brand/System Design y la experiencia concreta de cada negocio.</w:t>
      </w:r>
    </w:p>
    <w:p>
      <w:pPr>
        <w:pStyle w:val="ListBullet"/>
      </w:pPr>
      <w:r>
        <w:t>Wapsell Core: identidad, negocios, permisos, seguridad y plataforma.</w:t>
      </w:r>
    </w:p>
    <w:p>
      <w:pPr>
        <w:pStyle w:val="ListBullet"/>
      </w:pPr>
      <w:r>
        <w:t>Messaging: conversaciones y mensajes.</w:t>
      </w:r>
    </w:p>
    <w:p>
      <w:pPr>
        <w:pStyle w:val="ListBullet"/>
      </w:pPr>
      <w:r>
        <w:t>Commerce Engine: productos, ventas, pedidos, compras, stock, pagos, caja y fulfillment.</w:t>
      </w:r>
    </w:p>
    <w:p>
      <w:pPr>
        <w:pStyle w:val="ListBullet"/>
      </w:pPr>
      <w:r>
        <w:t>Brand/System Design: identidad y experiencia visual.</w:t>
      </w:r>
    </w:p>
    <w:p>
      <w:pPr>
        <w:pStyle w:val="ListBullet"/>
      </w:pPr>
      <w:r>
        <w:t>Business Experience: la implementación concreta de cada marca.</w:t>
      </w:r>
    </w:p>
    <w:p>
      <w:pPr>
        <w:pStyle w:val="Heading1"/>
      </w:pPr>
      <w:r>
        <w:rPr>
          <w:rFonts w:ascii="Aptos Display" w:hAnsi="Aptos Display"/>
        </w:rPr>
        <w:t>22. Wapsell como plataforma multi-marca</w:t>
      </w:r>
    </w:p>
    <w:p>
      <w:r>
        <w:t>La evolución buscada es pasar de una solución específica para Otra Ronda Más a una plataforma capaz de soportar múltiples marcas.</w:t>
      </w:r>
    </w:p>
    <w:p>
      <w:r>
        <w:t>Conceptualmente: Wapsell Core → Marca A / Marca B / Marca C → cada una con su ERP comercial, mensajería y experiencia personalizada.</w:t>
      </w:r>
    </w:p>
    <w:p>
      <w:pPr>
        <w:pStyle w:val="Heading1"/>
      </w:pPr>
      <w:r>
        <w:rPr>
          <w:rFonts w:ascii="Aptos Display" w:hAnsi="Aptos Display"/>
        </w:rPr>
        <w:t>23. Qué hace diferente a Wapsell</w:t>
      </w:r>
    </w:p>
    <w:p>
      <w:r>
        <w:t>La propuesta no es simplemente un ERP con chat, una tienda online con chat ni una aplicación de mensajería para empresas.</w:t>
      </w:r>
    </w:p>
    <w:p>
      <w:r>
        <w:t>La diferenciación conceptual es la combinación de Comunicación + Comercio + Operación dentro de una experiencia unificada.</w:t>
      </w:r>
    </w:p>
    <w:p>
      <w:r>
        <w:t>Wapsell convierte conversaciones en operaciones comerciales y conecta cada operación con los procesos que ocurren detrás.</w:t>
      </w:r>
    </w:p>
    <w:p>
      <w:pPr>
        <w:pStyle w:val="Heading1"/>
      </w:pPr>
      <w:r>
        <w:rPr>
          <w:rFonts w:ascii="Aptos Display" w:hAnsi="Aptos Display"/>
        </w:rPr>
        <w:t>24. Datos y trazabilidad</w:t>
      </w:r>
    </w:p>
    <w:p>
      <w:r>
        <w:t>El valor aumenta cuando las entidades están conectadas: Cliente ↔ Conversación ↔ Venta ↔ Pedido ↔ Producto ↔ Stock ↔ Compra ↔ Proveedor ↔ Entrega.</w:t>
      </w:r>
    </w:p>
    <w:p>
      <w:r>
        <w:t>Esto permite que los reportes y análisis no sean solamente métricas aisladas, sino información contextualizada sobre la operación del negocio.</w:t>
      </w:r>
    </w:p>
    <w:p>
      <w:pPr>
        <w:pStyle w:val="Heading1"/>
      </w:pPr>
      <w:r>
        <w:rPr>
          <w:rFonts w:ascii="Aptos Display" w:hAnsi="Aptos Display"/>
        </w:rPr>
        <w:t>25. Asistentes de IA</w:t>
      </w:r>
    </w:p>
    <w:p>
      <w:r>
        <w:t>Los asistentes aparecieron como posibilidad futura durante la conceptualización de Wapsell, pero se tomó una decisión explícita: no forman parte del MVP actual.</w:t>
      </w:r>
    </w:p>
    <w:p>
      <w:r>
        <w:t>La arquitectura puede reservar espacio para incorporarlos posteriormente, pero no deben formar parte del alcance funcional actual.</w:t>
      </w:r>
    </w:p>
    <w:p>
      <w:pPr>
        <w:pStyle w:val="Heading1"/>
      </w:pPr>
      <w:r>
        <w:rPr>
          <w:rFonts w:ascii="Aptos Display" w:hAnsi="Aptos Display"/>
        </w:rPr>
        <w:t>26. Visión de largo plazo</w:t>
      </w:r>
    </w:p>
    <w:p>
      <w:r>
        <w:t>La evolución conceptual es:</w:t>
      </w:r>
    </w:p>
    <w:p>
      <w:pPr>
        <w:pStyle w:val="ListBullet"/>
      </w:pPr>
      <w:r>
        <w:t>Hoy: Otra Ronda Más como sistema de gestión comercial.</w:t>
      </w:r>
    </w:p>
    <w:p>
      <w:pPr>
        <w:pStyle w:val="ListBullet"/>
      </w:pPr>
      <w:r>
        <w:t>Próximo paso: Wapsell + Otra Ronda Más como plataforma de ventas y operación basada en mensajería.</w:t>
      </w:r>
    </w:p>
    <w:p>
      <w:pPr>
        <w:pStyle w:val="ListBullet"/>
      </w:pPr>
      <w:r>
        <w:t>Evolución: Wapsell con múltiples marcas y negocios.</w:t>
      </w:r>
    </w:p>
    <w:p>
      <w:pPr>
        <w:pStyle w:val="ListBullet"/>
      </w:pPr>
      <w:r>
        <w:t>Visión: Wapsell como infraestructura para que cualquier negocio pueda crear su propio canal comercial digital.</w:t>
      </w:r>
    </w:p>
    <w:p>
      <w:pPr>
        <w:pStyle w:val="Heading1"/>
      </w:pPr>
      <w:r>
        <w:rPr>
          <w:rFonts w:ascii="Aptos Display" w:hAnsi="Aptos Display"/>
        </w:rPr>
        <w:t>27. La tesis del producto</w:t>
      </w:r>
    </w:p>
    <w:p>
      <w:r>
        <w:t>Los negocios no necesitan solamente un sistema para administrar ventas. Necesitan un sistema que conecte al cliente con toda la operación que existe detrás de esa venta.</w:t>
      </w:r>
    </w:p>
    <w:p>
      <w:r>
        <w:t>Wapsell busca hacer exactamente eso.</w:t>
      </w:r>
    </w:p>
    <w:p>
      <w:pPr>
        <w:pStyle w:val="Heading1"/>
      </w:pPr>
      <w:r>
        <w:rPr>
          <w:rFonts w:ascii="Aptos Display" w:hAnsi="Aptos Display"/>
        </w:rPr>
        <w:t>28. Propuesta de valor en una frase</w:t>
      </w:r>
    </w:p>
    <w:p>
      <w:r>
        <w:t>“Wapsell es una plataforma de comercio conversacional que permite a los negocios vender, atender clientes y gestionar toda la operación comercial desde un único lugar.”</w:t>
      </w:r>
    </w:p>
    <w:p>
      <w:r>
        <w:t>Otra formulación: “Wapsell convierte las conversaciones en ventas y conecta cada venta con pedidos, pagos, stock, compras y entregas.”</w:t>
      </w:r>
    </w:p>
    <w:p>
      <w:r>
        <w:t>Visión estratégica: “Wapsell es el sistema operativo comercial de una marca.”</w:t>
      </w:r>
    </w:p>
    <w:p>
      <w:pPr>
        <w:pStyle w:val="Heading1"/>
      </w:pPr>
      <w:r>
        <w:rPr>
          <w:rFonts w:ascii="Aptos Display" w:hAnsi="Aptos Display"/>
        </w:rPr>
        <w:t>29. Wapsell + Otra Ronda Más</w:t>
      </w:r>
    </w:p>
    <w:p>
      <w:r>
        <w:t>Wapsell pone la infraestructura. Otra Ronda Más pone la identidad. El negocio pone la operación. El cliente vive la experiencia.</w:t>
      </w:r>
    </w:p>
    <w:p>
      <w:r>
        <w:t>El objetivo es que el cliente perciba una experiencia de Otra Ronda Más, mientras Wapsell funciona de manera discreta como la tecnología que conecta el circuito.</w:t>
      </w:r>
    </w:p>
    <w:p>
      <w:pPr>
        <w:pStyle w:val="Heading1"/>
      </w:pPr>
      <w:r>
        <w:rPr>
          <w:rFonts w:ascii="Aptos Display" w:hAnsi="Aptos Display"/>
        </w:rPr>
        <w:t>30. Estado de la idea y gobernanza SDD</w:t>
      </w:r>
    </w:p>
    <w:p>
      <w:r>
        <w:t>Este documento consolida la visión conceptual desarrollada durante la conversación. No reemplaza una SPEC General aprobada.</w:t>
      </w:r>
    </w:p>
    <w:p>
      <w:r>
        <w:t>La SPEC General de Wapsell que se había planteado previamente permanece como borrador/no aprobada. Por lo tanto, las ideas de este informe deben convertirse posteriormente en requisitos, decisiones, contratos, invariantes, criterios de aceptación, pruebas y planes antes de considerarse arquitectura o alcance formal.</w:t>
      </w:r>
    </w:p>
    <w:p>
      <w:r>
        <w:t>La documentación histórica de Otra Ronda Más debe considerarse evidencia de diseño y requisitos previamente trabajados, pero la transición hacia Wapsell como plataforma multi-marca debe formalizarse mediante el proceso SDD correspondiente.</w:t>
      </w:r>
    </w:p>
    <w:p>
      <w:pPr>
        <w:pStyle w:val="Heading1"/>
      </w:pPr>
      <w:r>
        <w:rPr>
          <w:rFonts w:ascii="Aptos Display" w:hAnsi="Aptos Display"/>
        </w:rPr>
        <w:t>31. Síntesis final</w:t>
      </w:r>
    </w:p>
    <w:p>
      <w:r>
        <w:t>Wapsell es un teléfono comercial virtual, una plataforma de comercio conversacional y, en su visión más amplia, un sistema operativo comercial para negocios.</w:t>
      </w:r>
    </w:p>
    <w:p>
      <w:r>
        <w:t>La conversación es la puerta de entrada. El comercio es el proceso. El ERP es el motor. El stock, las compras, los proveedores, los pagos y las entregas forman la operación. El System Design permite que todo eso se presente con la identidad de cada negocio.</w:t>
      </w:r>
    </w:p>
    <w:p>
      <w:r>
        <w:t>Otra Ronda Más es el primer negocio con el que se materializa esta visión. Su branding, logo y sistema visual funcionan como primera implementación del modelo de marca personalizable.</w:t>
      </w:r>
    </w:p>
    <w:p>
      <w:r>
        <w:t>La dirección estratégica es construir primero un caso real completo y luego abstraer el núcleo para convertirlo en una plataforma capaz de generar y operar experiencias comerciales para múltiples marcas.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Wapsell — Informe integral de producto | 24/09/2026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