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left"/>
        <w:rPr>
          <w:rFonts w:ascii="Arial" w:hAnsi="Arial" w:cs="Arial" w:eastAsia="Arial"/>
          <w:color w:val="404040"/>
          <w:spacing w:val="0"/>
          <w:position w:val="0"/>
          <w:sz w:val="24"/>
          <w:shd w:fill="auto" w:val="clear"/>
        </w:rPr>
      </w:pPr>
      <w:r>
        <w:object w:dxaOrig="3123" w:dyaOrig="847">
          <v:rect xmlns:o="urn:schemas-microsoft-com:office:office" xmlns:v="urn:schemas-microsoft-com:vml" id="rectole0000000000" style="width:156.150000pt;height:42.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0" w:line="240"/>
        <w:ind w:right="0" w:left="0" w:firstLine="0"/>
        <w:jc w:val="left"/>
        <w:rPr>
          <w:rFonts w:ascii="Arial" w:hAnsi="Arial" w:cs="Arial" w:eastAsia="Arial"/>
          <w:b/>
          <w:color w:val="404040"/>
          <w:spacing w:val="-10"/>
          <w:position w:val="0"/>
          <w:sz w:val="48"/>
          <w:shd w:fill="auto" w:val="clear"/>
        </w:rPr>
      </w:pPr>
      <w:r>
        <w:rPr>
          <w:rFonts w:ascii="Arial" w:hAnsi="Arial" w:cs="Arial" w:eastAsia="Arial"/>
          <w:b/>
          <w:color w:val="404040"/>
          <w:spacing w:val="-10"/>
          <w:position w:val="0"/>
          <w:sz w:val="48"/>
          <w:shd w:fill="auto" w:val="clear"/>
        </w:rPr>
        <w:t xml:space="preserve">Semana 4</w:t>
      </w:r>
    </w:p>
    <w:p>
      <w:pPr>
        <w:spacing w:before="0" w:after="160" w:line="240"/>
        <w:ind w:right="0" w:left="0" w:firstLine="0"/>
        <w:jc w:val="left"/>
        <w:rPr>
          <w:rFonts w:ascii="Arial" w:hAnsi="Arial" w:cs="Arial" w:eastAsia="Arial"/>
          <w:b/>
          <w:color w:val="404040"/>
          <w:spacing w:val="-10"/>
          <w:position w:val="0"/>
          <w:sz w:val="72"/>
          <w:shd w:fill="auto" w:val="clear"/>
        </w:rPr>
      </w:pPr>
      <w:r>
        <w:rPr>
          <w:rFonts w:ascii="Arial" w:hAnsi="Arial" w:cs="Arial" w:eastAsia="Arial"/>
          <w:b/>
          <w:color w:val="404040"/>
          <w:spacing w:val="-10"/>
          <w:position w:val="0"/>
          <w:sz w:val="72"/>
          <w:shd w:fill="auto" w:val="clear"/>
        </w:rPr>
        <w:t xml:space="preserve">Modelamiento de Bases de Datos</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259"/>
        <w:ind w:right="0" w:left="0" w:firstLine="0"/>
        <w:jc w:val="left"/>
        <w:rPr>
          <w:rFonts w:ascii="Arial" w:hAnsi="Arial" w:cs="Arial" w:eastAsia="Arial"/>
          <w:color w:val="404040"/>
          <w:spacing w:val="0"/>
          <w:position w:val="0"/>
          <w:sz w:val="32"/>
          <w:shd w:fill="auto" w:val="clear"/>
        </w:rPr>
      </w:pPr>
      <w:r>
        <w:rPr>
          <w:rFonts w:ascii="Arial" w:hAnsi="Arial" w:cs="Arial" w:eastAsia="Arial"/>
          <w:color w:val="404040"/>
          <w:spacing w:val="0"/>
          <w:position w:val="0"/>
          <w:sz w:val="32"/>
          <w:shd w:fill="auto" w:val="clear"/>
        </w:rPr>
        <w:t xml:space="preserve">Formato de respuesta</w:t>
      </w:r>
    </w:p>
    <w:tbl>
      <w:tblPr/>
      <w:tblGrid>
        <w:gridCol w:w="4961"/>
        <w:gridCol w:w="4952"/>
      </w:tblGrid>
      <w:tr>
        <w:trPr>
          <w:trHeight w:val="510"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Nombre estudiante: Grupo 13</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rFonts w:ascii="Calibri" w:hAnsi="Calibri" w:cs="Calibri" w:eastAsia="Calibri"/>
                <w:color w:val="auto"/>
                <w:spacing w:val="0"/>
                <w:position w:val="0"/>
                <w:sz w:val="22"/>
                <w:shd w:fill="auto" w:val="clear"/>
              </w:rPr>
            </w:pPr>
          </w:p>
        </w:tc>
      </w:tr>
      <w:tr>
        <w:trPr>
          <w:trHeight w:val="531"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Asignatura:</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Carrera:</w:t>
            </w:r>
          </w:p>
        </w:tc>
      </w:tr>
      <w:tr>
        <w:trPr>
          <w:trHeight w:val="536"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Profesor:</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Fecha:</w:t>
            </w:r>
          </w:p>
        </w:tc>
      </w:tr>
    </w:tbl>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keepNext w:val="true"/>
        <w:keepLines w:val="true"/>
        <w:spacing w:before="600" w:after="360" w:line="360"/>
        <w:ind w:right="0" w:left="0" w:firstLine="0"/>
        <w:jc w:val="left"/>
        <w:rPr>
          <w:rFonts w:ascii="Arial" w:hAnsi="Arial" w:cs="Arial" w:eastAsia="Arial"/>
          <w:b/>
          <w:color w:val="404040"/>
          <w:spacing w:val="0"/>
          <w:position w:val="0"/>
          <w:sz w:val="44"/>
          <w:shd w:fill="auto" w:val="clear"/>
        </w:rPr>
      </w:pPr>
      <w:r>
        <w:rPr>
          <w:rFonts w:ascii="Arial" w:hAnsi="Arial" w:cs="Arial" w:eastAsia="Arial"/>
          <w:b/>
          <w:color w:val="404040"/>
          <w:spacing w:val="0"/>
          <w:position w:val="0"/>
          <w:sz w:val="44"/>
          <w:shd w:fill="auto" w:val="clear"/>
        </w:rPr>
        <w:t xml:space="preserve">Descripción de la actividad</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cuarta semana, realizarás una actividad formativa en pareja llamada "Modelando y Normalizando datos",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deberás analizar y determinar los tipos de datos más adecuados para cada atributo, así como su dominio.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específicas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realizar la actividad formativa de la semana, analizaremos el siguiente caso:.</w:t>
      </w: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CONTEXTO CASO: Ministerio del Trabajo de Chile</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Reglas de negocio: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Considera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547" w:dyaOrig="3369">
          <v:rect xmlns:o="urn:schemas-microsoft-com:office:office" xmlns:v="urn:schemas-microsoft-com:vml" id="rectole0000000001" style="width:477.350000pt;height:168.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empresas contratantes como Amazon, Google y Oracle tienen residencia en Chile, mientras que las demás compañías tienen domicilio en otros países.</w: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empresas que ofrecen los cargos IT se deben identificar por una sigla, por ejemplo: “ora”: Oracle, cis: Cisco System, etc., seguido de un correlativo 01, 02, etc. Además, se debe registrar la dirección completa de la empresa, especificando la ciudad, país.</w: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debe registrar la remuneración máxima ofrecida por cada empresa en moneda local, que oscila entre $1.850.000 y $4.800.000 CLP (pesos chilenos).</w: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Los postulantes deben declarar al menos una profesión, registrando en la base de datos la fecha de obtención de cada título profesional (un máximo de dos títulos).  </w: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También es importante registrar el grado académico del postulante, que puede ser “Licenciado, Magíster o Doctorado”.  </w: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No todos los profesionales que postulan cuentan con un "sitio web", pero debes chequear que no sea un dato repetido en la base de datos. </w:t>
      </w:r>
    </w:p>
    <w:p>
      <w:pPr>
        <w:numPr>
          <w:ilvl w:val="0"/>
          <w:numId w:val="23"/>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el formulario no se solicita el RUT-DV, ya que pueden postularse profesionales de otras nacionalidades que no tengan el documento. Pero debes considerar para los chilenos, que el RUT debe validarse chequeando el dígito verificador del RUT (0,1, 2, 3, 4, 5... 9,’K').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de entrega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1:</w:t>
      </w:r>
      <w:r>
        <w:rPr>
          <w:rFonts w:ascii="Arial" w:hAnsi="Arial" w:cs="Arial" w:eastAsia="Arial"/>
          <w:color w:val="404040"/>
          <w:spacing w:val="0"/>
          <w:position w:val="0"/>
          <w:sz w:val="24"/>
          <w:shd w:fill="auto" w:val="clear"/>
        </w:rPr>
        <w:t xml:space="preserve"> Para llevar a cabo este proceso, tendrás que utilizar la herramienta Oracle SQL Data Modeler, disponible de descarga a través del siguiente enlace:  </w:t>
      </w:r>
    </w:p>
    <w:p>
      <w:pPr>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4">
        <w:r>
          <w:rPr>
            <w:rFonts w:ascii="Arial" w:hAnsi="Arial" w:cs="Arial" w:eastAsia="Arial"/>
            <w:color w:val="0563C1"/>
            <w:spacing w:val="0"/>
            <w:position w:val="0"/>
            <w:sz w:val="24"/>
            <w:u w:val="single"/>
            <w:shd w:fill="auto" w:val="clear"/>
          </w:rPr>
          <w:t xml:space="preserve">https://www.oracle.com/database/sqldeveloper/technologies/sql-data-modeler/download/</w:t>
        </w:r>
      </w:hyperlink>
      <w:r>
        <w:rPr>
          <w:rFonts w:ascii="Arial" w:hAnsi="Arial" w:cs="Arial" w:eastAsia="Arial"/>
          <w:color w:val="auto"/>
          <w:spacing w:val="0"/>
          <w:position w:val="0"/>
          <w:sz w:val="22"/>
          <w:shd w:fill="auto" w:val="clear"/>
        </w:rPr>
        <w:t xml:space="preserve"> </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tengas lista tu solución, deberás adjuntar en este documento dos capturas de:</w:t>
      </w:r>
    </w:p>
    <w:p>
      <w:pPr>
        <w:numPr>
          <w:ilvl w:val="0"/>
          <w:numId w:val="28"/>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Entidad-Relación-Extendido (MER-E) solicitado en notación Barker.</w:t>
      </w:r>
    </w:p>
    <w:p>
      <w:pPr>
        <w:numPr>
          <w:ilvl w:val="0"/>
          <w:numId w:val="28"/>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 notación de Bachman o Ingeniería de la Información para apreciar los tipos de datos.</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Ejemplos:</w:t>
      </w:r>
    </w:p>
    <w:tbl>
      <w:tblPr/>
      <w:tblGrid>
        <w:gridCol w:w="4956"/>
        <w:gridCol w:w="4957"/>
      </w:tblGrid>
      <w:tr>
        <w:trPr>
          <w:trHeight w:val="1" w:hRule="atLeast"/>
          <w:jc w:val="left"/>
        </w:trPr>
        <w:tc>
          <w:tcPr>
            <w:tcW w:w="49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Modelo en notación Barker</w:t>
            </w:r>
          </w:p>
        </w:tc>
        <w:tc>
          <w:tcPr>
            <w:tcW w:w="49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Modelo en notación de Bachman o Ingeniería de la Información</w:t>
            </w:r>
          </w:p>
        </w:tc>
      </w:tr>
      <w:tr>
        <w:trPr>
          <w:trHeight w:val="1" w:hRule="atLeast"/>
          <w:jc w:val="left"/>
        </w:trPr>
        <w:tc>
          <w:tcPr>
            <w:tcW w:w="49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404040"/>
                <w:spacing w:val="0"/>
                <w:position w:val="0"/>
                <w:sz w:val="24"/>
                <w:shd w:fill="auto" w:val="clear"/>
              </w:rPr>
            </w:pPr>
          </w:p>
          <w:p>
            <w:pPr>
              <w:spacing w:before="0" w:after="0" w:line="240"/>
              <w:ind w:right="0" w:left="0" w:firstLine="0"/>
              <w:jc w:val="left"/>
              <w:rPr>
                <w:spacing w:val="0"/>
                <w:position w:val="0"/>
                <w:shd w:fill="auto" w:val="clear"/>
              </w:rPr>
            </w:pPr>
          </w:p>
        </w:tc>
        <w:tc>
          <w:tcPr>
            <w:tcW w:w="49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Adjunta tus evidencias en esta parte: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Entidad-Relación (MER):</w:t>
      </w:r>
    </w:p>
    <w:p>
      <w:pPr>
        <w:spacing w:before="0" w:after="160" w:line="240"/>
        <w:ind w:right="0" w:left="142" w:firstLine="0"/>
        <w:jc w:val="left"/>
        <w:rPr>
          <w:rFonts w:ascii="Arial" w:hAnsi="Arial" w:cs="Arial" w:eastAsia="Arial"/>
          <w:b/>
          <w:color w:val="404040"/>
          <w:spacing w:val="0"/>
          <w:position w:val="0"/>
          <w:sz w:val="24"/>
          <w:shd w:fill="auto" w:val="clear"/>
        </w:rPr>
      </w:pPr>
      <w:r>
        <w:object w:dxaOrig="8310" w:dyaOrig="4740">
          <v:rect xmlns:o="urn:schemas-microsoft-com:office:office" xmlns:v="urn:schemas-microsoft-com:vml" id="rectole0000000002" style="width:415.500000pt;height:237.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360"/>
        <w:ind w:right="0" w:left="142"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 notación de Bachman o Ingeniería de la Información:</w:t>
      </w:r>
    </w:p>
    <w:p>
      <w:pPr>
        <w:spacing w:before="0" w:after="160" w:line="240"/>
        <w:ind w:right="0" w:left="0" w:firstLine="0"/>
        <w:jc w:val="left"/>
        <w:rPr>
          <w:rFonts w:ascii="Arial" w:hAnsi="Arial" w:cs="Arial" w:eastAsia="Arial"/>
          <w:color w:val="404040"/>
          <w:spacing w:val="0"/>
          <w:position w:val="0"/>
          <w:sz w:val="24"/>
          <w:shd w:fill="auto" w:val="clear"/>
        </w:rPr>
      </w:pPr>
      <w:r>
        <w:object w:dxaOrig="8310" w:dyaOrig="4364">
          <v:rect xmlns:o="urn:schemas-microsoft-com:office:office" xmlns:v="urn:schemas-microsoft-com:vml" id="rectole0000000003" style="width:415.500000pt;height:218.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numPr>
          <w:ilvl w:val="0"/>
          <w:numId w:val="42"/>
        </w:numPr>
        <w:spacing w:before="0" w:after="160" w:line="360"/>
        <w:ind w:right="0" w:left="720" w:hanging="36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Paso 2: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tendrás que descargar el resultado y generar un archivo DMD y una subcarpeta.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ello, tendrás que hacer clic en la opción “Guardar como” del menú “Archivo”, lo que desplegará el submenú que se ilustra en la siguiente imagen:</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2</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Cómo guardar Diseño en un archivo .dmd</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object w:dxaOrig="6210" w:dyaOrig="4838">
          <v:rect xmlns:o="urn:schemas-microsoft-com:office:office" xmlns:v="urn:schemas-microsoft-com:vml" id="rectole0000000004" style="width:310.500000pt;height:241.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de diseño guardado como archivo .dmd con sus respectivas subcarpetas.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11">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3</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archivos de diseño generado con SQL Developer Data Modeler</w:t>
      </w:r>
    </w:p>
    <w:p>
      <w:pPr>
        <w:spacing w:before="0" w:after="160" w:line="360"/>
        <w:ind w:right="0" w:left="360" w:hanging="360"/>
        <w:jc w:val="left"/>
        <w:rPr>
          <w:rFonts w:ascii="Arial" w:hAnsi="Arial" w:cs="Arial" w:eastAsia="Arial"/>
          <w:b/>
          <w:color w:val="404040"/>
          <w:spacing w:val="0"/>
          <w:position w:val="0"/>
          <w:sz w:val="44"/>
          <w:shd w:fill="auto" w:val="clear"/>
        </w:rPr>
      </w:pPr>
      <w:r>
        <w:object w:dxaOrig="5659" w:dyaOrig="1368">
          <v:rect xmlns:o="urn:schemas-microsoft-com:office:office" xmlns:v="urn:schemas-microsoft-com:vml" id="rectole0000000005" style="width:282.950000pt;height:68.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4</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estándar de la subcarpeta generada del ejemplo (Modelo_Base)</w:t>
      </w:r>
    </w:p>
    <w:p>
      <w:pPr>
        <w:spacing w:before="0" w:after="160" w:line="360"/>
        <w:ind w:right="0" w:left="0" w:firstLine="0"/>
        <w:jc w:val="left"/>
        <w:rPr>
          <w:rFonts w:ascii="Arial" w:hAnsi="Arial" w:cs="Arial" w:eastAsia="Arial"/>
          <w:color w:val="404040"/>
          <w:spacing w:val="0"/>
          <w:position w:val="0"/>
          <w:sz w:val="24"/>
          <w:shd w:fill="auto" w:val="clear"/>
        </w:rPr>
      </w:pPr>
      <w:r>
        <w:object w:dxaOrig="5760" w:dyaOrig="3412">
          <v:rect xmlns:o="urn:schemas-microsoft-com:office:office" xmlns:v="urn:schemas-microsoft-com:vml" id="rectole0000000006" style="width:288.000000pt;height:170.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el contenido detallado de la carpeta de recursos asociada a un modelo de Oracle Data Modeler.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16">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3: </w:t>
      </w:r>
      <w:r>
        <w:rPr>
          <w:rFonts w:ascii="Arial" w:hAnsi="Arial" w:cs="Arial" w:eastAsia="Arial"/>
          <w:color w:val="404040"/>
          <w:spacing w:val="0"/>
          <w:position w:val="0"/>
          <w:sz w:val="24"/>
          <w:shd w:fill="auto" w:val="clear"/>
        </w:rPr>
        <w:t xml:space="preserve">Una vez generado el archivo .dmd y su subcarpeta correspondiente, todo este contenido debe comprimirse en un solo archivo ZIP o RAR.</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5</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del archivo comprimido</w:t>
      </w:r>
    </w:p>
    <w:p>
      <w:pPr>
        <w:spacing w:before="0" w:after="160" w:line="360"/>
        <w:ind w:right="0" w:left="0" w:firstLine="0"/>
        <w:jc w:val="left"/>
        <w:rPr>
          <w:rFonts w:ascii="Arial" w:hAnsi="Arial" w:cs="Arial" w:eastAsia="Arial"/>
          <w:color w:val="404040"/>
          <w:spacing w:val="0"/>
          <w:position w:val="0"/>
          <w:sz w:val="24"/>
          <w:shd w:fill="auto" w:val="clear"/>
        </w:rPr>
      </w:pPr>
      <w:r>
        <w:object w:dxaOrig="3024" w:dyaOrig="1698">
          <v:rect xmlns:o="urn:schemas-microsoft-com:office:office" xmlns:v="urn:schemas-microsoft-com:vml" id="rectole0000000007" style="width:151.200000pt;height:84.9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la estructura interna del archivo comprimido Encargo_Semanal.zip.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19">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4:</w:t>
      </w:r>
      <w:r>
        <w:rPr>
          <w:rFonts w:ascii="Arial" w:hAnsi="Arial" w:cs="Arial" w:eastAsia="Arial"/>
          <w:color w:val="404040"/>
          <w:spacing w:val="0"/>
          <w:position w:val="0"/>
          <w:sz w:val="24"/>
          <w:shd w:fill="auto" w:val="clear"/>
        </w:rPr>
        <w:t xml:space="preserve"> Este documento Word deberás subirlo al repositorio GitHub (sin comprimir). Si no has creado tu cuenta aún, puedes hacerlo a través del siguiente enlace: </w: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20">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tabs>
          <w:tab w:val="left" w:pos="2790" w:leader="none"/>
        </w:tabs>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6</w:t>
      </w:r>
    </w:p>
    <w:p>
      <w:pPr>
        <w:tabs>
          <w:tab w:val="left" w:pos="2790" w:leader="none"/>
        </w:tabs>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Repositorio en GitHub</w:t>
      </w:r>
      <w:r>
        <w:object w:dxaOrig="8773" w:dyaOrig="3487">
          <v:rect xmlns:o="urn:schemas-microsoft-com:office:office" xmlns:v="urn:schemas-microsoft-com:vml" id="rectole0000000008" style="width:438.650000pt;height:174.3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archivos cargados en el repositorio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23">
        <w:r>
          <w:rPr>
            <w:rFonts w:ascii="Arial" w:hAnsi="Arial" w:cs="Arial" w:eastAsia="Arial"/>
            <w:color w:val="0563C1"/>
            <w:spacing w:val="0"/>
            <w:position w:val="0"/>
            <w:sz w:val="24"/>
            <w:u w:val="single"/>
            <w:shd w:fill="auto" w:val="clear"/>
          </w:rPr>
          <w:t xml:space="preserve">https://github.com/  </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5: </w:t>
      </w:r>
      <w:r>
        <w:rPr>
          <w:rFonts w:ascii="Arial" w:hAnsi="Arial" w:cs="Arial" w:eastAsia="Arial"/>
          <w:color w:val="404040"/>
          <w:spacing w:val="0"/>
          <w:position w:val="0"/>
          <w:sz w:val="24"/>
          <w:shd w:fill="auto" w:val="clear"/>
        </w:rPr>
        <w:t xml:space="preserve">Posteriormente, desde el repositorio, deberás generar un enlace de tu proyecto: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Figura 7</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Enlace de proyecto GitHub </w:t>
      </w:r>
      <w:r>
        <w:object w:dxaOrig="9252" w:dyaOrig="2545">
          <v:rect xmlns:o="urn:schemas-microsoft-com:office:office" xmlns:v="urn:schemas-microsoft-com:vml" id="rectole0000000009" style="width:462.600000pt;height:127.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donde se extrae un enlace en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26">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6:</w:t>
      </w:r>
      <w:r>
        <w:rPr>
          <w:rFonts w:ascii="Arial" w:hAnsi="Arial" w:cs="Arial" w:eastAsia="Arial"/>
          <w:color w:val="404040"/>
          <w:spacing w:val="0"/>
          <w:position w:val="0"/>
          <w:sz w:val="24"/>
          <w:shd w:fill="auto" w:val="clear"/>
        </w:rPr>
        <w:t xml:space="preserve"> Finalmente, deberás subir al AVA este documento Word sin comprimir (con las capturas Barker y Bachman o Ingeniería de la información) y el enlace de tu repositorio GitHub en la sección “Entrega”.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8</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Visualización de entrega en el AVA</w:t>
      </w:r>
    </w:p>
    <w:p>
      <w:pPr>
        <w:spacing w:before="0" w:after="160" w:line="360"/>
        <w:ind w:right="0" w:left="0" w:firstLine="0"/>
        <w:jc w:val="left"/>
        <w:rPr>
          <w:rFonts w:ascii="Arial" w:hAnsi="Arial" w:cs="Arial" w:eastAsia="Arial"/>
          <w:color w:val="404040"/>
          <w:spacing w:val="0"/>
          <w:position w:val="0"/>
          <w:sz w:val="24"/>
          <w:shd w:fill="auto" w:val="clear"/>
        </w:rPr>
      </w:pPr>
      <w:r>
        <w:object w:dxaOrig="9524" w:dyaOrig="3321">
          <v:rect xmlns:o="urn:schemas-microsoft-com:office:office" xmlns:v="urn:schemas-microsoft-com:vml" id="rectole0000000010" style="width:476.200000pt;height:166.0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r>
        <w:rPr>
          <w:rFonts w:ascii="Arial" w:hAnsi="Arial" w:cs="Arial" w:eastAsia="Arial"/>
          <w:color w:val="404040"/>
          <w:spacing w:val="0"/>
          <w:position w:val="0"/>
          <w:sz w:val="24"/>
          <w:shd w:fill="auto" w:val="clear"/>
        </w:rPr>
        <w:br/>
      </w: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object w:dxaOrig="4521" w:dyaOrig="1782">
          <v:rect xmlns:o="urn:schemas-microsoft-com:office:office" xmlns:v="urn:schemas-microsoft-com:vml" id="rectole0000000011" style="width:226.050000pt;height:89.1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76"/>
        <w:ind w:right="0" w:left="0" w:firstLine="0"/>
        <w:jc w:val="center"/>
        <w:rPr>
          <w:rFonts w:ascii="Arial" w:hAnsi="Arial" w:cs="Arial" w:eastAsia="Arial"/>
          <w:color w:val="404040"/>
          <w:spacing w:val="0"/>
          <w:position w:val="0"/>
          <w:sz w:val="20"/>
          <w:shd w:fill="auto" w:val="clear"/>
        </w:rPr>
      </w:pPr>
      <w:r>
        <w:rPr>
          <w:rFonts w:ascii="Arial" w:hAnsi="Arial" w:cs="Arial" w:eastAsia="Arial"/>
          <w:color w:val="404040"/>
          <w:spacing w:val="0"/>
          <w:position w:val="0"/>
          <w:sz w:val="20"/>
          <w:shd w:fill="auto" w:val="clea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spacing w:before="0" w:after="160" w:line="360"/>
        <w:ind w:right="0" w:left="0" w:firstLine="0"/>
        <w:jc w:val="left"/>
        <w:rPr>
          <w:rFonts w:ascii="Arial" w:hAnsi="Arial" w:cs="Arial" w:eastAsia="Arial"/>
          <w:color w:val="40404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3">
    <w:abstractNumId w:val="12"/>
  </w:num>
  <w:num w:numId="28">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embeddings/oleObject6.bin" Id="docRId14" Type="http://schemas.openxmlformats.org/officeDocument/2006/relationships/oleObject" /><Relationship TargetMode="External" Target="https://github.com/%E2%80%AF%E2%80%AF" Id="docRId23"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media/image8.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5.bin" Id="docRId12" Type="http://schemas.openxmlformats.org/officeDocument/2006/relationships/oleObject" /><Relationship Target="embeddings/oleObject8.bin" Id="docRId21" Type="http://schemas.openxmlformats.org/officeDocument/2006/relationships/oleObject" /><Relationship Target="embeddings/oleObject11.bin" Id="docRId29" Type="http://schemas.openxmlformats.org/officeDocument/2006/relationships/oleObject" /><Relationship Target="media/image3.wmf" Id="docRId8" Type="http://schemas.openxmlformats.org/officeDocument/2006/relationships/image" /><Relationship Target="media/image5.wmf" Id="docRId13" Type="http://schemas.openxmlformats.org/officeDocument/2006/relationships/image" /><Relationship TargetMode="External" Target="https://github.com/" Id="docRId20" Type="http://schemas.openxmlformats.org/officeDocument/2006/relationships/hyperlink" /><Relationship Target="media/image10.wmf" Id="docRId28"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edia/image7.wmf" Id="docRId18" Type="http://schemas.openxmlformats.org/officeDocument/2006/relationships/image" /><Relationship Target="embeddings/oleObject1.bin" Id="docRId2" Type="http://schemas.openxmlformats.org/officeDocument/2006/relationships/oleObject" /><Relationship Target="embeddings/oleObject10.bin" Id="docRId27" Type="http://schemas.openxmlformats.org/officeDocument/2006/relationships/oleObject" /><Relationship Target="media/image11.wmf" Id="docRId30" Type="http://schemas.openxmlformats.org/officeDocument/2006/relationships/image" /><Relationship TargetMode="External" Target="https://www.oracle.com/cl/database/sqldeveloper/technologies/sql-data-modeler/" Id="docRId11" Type="http://schemas.openxmlformats.org/officeDocument/2006/relationships/hyperlink" /><Relationship TargetMode="External" Target="https://www.oracle.com/cl/database/sqldeveloper/technologies/sql-data-modeler/" Id="docRId19" Type="http://schemas.openxmlformats.org/officeDocument/2006/relationships/hyperlink" /><Relationship TargetMode="External" Target="https://github.com/" Id="docRId26" Type="http://schemas.openxmlformats.org/officeDocument/2006/relationships/hyperlink" /><Relationship Target="numbering.xml" Id="docRId31" Type="http://schemas.openxmlformats.org/officeDocument/2006/relationships/numbering" /><Relationship Target="embeddings/oleObject2.bin" Id="docRId5" Type="http://schemas.openxmlformats.org/officeDocument/2006/relationships/oleObject" /><Relationship TargetMode="External" Target="https://www.oracle.com/cl/database/sqldeveloper/technologies/sql-data-modeler/" Id="docRId16" Type="http://schemas.openxmlformats.org/officeDocument/2006/relationships/hyperlink" /><Relationship Target="media/image9.wmf" Id="docRId25" Type="http://schemas.openxmlformats.org/officeDocument/2006/relationships/image" /><Relationship Target="styles.xml" Id="docRId32" Type="http://schemas.openxmlformats.org/officeDocument/2006/relationships/styles" /><Relationship TargetMode="External" Target="https://www.oracle.com/database/sqldeveloper/technologies/sql-data-modeler/download/%E2%80%AF" Id="docRId4" Type="http://schemas.openxmlformats.org/officeDocument/2006/relationships/hyperlink" /><Relationship Target="embeddings/oleObject7.bin" Id="docRId17" Type="http://schemas.openxmlformats.org/officeDocument/2006/relationships/oleObject" /><Relationship Target="embeddings/oleObject9.bin" Id="docRId24" Type="http://schemas.openxmlformats.org/officeDocument/2006/relationships/oleObject" /></Relationships>
</file>