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05EEE6" w14:textId="33F3B40B" w:rsidR="00D50907" w:rsidRDefault="00D50907" w:rsidP="00D50907">
      <w:pPr>
        <w:autoSpaceDE w:val="0"/>
        <w:autoSpaceDN w:val="0"/>
        <w:adjustRightInd w:val="0"/>
        <w:jc w:val="both"/>
        <w:rPr>
          <w:rFonts w:ascii="Arial" w:hAnsi="Arial" w:cs="Arial"/>
          <w:color w:val="000000"/>
          <w:sz w:val="18"/>
          <w:lang w:val="en-GB"/>
        </w:rPr>
      </w:pPr>
    </w:p>
    <w:p w14:paraId="178AB547" w14:textId="77777777" w:rsidR="00F105D6" w:rsidRDefault="00F105D6" w:rsidP="00D50907">
      <w:pPr>
        <w:autoSpaceDE w:val="0"/>
        <w:autoSpaceDN w:val="0"/>
        <w:adjustRightInd w:val="0"/>
        <w:jc w:val="both"/>
        <w:rPr>
          <w:rFonts w:ascii="Arial" w:hAnsi="Arial" w:cs="Arial"/>
          <w:color w:val="000000"/>
          <w:sz w:val="18"/>
          <w:lang w:val="en-GB"/>
        </w:rPr>
      </w:pPr>
    </w:p>
    <w:p w14:paraId="5B68F9AE" w14:textId="77777777" w:rsidR="00F105D6" w:rsidRDefault="00F105D6" w:rsidP="00D50907">
      <w:pPr>
        <w:autoSpaceDE w:val="0"/>
        <w:autoSpaceDN w:val="0"/>
        <w:adjustRightInd w:val="0"/>
        <w:jc w:val="both"/>
        <w:rPr>
          <w:rFonts w:ascii="Arial" w:hAnsi="Arial" w:cs="Arial"/>
          <w:color w:val="000000"/>
          <w:sz w:val="18"/>
          <w:lang w:val="en-GB"/>
        </w:rPr>
      </w:pPr>
    </w:p>
    <w:p w14:paraId="653F7707" w14:textId="77777777" w:rsidR="00F105D6" w:rsidRPr="00D50907" w:rsidRDefault="00F105D6" w:rsidP="00D50907">
      <w:pPr>
        <w:autoSpaceDE w:val="0"/>
        <w:autoSpaceDN w:val="0"/>
        <w:adjustRightInd w:val="0"/>
        <w:jc w:val="both"/>
        <w:rPr>
          <w:rFonts w:ascii="Arial" w:hAnsi="Arial" w:cs="Arial"/>
          <w:color w:val="000000"/>
          <w:sz w:val="18"/>
          <w:lang w:val="en-GB"/>
        </w:rPr>
      </w:pPr>
    </w:p>
    <w:p w14:paraId="20AA9605" w14:textId="5B4ADC07" w:rsidR="00D50907" w:rsidRPr="00D50907" w:rsidRDefault="00D50907" w:rsidP="00D50907">
      <w:pPr>
        <w:autoSpaceDE w:val="0"/>
        <w:autoSpaceDN w:val="0"/>
        <w:adjustRightInd w:val="0"/>
        <w:jc w:val="both"/>
        <w:rPr>
          <w:rFonts w:ascii="Arial" w:hAnsi="Arial" w:cs="Arial"/>
          <w:color w:val="000000"/>
          <w:sz w:val="20"/>
          <w:lang w:val="en-GB"/>
        </w:rPr>
      </w:pPr>
    </w:p>
    <w:p w14:paraId="524F5E1C" w14:textId="77777777" w:rsidR="00D50907" w:rsidRPr="00D50907" w:rsidRDefault="00D50907" w:rsidP="00D50907">
      <w:pPr>
        <w:rPr>
          <w:rFonts w:ascii="Arial" w:hAnsi="Arial" w:cs="Arial"/>
          <w:b/>
          <w:smallCaps/>
          <w:color w:val="5F5F5F"/>
          <w:sz w:val="44"/>
          <w:szCs w:val="48"/>
          <w:lang w:val="en-GB"/>
        </w:rPr>
      </w:pPr>
      <w:r w:rsidRPr="00D50907">
        <w:rPr>
          <w:rFonts w:ascii="Arial" w:hAnsi="Arial" w:cs="Arial"/>
          <w:noProof/>
          <w:lang w:eastAsia="fr-FR"/>
        </w:rPr>
        <w:drawing>
          <wp:inline distT="0" distB="0" distL="0" distR="0" wp14:anchorId="5ED86771" wp14:editId="2F053B62">
            <wp:extent cx="5760720" cy="33890"/>
            <wp:effectExtent l="19050" t="0" r="0" b="0"/>
            <wp:docPr id="2" name="Image 1" descr="bande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couleur.png"/>
                    <pic:cNvPicPr>
                      <a:picLocks noChangeAspect="1" noChangeArrowheads="1"/>
                    </pic:cNvPicPr>
                  </pic:nvPicPr>
                  <pic:blipFill>
                    <a:blip r:embed="rId8" cstate="print"/>
                    <a:srcRect/>
                    <a:stretch>
                      <a:fillRect/>
                    </a:stretch>
                  </pic:blipFill>
                  <pic:spPr bwMode="auto">
                    <a:xfrm>
                      <a:off x="0" y="0"/>
                      <a:ext cx="5760720" cy="33890"/>
                    </a:xfrm>
                    <a:prstGeom prst="rect">
                      <a:avLst/>
                    </a:prstGeom>
                    <a:noFill/>
                    <a:ln w="9525">
                      <a:noFill/>
                      <a:miter lim="800000"/>
                      <a:headEnd/>
                      <a:tailEnd/>
                    </a:ln>
                  </pic:spPr>
                </pic:pic>
              </a:graphicData>
            </a:graphic>
          </wp:inline>
        </w:drawing>
      </w:r>
    </w:p>
    <w:p w14:paraId="49DA3515" w14:textId="77777777" w:rsidR="00D50907" w:rsidRPr="00D50907" w:rsidRDefault="00D50907" w:rsidP="00D50907">
      <w:pPr>
        <w:jc w:val="center"/>
        <w:rPr>
          <w:rFonts w:ascii="Arial" w:hAnsi="Arial" w:cs="Arial"/>
          <w:b/>
          <w:smallCaps/>
          <w:sz w:val="28"/>
          <w:szCs w:val="56"/>
          <w:lang w:val="en-US"/>
        </w:rPr>
      </w:pPr>
    </w:p>
    <w:sdt>
      <w:sdtPr>
        <w:rPr>
          <w:rFonts w:ascii="Arial" w:hAnsi="Arial" w:cs="Arial"/>
          <w:b/>
          <w:smallCaps/>
          <w:sz w:val="52"/>
          <w:szCs w:val="56"/>
          <w:lang w:val="en-US"/>
        </w:rPr>
        <w:alias w:val="Titre "/>
        <w:id w:val="245965899"/>
        <w:placeholder>
          <w:docPart w:val="F43377B1FEDB45B7A798CC8F226391D3"/>
        </w:placeholder>
        <w:dataBinding w:prefixMappings="xmlns:ns0='http://purl.org/dc/elements/1.1/' xmlns:ns1='http://schemas.openxmlformats.org/package/2006/metadata/core-properties' " w:xpath="/ns1:coreProperties[1]/ns0:title[1]" w:storeItemID="{6C3C8BC8-F283-45AE-878A-BAB7291924A1}"/>
        <w:text/>
      </w:sdtPr>
      <w:sdtEndPr/>
      <w:sdtContent>
        <w:p w14:paraId="53334975" w14:textId="37CC4826" w:rsidR="00D50907" w:rsidRPr="00D50907" w:rsidRDefault="00B601B3" w:rsidP="00133D09">
          <w:pPr>
            <w:jc w:val="center"/>
            <w:rPr>
              <w:rFonts w:ascii="Arial" w:hAnsi="Arial" w:cs="Arial"/>
              <w:b/>
              <w:smallCaps/>
              <w:sz w:val="52"/>
              <w:szCs w:val="56"/>
              <w:lang w:val="en-US"/>
            </w:rPr>
          </w:pPr>
          <w:r>
            <w:rPr>
              <w:rFonts w:ascii="Arial" w:hAnsi="Arial" w:cs="Arial"/>
              <w:b/>
              <w:smallCaps/>
              <w:sz w:val="52"/>
              <w:szCs w:val="56"/>
              <w:lang w:val="en-US"/>
            </w:rPr>
            <w:t xml:space="preserve">[Cartographie </w:t>
          </w:r>
          <w:r w:rsidR="005C3F43">
            <w:rPr>
              <w:rFonts w:ascii="Arial" w:hAnsi="Arial" w:cs="Arial"/>
              <w:b/>
              <w:smallCaps/>
              <w:sz w:val="52"/>
              <w:szCs w:val="56"/>
              <w:lang w:val="en-US"/>
            </w:rPr>
            <w:t>Filière</w:t>
          </w:r>
          <w:r>
            <w:rPr>
              <w:rFonts w:ascii="Arial" w:hAnsi="Arial" w:cs="Arial"/>
              <w:b/>
              <w:smallCaps/>
              <w:sz w:val="52"/>
              <w:szCs w:val="56"/>
              <w:lang w:val="en-US"/>
            </w:rPr>
            <w:t>]</w:t>
          </w:r>
        </w:p>
      </w:sdtContent>
    </w:sdt>
    <w:p w14:paraId="7195FDBE" w14:textId="77777777" w:rsidR="00D50907" w:rsidRPr="00F71BBD" w:rsidRDefault="00D50907" w:rsidP="00F71BBD">
      <w:pPr>
        <w:jc w:val="center"/>
        <w:rPr>
          <w:rFonts w:ascii="Arial" w:hAnsi="Arial" w:cs="Arial"/>
          <w:b/>
          <w:smallCaps/>
          <w:sz w:val="52"/>
          <w:szCs w:val="56"/>
          <w:lang w:val="en-US"/>
        </w:rPr>
      </w:pPr>
      <w:r w:rsidRPr="00D50907">
        <w:rPr>
          <w:rFonts w:ascii="Arial" w:hAnsi="Arial" w:cs="Arial"/>
          <w:b/>
          <w:smallCaps/>
          <w:noProof/>
          <w:color w:val="5F5F5F"/>
          <w:sz w:val="44"/>
          <w:szCs w:val="48"/>
          <w:lang w:eastAsia="fr-FR"/>
        </w:rPr>
        <w:drawing>
          <wp:inline distT="0" distB="0" distL="0" distR="0" wp14:anchorId="76C3F690" wp14:editId="56D6FBF4">
            <wp:extent cx="5760720" cy="33890"/>
            <wp:effectExtent l="19050" t="0" r="0" b="0"/>
            <wp:docPr id="4" name="Image 1" descr="bande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couleur.png"/>
                    <pic:cNvPicPr>
                      <a:picLocks noChangeAspect="1" noChangeArrowheads="1"/>
                    </pic:cNvPicPr>
                  </pic:nvPicPr>
                  <pic:blipFill>
                    <a:blip r:embed="rId8" cstate="print"/>
                    <a:srcRect/>
                    <a:stretch>
                      <a:fillRect/>
                    </a:stretch>
                  </pic:blipFill>
                  <pic:spPr bwMode="auto">
                    <a:xfrm>
                      <a:off x="0" y="0"/>
                      <a:ext cx="5760720" cy="33890"/>
                    </a:xfrm>
                    <a:prstGeom prst="rect">
                      <a:avLst/>
                    </a:prstGeom>
                    <a:noFill/>
                    <a:ln w="9525">
                      <a:noFill/>
                      <a:miter lim="800000"/>
                      <a:headEnd/>
                      <a:tailEnd/>
                    </a:ln>
                  </pic:spPr>
                </pic:pic>
              </a:graphicData>
            </a:graphic>
          </wp:inline>
        </w:drawing>
      </w:r>
    </w:p>
    <w:p w14:paraId="223465F9" w14:textId="77777777" w:rsidR="00F71BBD" w:rsidRDefault="00F71BBD" w:rsidP="00D50907">
      <w:pPr>
        <w:jc w:val="center"/>
        <w:rPr>
          <w:rFonts w:ascii="Arial" w:hAnsi="Arial" w:cs="Arial"/>
          <w:b/>
          <w:smallCaps/>
          <w:noProof/>
          <w:color w:val="5F5F5F"/>
          <w:sz w:val="44"/>
          <w:szCs w:val="48"/>
          <w:lang w:val="en-US"/>
        </w:rPr>
      </w:pPr>
    </w:p>
    <w:p w14:paraId="4F38D65A" w14:textId="7275544E" w:rsidR="00D50907" w:rsidRDefault="00BA38F1" w:rsidP="00D50907">
      <w:pPr>
        <w:jc w:val="center"/>
        <w:rPr>
          <w:rFonts w:ascii="Arial" w:hAnsi="Arial" w:cs="Arial"/>
          <w:b/>
          <w:smallCaps/>
          <w:noProof/>
          <w:color w:val="5F5F5F"/>
          <w:sz w:val="44"/>
          <w:szCs w:val="48"/>
          <w:lang w:val="en-US"/>
        </w:rPr>
      </w:pPr>
      <w:r>
        <w:rPr>
          <w:rFonts w:ascii="Arial" w:hAnsi="Arial" w:cs="Arial"/>
          <w:b/>
          <w:smallCaps/>
          <w:noProof/>
          <w:color w:val="5F5F5F"/>
          <w:sz w:val="44"/>
          <w:szCs w:val="48"/>
          <w:lang w:val="en-US"/>
        </w:rPr>
        <w:t>Template Informatique</w:t>
      </w:r>
    </w:p>
    <w:p w14:paraId="52840CD1" w14:textId="77777777" w:rsidR="00F71BBD" w:rsidRDefault="00F71BBD" w:rsidP="00F71BBD">
      <w:pPr>
        <w:rPr>
          <w:rFonts w:ascii="Arial" w:hAnsi="Arial" w:cs="Arial"/>
          <w:b/>
          <w:smallCaps/>
          <w:noProof/>
          <w:color w:val="5F5F5F"/>
          <w:sz w:val="44"/>
          <w:szCs w:val="48"/>
        </w:rPr>
      </w:pPr>
    </w:p>
    <w:p w14:paraId="2EEC8AC3" w14:textId="77777777" w:rsidR="00F71BBD" w:rsidRDefault="00F71BBD" w:rsidP="00F71BBD">
      <w:pPr>
        <w:rPr>
          <w:rFonts w:ascii="Arial" w:hAnsi="Arial" w:cs="Arial"/>
          <w:b/>
          <w:smallCaps/>
          <w:noProof/>
          <w:color w:val="5F5F5F"/>
          <w:sz w:val="44"/>
          <w:szCs w:val="48"/>
        </w:rPr>
      </w:pPr>
    </w:p>
    <w:p w14:paraId="439436B4" w14:textId="77777777" w:rsidR="00F71BBD" w:rsidRPr="00D50907" w:rsidRDefault="00F71BBD" w:rsidP="00F71BBD">
      <w:pPr>
        <w:rPr>
          <w:rFonts w:ascii="Arial" w:hAnsi="Arial" w:cs="Arial"/>
          <w:b/>
          <w:smallCaps/>
          <w:noProof/>
          <w:color w:val="5F5F5F"/>
          <w:sz w:val="44"/>
          <w:szCs w:val="48"/>
        </w:rPr>
      </w:pPr>
    </w:p>
    <w:tbl>
      <w:tblPr>
        <w:tblStyle w:val="Grillemoyenne1-Accent1"/>
        <w:tblW w:w="9185"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tblLayout w:type="fixed"/>
        <w:tblLook w:val="04A0" w:firstRow="1" w:lastRow="0" w:firstColumn="1" w:lastColumn="0" w:noHBand="0" w:noVBand="1"/>
      </w:tblPr>
      <w:tblGrid>
        <w:gridCol w:w="1119"/>
        <w:gridCol w:w="1843"/>
        <w:gridCol w:w="1985"/>
        <w:gridCol w:w="1984"/>
        <w:gridCol w:w="2254"/>
      </w:tblGrid>
      <w:tr w:rsidR="00F21B85" w:rsidRPr="00F71BBD" w14:paraId="31AFD169" w14:textId="77777777" w:rsidTr="00E56731">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119" w:type="dxa"/>
            <w:shd w:val="clear" w:color="auto" w:fill="auto"/>
          </w:tcPr>
          <w:p w14:paraId="2AE28AAC" w14:textId="2291EE18" w:rsidR="00F21B85" w:rsidRPr="002D1837" w:rsidRDefault="00F21B85" w:rsidP="00F21B85">
            <w:pPr>
              <w:rPr>
                <w:rFonts w:ascii="Arial" w:hAnsi="Arial" w:cs="Arial"/>
                <w:color w:val="808080" w:themeColor="background1" w:themeShade="80"/>
                <w:sz w:val="24"/>
                <w:szCs w:val="24"/>
              </w:rPr>
            </w:pPr>
            <w:r w:rsidRPr="002D1837">
              <w:rPr>
                <w:rFonts w:ascii="Arial" w:hAnsi="Arial" w:cs="Arial"/>
                <w:color w:val="808080" w:themeColor="background1" w:themeShade="80"/>
                <w:sz w:val="24"/>
                <w:szCs w:val="24"/>
              </w:rPr>
              <w:t>Version</w:t>
            </w:r>
          </w:p>
        </w:tc>
        <w:tc>
          <w:tcPr>
            <w:tcW w:w="1843" w:type="dxa"/>
            <w:shd w:val="clear" w:color="auto" w:fill="auto"/>
          </w:tcPr>
          <w:p w14:paraId="25558A8A" w14:textId="69508716" w:rsidR="00F21B85" w:rsidRPr="002D1837" w:rsidRDefault="00F21B85" w:rsidP="002D1837">
            <w:pPr>
              <w:cnfStyle w:val="100000000000" w:firstRow="1" w:lastRow="0" w:firstColumn="0" w:lastColumn="0" w:oddVBand="0" w:evenVBand="0" w:oddHBand="0" w:evenHBand="0" w:firstRowFirstColumn="0" w:firstRowLastColumn="0" w:lastRowFirstColumn="0" w:lastRowLastColumn="0"/>
              <w:rPr>
                <w:rFonts w:ascii="Arial" w:hAnsi="Arial" w:cs="Arial"/>
                <w:color w:val="808080" w:themeColor="background1" w:themeShade="80"/>
                <w:sz w:val="24"/>
                <w:szCs w:val="24"/>
              </w:rPr>
            </w:pPr>
            <w:r w:rsidRPr="002D1837">
              <w:rPr>
                <w:rFonts w:ascii="Arial" w:hAnsi="Arial" w:cs="Arial"/>
                <w:color w:val="808080" w:themeColor="background1" w:themeShade="80"/>
                <w:sz w:val="24"/>
                <w:szCs w:val="24"/>
              </w:rPr>
              <w:t>R</w:t>
            </w:r>
            <w:r w:rsidR="002D1837" w:rsidRPr="002D1837">
              <w:rPr>
                <w:rFonts w:ascii="Arial" w:hAnsi="Arial" w:cs="Arial"/>
                <w:color w:val="808080" w:themeColor="background1" w:themeShade="80"/>
                <w:sz w:val="24"/>
                <w:szCs w:val="24"/>
              </w:rPr>
              <w:t>é</w:t>
            </w:r>
            <w:r w:rsidRPr="002D1837">
              <w:rPr>
                <w:rFonts w:ascii="Arial" w:hAnsi="Arial" w:cs="Arial"/>
                <w:color w:val="808080" w:themeColor="background1" w:themeShade="80"/>
                <w:sz w:val="24"/>
                <w:szCs w:val="24"/>
              </w:rPr>
              <w:t>dacteur</w:t>
            </w:r>
          </w:p>
        </w:tc>
        <w:tc>
          <w:tcPr>
            <w:tcW w:w="1985" w:type="dxa"/>
            <w:shd w:val="clear" w:color="auto" w:fill="auto"/>
          </w:tcPr>
          <w:p w14:paraId="5DB0A879" w14:textId="7C01C898" w:rsidR="00F21B85" w:rsidRPr="002D1837" w:rsidRDefault="00F21B85" w:rsidP="00F21B85">
            <w:pPr>
              <w:cnfStyle w:val="100000000000" w:firstRow="1" w:lastRow="0" w:firstColumn="0" w:lastColumn="0" w:oddVBand="0" w:evenVBand="0" w:oddHBand="0" w:evenHBand="0" w:firstRowFirstColumn="0" w:firstRowLastColumn="0" w:lastRowFirstColumn="0" w:lastRowLastColumn="0"/>
              <w:rPr>
                <w:rFonts w:ascii="Arial" w:hAnsi="Arial" w:cs="Arial"/>
                <w:color w:val="808080" w:themeColor="background1" w:themeShade="80"/>
                <w:sz w:val="24"/>
                <w:szCs w:val="24"/>
                <w:lang w:val="en-GB"/>
              </w:rPr>
            </w:pPr>
            <w:commentRangeStart w:id="0"/>
            <w:r w:rsidRPr="002D1837">
              <w:rPr>
                <w:rFonts w:ascii="Arial" w:hAnsi="Arial" w:cs="Arial"/>
                <w:color w:val="808080" w:themeColor="background1" w:themeShade="80"/>
                <w:sz w:val="24"/>
                <w:szCs w:val="24"/>
                <w:lang w:val="en-GB"/>
              </w:rPr>
              <w:t>Validateur</w:t>
            </w:r>
            <w:commentRangeEnd w:id="0"/>
            <w:r w:rsidRPr="002D1837">
              <w:rPr>
                <w:rStyle w:val="Marquedecommentaire"/>
                <w:rFonts w:ascii="Arial" w:hAnsi="Arial" w:cs="Arial"/>
                <w:b w:val="0"/>
                <w:bCs w:val="0"/>
              </w:rPr>
              <w:commentReference w:id="0"/>
            </w:r>
            <w:r w:rsidRPr="002D1837">
              <w:rPr>
                <w:rFonts w:ascii="Arial" w:hAnsi="Arial" w:cs="Arial"/>
                <w:color w:val="808080" w:themeColor="background1" w:themeShade="80"/>
                <w:sz w:val="24"/>
                <w:szCs w:val="24"/>
                <w:lang w:val="en-GB"/>
              </w:rPr>
              <w:t xml:space="preserve"> technique</w:t>
            </w:r>
          </w:p>
        </w:tc>
        <w:tc>
          <w:tcPr>
            <w:tcW w:w="1984" w:type="dxa"/>
            <w:shd w:val="clear" w:color="auto" w:fill="auto"/>
          </w:tcPr>
          <w:p w14:paraId="16775CA1" w14:textId="0AEC36BE" w:rsidR="00F21B85" w:rsidRPr="002D1837" w:rsidRDefault="00F21B85" w:rsidP="00F21B85">
            <w:pPr>
              <w:cnfStyle w:val="100000000000" w:firstRow="1" w:lastRow="0" w:firstColumn="0" w:lastColumn="0" w:oddVBand="0" w:evenVBand="0" w:oddHBand="0" w:evenHBand="0" w:firstRowFirstColumn="0" w:firstRowLastColumn="0" w:lastRowFirstColumn="0" w:lastRowLastColumn="0"/>
              <w:rPr>
                <w:rFonts w:ascii="Arial" w:hAnsi="Arial" w:cs="Arial"/>
                <w:color w:val="808080" w:themeColor="background1" w:themeShade="80"/>
                <w:sz w:val="24"/>
                <w:szCs w:val="24"/>
                <w:lang w:val="en-GB"/>
              </w:rPr>
            </w:pPr>
            <w:r w:rsidRPr="002D1837">
              <w:rPr>
                <w:rFonts w:ascii="Arial" w:hAnsi="Arial" w:cs="Arial"/>
                <w:color w:val="808080" w:themeColor="background1" w:themeShade="80"/>
                <w:sz w:val="24"/>
                <w:szCs w:val="24"/>
                <w:lang w:val="en-GB"/>
              </w:rPr>
              <w:t>Validation CQ/ RMQ</w:t>
            </w:r>
          </w:p>
        </w:tc>
        <w:tc>
          <w:tcPr>
            <w:tcW w:w="2254" w:type="dxa"/>
            <w:shd w:val="clear" w:color="auto" w:fill="auto"/>
          </w:tcPr>
          <w:p w14:paraId="5D3C09B7" w14:textId="148910E9" w:rsidR="00F21B85" w:rsidRPr="002D1837" w:rsidRDefault="00F21B85" w:rsidP="00F21B85">
            <w:pPr>
              <w:cnfStyle w:val="100000000000" w:firstRow="1" w:lastRow="0" w:firstColumn="0" w:lastColumn="0" w:oddVBand="0" w:evenVBand="0" w:oddHBand="0" w:evenHBand="0" w:firstRowFirstColumn="0" w:firstRowLastColumn="0" w:lastRowFirstColumn="0" w:lastRowLastColumn="0"/>
              <w:rPr>
                <w:rFonts w:ascii="Arial" w:hAnsi="Arial" w:cs="Arial"/>
                <w:color w:val="808080" w:themeColor="background1" w:themeShade="80"/>
                <w:sz w:val="24"/>
                <w:szCs w:val="24"/>
                <w:lang w:val="en-GB"/>
              </w:rPr>
            </w:pPr>
            <w:commentRangeStart w:id="1"/>
            <w:r w:rsidRPr="002D1837">
              <w:rPr>
                <w:rFonts w:ascii="Arial" w:hAnsi="Arial" w:cs="Arial"/>
                <w:color w:val="808080" w:themeColor="background1" w:themeShade="80"/>
                <w:sz w:val="24"/>
                <w:szCs w:val="24"/>
                <w:lang w:val="en-GB"/>
              </w:rPr>
              <w:t>Approbateur</w:t>
            </w:r>
            <w:commentRangeEnd w:id="1"/>
            <w:r w:rsidRPr="002D1837">
              <w:rPr>
                <w:rStyle w:val="Marquedecommentaire"/>
                <w:rFonts w:ascii="Arial" w:hAnsi="Arial" w:cs="Arial"/>
                <w:b w:val="0"/>
                <w:bCs w:val="0"/>
              </w:rPr>
              <w:commentReference w:id="1"/>
            </w:r>
          </w:p>
        </w:tc>
      </w:tr>
      <w:tr w:rsidR="00F21B85" w:rsidRPr="00F71BBD" w14:paraId="2CDD7B83" w14:textId="77777777" w:rsidTr="002D1837">
        <w:trPr>
          <w:cnfStyle w:val="000000100000" w:firstRow="0" w:lastRow="0" w:firstColumn="0" w:lastColumn="0" w:oddVBand="0" w:evenVBand="0" w:oddHBand="1" w:evenHBand="0" w:firstRowFirstColumn="0" w:firstRowLastColumn="0" w:lastRowFirstColumn="0" w:lastRowLastColumn="0"/>
          <w:trHeight w:val="766"/>
        </w:trPr>
        <w:tc>
          <w:tcPr>
            <w:cnfStyle w:val="001000000000" w:firstRow="0" w:lastRow="0" w:firstColumn="1" w:lastColumn="0" w:oddVBand="0" w:evenVBand="0" w:oddHBand="0" w:evenHBand="0" w:firstRowFirstColumn="0" w:firstRowLastColumn="0" w:lastRowFirstColumn="0" w:lastRowLastColumn="0"/>
            <w:tcW w:w="1119" w:type="dxa"/>
            <w:shd w:val="clear" w:color="auto" w:fill="auto"/>
            <w:vAlign w:val="center"/>
          </w:tcPr>
          <w:p w14:paraId="1271608E" w14:textId="698C8D46" w:rsidR="00F21B85" w:rsidRPr="002D1837" w:rsidRDefault="002D1837" w:rsidP="002D1837">
            <w:pPr>
              <w:jc w:val="center"/>
              <w:rPr>
                <w:rFonts w:ascii="Arial" w:hAnsi="Arial" w:cs="Arial"/>
                <w:color w:val="808080" w:themeColor="background1" w:themeShade="80"/>
                <w:sz w:val="24"/>
                <w:szCs w:val="24"/>
              </w:rPr>
            </w:pPr>
            <w:r w:rsidRPr="002D1837">
              <w:rPr>
                <w:rFonts w:ascii="Arial" w:hAnsi="Arial" w:cs="Arial"/>
                <w:color w:val="808080" w:themeColor="background1" w:themeShade="80"/>
                <w:sz w:val="24"/>
                <w:szCs w:val="24"/>
              </w:rPr>
              <w:t>[XX]</w:t>
            </w:r>
          </w:p>
        </w:tc>
        <w:tc>
          <w:tcPr>
            <w:tcW w:w="1843" w:type="dxa"/>
            <w:shd w:val="clear" w:color="auto" w:fill="auto"/>
          </w:tcPr>
          <w:p w14:paraId="023EAE65" w14:textId="4FEEAD0B"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color w:val="808080" w:themeColor="background1" w:themeShade="80"/>
                <w:sz w:val="24"/>
                <w:szCs w:val="24"/>
              </w:rPr>
              <w:t>Nom</w:t>
            </w:r>
          </w:p>
          <w:p w14:paraId="39B51C6D" w14:textId="696ECC18"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color w:val="808080" w:themeColor="background1" w:themeShade="80"/>
                <w:sz w:val="24"/>
                <w:szCs w:val="24"/>
              </w:rPr>
              <w:t>Date :</w:t>
            </w:r>
          </w:p>
          <w:p w14:paraId="6EFCF265" w14:textId="1904967F"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p>
        </w:tc>
        <w:tc>
          <w:tcPr>
            <w:tcW w:w="1985" w:type="dxa"/>
            <w:shd w:val="clear" w:color="auto" w:fill="auto"/>
          </w:tcPr>
          <w:p w14:paraId="673D8F77" w14:textId="77777777"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b/>
                <w:color w:val="808080" w:themeColor="background1" w:themeShade="80"/>
                <w:sz w:val="24"/>
                <w:szCs w:val="24"/>
              </w:rPr>
              <w:t>Nom</w:t>
            </w:r>
          </w:p>
          <w:p w14:paraId="78EBEE78" w14:textId="1C970FC7"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color w:val="808080" w:themeColor="background1" w:themeShade="80"/>
                <w:sz w:val="24"/>
                <w:szCs w:val="24"/>
              </w:rPr>
              <w:t>Vu le :</w:t>
            </w:r>
          </w:p>
        </w:tc>
        <w:tc>
          <w:tcPr>
            <w:tcW w:w="1984" w:type="dxa"/>
            <w:shd w:val="clear" w:color="auto" w:fill="auto"/>
          </w:tcPr>
          <w:p w14:paraId="22FCC51B" w14:textId="77777777"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b/>
                <w:color w:val="808080" w:themeColor="background1" w:themeShade="80"/>
                <w:sz w:val="24"/>
                <w:szCs w:val="24"/>
              </w:rPr>
              <w:t>Nom</w:t>
            </w:r>
          </w:p>
          <w:p w14:paraId="59BDA7E7" w14:textId="56226B7B"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color w:val="808080" w:themeColor="background1" w:themeShade="80"/>
                <w:sz w:val="24"/>
                <w:szCs w:val="24"/>
              </w:rPr>
              <w:t>Vu le :</w:t>
            </w:r>
          </w:p>
        </w:tc>
        <w:tc>
          <w:tcPr>
            <w:tcW w:w="2254" w:type="dxa"/>
            <w:shd w:val="clear" w:color="auto" w:fill="auto"/>
          </w:tcPr>
          <w:p w14:paraId="004826B0" w14:textId="50E5A2E7"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b/>
                <w:color w:val="808080" w:themeColor="background1" w:themeShade="80"/>
                <w:sz w:val="24"/>
                <w:szCs w:val="24"/>
              </w:rPr>
              <w:t>Nom</w:t>
            </w:r>
          </w:p>
          <w:p w14:paraId="0E287373" w14:textId="4FADF568" w:rsidR="00F21B85" w:rsidRPr="002D1837" w:rsidRDefault="00F21B85" w:rsidP="00F21B85">
            <w:pPr>
              <w:cnfStyle w:val="000000100000" w:firstRow="0" w:lastRow="0" w:firstColumn="0" w:lastColumn="0" w:oddVBand="0" w:evenVBand="0" w:oddHBand="1" w:evenHBand="0" w:firstRowFirstColumn="0" w:firstRowLastColumn="0" w:lastRowFirstColumn="0" w:lastRowLastColumn="0"/>
              <w:rPr>
                <w:rFonts w:ascii="Arial" w:hAnsi="Arial" w:cs="Arial"/>
                <w:b/>
                <w:color w:val="808080" w:themeColor="background1" w:themeShade="80"/>
                <w:sz w:val="24"/>
                <w:szCs w:val="24"/>
              </w:rPr>
            </w:pPr>
            <w:r w:rsidRPr="002D1837">
              <w:rPr>
                <w:rFonts w:ascii="Arial" w:hAnsi="Arial" w:cs="Arial"/>
                <w:color w:val="808080" w:themeColor="background1" w:themeShade="80"/>
                <w:sz w:val="24"/>
                <w:szCs w:val="24"/>
              </w:rPr>
              <w:t xml:space="preserve">Vu le : </w:t>
            </w:r>
          </w:p>
        </w:tc>
      </w:tr>
    </w:tbl>
    <w:p w14:paraId="49C11C91" w14:textId="77777777" w:rsidR="00D50907" w:rsidRPr="00D50907" w:rsidRDefault="00D50907">
      <w:pPr>
        <w:rPr>
          <w:rFonts w:ascii="Arial" w:eastAsia="Times New Roman" w:hAnsi="Arial" w:cs="Arial"/>
          <w:sz w:val="28"/>
          <w:szCs w:val="28"/>
          <w:lang w:val="en-US"/>
        </w:rPr>
      </w:pPr>
      <w:r w:rsidRPr="00D50907">
        <w:rPr>
          <w:rFonts w:ascii="Arial" w:eastAsia="Times New Roman" w:hAnsi="Arial" w:cs="Arial"/>
          <w:sz w:val="28"/>
          <w:szCs w:val="28"/>
          <w:lang w:val="en-US"/>
        </w:rPr>
        <w:br w:type="page"/>
      </w:r>
    </w:p>
    <w:sdt>
      <w:sdtPr>
        <w:rPr>
          <w:b/>
          <w:caps/>
        </w:rPr>
        <w:id w:val="-825126250"/>
        <w:docPartObj>
          <w:docPartGallery w:val="Table of Contents"/>
          <w:docPartUnique/>
        </w:docPartObj>
      </w:sdtPr>
      <w:sdtEndPr>
        <w:rPr>
          <w:b w:val="0"/>
          <w:bCs/>
          <w:caps w:val="0"/>
        </w:rPr>
      </w:sdtEndPr>
      <w:sdtContent>
        <w:p w14:paraId="23C765D7" w14:textId="5EFE9363" w:rsidR="00A24386" w:rsidRDefault="00A24386" w:rsidP="006F1E80">
          <w:r>
            <w:t>Table des matières</w:t>
          </w:r>
        </w:p>
        <w:p w14:paraId="63AB784D" w14:textId="6E172FB9" w:rsidR="003615C9" w:rsidRDefault="00A24386">
          <w:pPr>
            <w:pStyle w:val="TM1"/>
            <w:tabs>
              <w:tab w:val="left" w:pos="440"/>
              <w:tab w:val="right" w:leader="dot" w:pos="9205"/>
            </w:tabs>
            <w:rPr>
              <w:rFonts w:eastAsiaTheme="minorEastAsia"/>
              <w:noProof/>
              <w:lang w:eastAsia="fr-FR"/>
            </w:rPr>
          </w:pPr>
          <w:r>
            <w:fldChar w:fldCharType="begin"/>
          </w:r>
          <w:r>
            <w:instrText xml:space="preserve"> TOC \o "1-3" \h \z \u </w:instrText>
          </w:r>
          <w:r>
            <w:fldChar w:fldCharType="separate"/>
          </w:r>
          <w:hyperlink w:anchor="_Toc520367450" w:history="1">
            <w:r w:rsidR="003615C9" w:rsidRPr="00091967">
              <w:rPr>
                <w:rStyle w:val="Lienhypertexte"/>
                <w:noProof/>
              </w:rPr>
              <w:t>I.</w:t>
            </w:r>
            <w:r w:rsidR="003615C9">
              <w:rPr>
                <w:rFonts w:eastAsiaTheme="minorEastAsia"/>
                <w:noProof/>
                <w:lang w:eastAsia="fr-FR"/>
              </w:rPr>
              <w:tab/>
            </w:r>
            <w:r w:rsidR="003615C9" w:rsidRPr="00091967">
              <w:rPr>
                <w:rStyle w:val="Lienhypertexte"/>
                <w:noProof/>
              </w:rPr>
              <w:t>Description Technique</w:t>
            </w:r>
            <w:r w:rsidR="003615C9">
              <w:rPr>
                <w:noProof/>
                <w:webHidden/>
              </w:rPr>
              <w:tab/>
            </w:r>
            <w:r w:rsidR="003615C9">
              <w:rPr>
                <w:noProof/>
                <w:webHidden/>
              </w:rPr>
              <w:fldChar w:fldCharType="begin"/>
            </w:r>
            <w:r w:rsidR="003615C9">
              <w:rPr>
                <w:noProof/>
                <w:webHidden/>
              </w:rPr>
              <w:instrText xml:space="preserve"> PAGEREF _Toc520367450 \h </w:instrText>
            </w:r>
            <w:r w:rsidR="003615C9">
              <w:rPr>
                <w:noProof/>
                <w:webHidden/>
              </w:rPr>
            </w:r>
            <w:r w:rsidR="003615C9">
              <w:rPr>
                <w:noProof/>
                <w:webHidden/>
              </w:rPr>
              <w:fldChar w:fldCharType="separate"/>
            </w:r>
            <w:r w:rsidR="003615C9">
              <w:rPr>
                <w:noProof/>
                <w:webHidden/>
              </w:rPr>
              <w:t>3</w:t>
            </w:r>
            <w:r w:rsidR="003615C9">
              <w:rPr>
                <w:noProof/>
                <w:webHidden/>
              </w:rPr>
              <w:fldChar w:fldCharType="end"/>
            </w:r>
          </w:hyperlink>
        </w:p>
        <w:p w14:paraId="44330028" w14:textId="4BDDA1A7" w:rsidR="003615C9" w:rsidRDefault="003615C9">
          <w:pPr>
            <w:pStyle w:val="TM2"/>
            <w:tabs>
              <w:tab w:val="left" w:pos="660"/>
              <w:tab w:val="right" w:leader="dot" w:pos="9205"/>
            </w:tabs>
            <w:rPr>
              <w:rFonts w:eastAsiaTheme="minorEastAsia"/>
              <w:noProof/>
              <w:lang w:eastAsia="fr-FR"/>
            </w:rPr>
          </w:pPr>
          <w:hyperlink w:anchor="_Toc520367451" w:history="1">
            <w:r w:rsidRPr="00091967">
              <w:rPr>
                <w:rStyle w:val="Lienhypertexte"/>
                <w:noProof/>
              </w:rPr>
              <w:t>1.</w:t>
            </w:r>
            <w:r>
              <w:rPr>
                <w:rFonts w:eastAsiaTheme="minorEastAsia"/>
                <w:noProof/>
                <w:lang w:eastAsia="fr-FR"/>
              </w:rPr>
              <w:tab/>
            </w:r>
            <w:r w:rsidRPr="00091967">
              <w:rPr>
                <w:rStyle w:val="Lienhypertexte"/>
                <w:noProof/>
              </w:rPr>
              <w:t>Objectifs et utilisateurs</w:t>
            </w:r>
            <w:r>
              <w:rPr>
                <w:noProof/>
                <w:webHidden/>
              </w:rPr>
              <w:tab/>
            </w:r>
            <w:r>
              <w:rPr>
                <w:noProof/>
                <w:webHidden/>
              </w:rPr>
              <w:fldChar w:fldCharType="begin"/>
            </w:r>
            <w:r>
              <w:rPr>
                <w:noProof/>
                <w:webHidden/>
              </w:rPr>
              <w:instrText xml:space="preserve"> PAGEREF _Toc520367451 \h </w:instrText>
            </w:r>
            <w:r>
              <w:rPr>
                <w:noProof/>
                <w:webHidden/>
              </w:rPr>
            </w:r>
            <w:r>
              <w:rPr>
                <w:noProof/>
                <w:webHidden/>
              </w:rPr>
              <w:fldChar w:fldCharType="separate"/>
            </w:r>
            <w:r>
              <w:rPr>
                <w:noProof/>
                <w:webHidden/>
              </w:rPr>
              <w:t>3</w:t>
            </w:r>
            <w:r>
              <w:rPr>
                <w:noProof/>
                <w:webHidden/>
              </w:rPr>
              <w:fldChar w:fldCharType="end"/>
            </w:r>
          </w:hyperlink>
        </w:p>
        <w:p w14:paraId="7399E4BB" w14:textId="64BED3EB" w:rsidR="003615C9" w:rsidRDefault="003615C9">
          <w:pPr>
            <w:pStyle w:val="TM2"/>
            <w:tabs>
              <w:tab w:val="left" w:pos="660"/>
              <w:tab w:val="right" w:leader="dot" w:pos="9205"/>
            </w:tabs>
            <w:rPr>
              <w:rFonts w:eastAsiaTheme="minorEastAsia"/>
              <w:noProof/>
              <w:lang w:eastAsia="fr-FR"/>
            </w:rPr>
          </w:pPr>
          <w:hyperlink w:anchor="_Toc520367452" w:history="1">
            <w:r w:rsidRPr="00091967">
              <w:rPr>
                <w:rStyle w:val="Lienhypertexte"/>
                <w:noProof/>
              </w:rPr>
              <w:t>2.</w:t>
            </w:r>
            <w:r>
              <w:rPr>
                <w:rFonts w:eastAsiaTheme="minorEastAsia"/>
                <w:noProof/>
                <w:lang w:eastAsia="fr-FR"/>
              </w:rPr>
              <w:tab/>
            </w:r>
            <w:r w:rsidRPr="00091967">
              <w:rPr>
                <w:rStyle w:val="Lienhypertexte"/>
                <w:noProof/>
              </w:rPr>
              <w:t>Domaine d’application (Périmètre du guide)</w:t>
            </w:r>
            <w:r>
              <w:rPr>
                <w:noProof/>
                <w:webHidden/>
              </w:rPr>
              <w:tab/>
            </w:r>
            <w:r>
              <w:rPr>
                <w:noProof/>
                <w:webHidden/>
              </w:rPr>
              <w:fldChar w:fldCharType="begin"/>
            </w:r>
            <w:r>
              <w:rPr>
                <w:noProof/>
                <w:webHidden/>
              </w:rPr>
              <w:instrText xml:space="preserve"> PAGEREF _Toc520367452 \h </w:instrText>
            </w:r>
            <w:r>
              <w:rPr>
                <w:noProof/>
                <w:webHidden/>
              </w:rPr>
            </w:r>
            <w:r>
              <w:rPr>
                <w:noProof/>
                <w:webHidden/>
              </w:rPr>
              <w:fldChar w:fldCharType="separate"/>
            </w:r>
            <w:r>
              <w:rPr>
                <w:noProof/>
                <w:webHidden/>
              </w:rPr>
              <w:t>3</w:t>
            </w:r>
            <w:r>
              <w:rPr>
                <w:noProof/>
                <w:webHidden/>
              </w:rPr>
              <w:fldChar w:fldCharType="end"/>
            </w:r>
          </w:hyperlink>
        </w:p>
        <w:p w14:paraId="71E8D0D8" w14:textId="463B956A" w:rsidR="003615C9" w:rsidRDefault="003615C9">
          <w:pPr>
            <w:pStyle w:val="TM2"/>
            <w:tabs>
              <w:tab w:val="left" w:pos="660"/>
              <w:tab w:val="right" w:leader="dot" w:pos="9205"/>
            </w:tabs>
            <w:rPr>
              <w:rFonts w:eastAsiaTheme="minorEastAsia"/>
              <w:noProof/>
              <w:lang w:eastAsia="fr-FR"/>
            </w:rPr>
          </w:pPr>
          <w:hyperlink w:anchor="_Toc520367453" w:history="1">
            <w:r w:rsidRPr="00091967">
              <w:rPr>
                <w:rStyle w:val="Lienhypertexte"/>
                <w:noProof/>
              </w:rPr>
              <w:t>3.</w:t>
            </w:r>
            <w:r>
              <w:rPr>
                <w:rFonts w:eastAsiaTheme="minorEastAsia"/>
                <w:noProof/>
                <w:lang w:eastAsia="fr-FR"/>
              </w:rPr>
              <w:tab/>
            </w:r>
            <w:r w:rsidRPr="00091967">
              <w:rPr>
                <w:rStyle w:val="Lienhypertexte"/>
                <w:noProof/>
              </w:rPr>
              <w:t>Cas d’usages</w:t>
            </w:r>
            <w:r>
              <w:rPr>
                <w:noProof/>
                <w:webHidden/>
              </w:rPr>
              <w:tab/>
            </w:r>
            <w:r>
              <w:rPr>
                <w:noProof/>
                <w:webHidden/>
              </w:rPr>
              <w:fldChar w:fldCharType="begin"/>
            </w:r>
            <w:r>
              <w:rPr>
                <w:noProof/>
                <w:webHidden/>
              </w:rPr>
              <w:instrText xml:space="preserve"> PAGEREF _Toc520367453 \h </w:instrText>
            </w:r>
            <w:r>
              <w:rPr>
                <w:noProof/>
                <w:webHidden/>
              </w:rPr>
            </w:r>
            <w:r>
              <w:rPr>
                <w:noProof/>
                <w:webHidden/>
              </w:rPr>
              <w:fldChar w:fldCharType="separate"/>
            </w:r>
            <w:r>
              <w:rPr>
                <w:noProof/>
                <w:webHidden/>
              </w:rPr>
              <w:t>3</w:t>
            </w:r>
            <w:r>
              <w:rPr>
                <w:noProof/>
                <w:webHidden/>
              </w:rPr>
              <w:fldChar w:fldCharType="end"/>
            </w:r>
          </w:hyperlink>
        </w:p>
        <w:p w14:paraId="0BA0D280" w14:textId="43528A91" w:rsidR="003615C9" w:rsidRDefault="003615C9">
          <w:pPr>
            <w:pStyle w:val="TM3"/>
            <w:tabs>
              <w:tab w:val="left" w:pos="880"/>
              <w:tab w:val="right" w:leader="dot" w:pos="9205"/>
            </w:tabs>
            <w:rPr>
              <w:rFonts w:eastAsiaTheme="minorEastAsia"/>
              <w:noProof/>
              <w:lang w:eastAsia="fr-FR"/>
            </w:rPr>
          </w:pPr>
          <w:hyperlink w:anchor="_Toc520367454" w:history="1">
            <w:r w:rsidRPr="00091967">
              <w:rPr>
                <w:rStyle w:val="Lienhypertexte"/>
                <w:noProof/>
              </w:rPr>
              <w:t>1.</w:t>
            </w:r>
            <w:r>
              <w:rPr>
                <w:rFonts w:eastAsiaTheme="minorEastAsia"/>
                <w:noProof/>
                <w:lang w:eastAsia="fr-FR"/>
              </w:rPr>
              <w:tab/>
            </w:r>
            <w:r w:rsidRPr="00091967">
              <w:rPr>
                <w:rStyle w:val="Lienhypertexte"/>
                <w:noProof/>
              </w:rPr>
              <w:t>Fonctionnement général</w:t>
            </w:r>
            <w:r>
              <w:rPr>
                <w:noProof/>
                <w:webHidden/>
              </w:rPr>
              <w:tab/>
            </w:r>
            <w:r>
              <w:rPr>
                <w:noProof/>
                <w:webHidden/>
              </w:rPr>
              <w:fldChar w:fldCharType="begin"/>
            </w:r>
            <w:r>
              <w:rPr>
                <w:noProof/>
                <w:webHidden/>
              </w:rPr>
              <w:instrText xml:space="preserve"> PAGEREF _Toc520367454 \h </w:instrText>
            </w:r>
            <w:r>
              <w:rPr>
                <w:noProof/>
                <w:webHidden/>
              </w:rPr>
            </w:r>
            <w:r>
              <w:rPr>
                <w:noProof/>
                <w:webHidden/>
              </w:rPr>
              <w:fldChar w:fldCharType="separate"/>
            </w:r>
            <w:r>
              <w:rPr>
                <w:noProof/>
                <w:webHidden/>
              </w:rPr>
              <w:t>4</w:t>
            </w:r>
            <w:r>
              <w:rPr>
                <w:noProof/>
                <w:webHidden/>
              </w:rPr>
              <w:fldChar w:fldCharType="end"/>
            </w:r>
          </w:hyperlink>
        </w:p>
        <w:p w14:paraId="33B83EDC" w14:textId="16B323EC" w:rsidR="003615C9" w:rsidRDefault="003615C9">
          <w:pPr>
            <w:pStyle w:val="TM3"/>
            <w:tabs>
              <w:tab w:val="left" w:pos="880"/>
              <w:tab w:val="right" w:leader="dot" w:pos="9205"/>
            </w:tabs>
            <w:rPr>
              <w:rFonts w:eastAsiaTheme="minorEastAsia"/>
              <w:noProof/>
              <w:lang w:eastAsia="fr-FR"/>
            </w:rPr>
          </w:pPr>
          <w:hyperlink w:anchor="_Toc520367455" w:history="1">
            <w:r w:rsidRPr="00091967">
              <w:rPr>
                <w:rStyle w:val="Lienhypertexte"/>
                <w:noProof/>
              </w:rPr>
              <w:t>2.</w:t>
            </w:r>
            <w:r>
              <w:rPr>
                <w:rFonts w:eastAsiaTheme="minorEastAsia"/>
                <w:noProof/>
                <w:lang w:eastAsia="fr-FR"/>
              </w:rPr>
              <w:tab/>
            </w:r>
            <w:r w:rsidRPr="00091967">
              <w:rPr>
                <w:rStyle w:val="Lienhypertexte"/>
                <w:noProof/>
              </w:rPr>
              <w:t>Résultat de requête Exor</w:t>
            </w:r>
            <w:r>
              <w:rPr>
                <w:noProof/>
                <w:webHidden/>
              </w:rPr>
              <w:tab/>
            </w:r>
            <w:r>
              <w:rPr>
                <w:noProof/>
                <w:webHidden/>
              </w:rPr>
              <w:fldChar w:fldCharType="begin"/>
            </w:r>
            <w:r>
              <w:rPr>
                <w:noProof/>
                <w:webHidden/>
              </w:rPr>
              <w:instrText xml:space="preserve"> PAGEREF _Toc520367455 \h </w:instrText>
            </w:r>
            <w:r>
              <w:rPr>
                <w:noProof/>
                <w:webHidden/>
              </w:rPr>
            </w:r>
            <w:r>
              <w:rPr>
                <w:noProof/>
                <w:webHidden/>
              </w:rPr>
              <w:fldChar w:fldCharType="separate"/>
            </w:r>
            <w:r>
              <w:rPr>
                <w:noProof/>
                <w:webHidden/>
              </w:rPr>
              <w:t>4</w:t>
            </w:r>
            <w:r>
              <w:rPr>
                <w:noProof/>
                <w:webHidden/>
              </w:rPr>
              <w:fldChar w:fldCharType="end"/>
            </w:r>
          </w:hyperlink>
        </w:p>
        <w:p w14:paraId="3E5046E7" w14:textId="57782936" w:rsidR="003615C9" w:rsidRDefault="003615C9">
          <w:pPr>
            <w:pStyle w:val="TM1"/>
            <w:tabs>
              <w:tab w:val="left" w:pos="440"/>
              <w:tab w:val="right" w:leader="dot" w:pos="9205"/>
            </w:tabs>
            <w:rPr>
              <w:rFonts w:eastAsiaTheme="minorEastAsia"/>
              <w:noProof/>
              <w:lang w:eastAsia="fr-FR"/>
            </w:rPr>
          </w:pPr>
          <w:hyperlink w:anchor="_Toc520367456" w:history="1">
            <w:r w:rsidRPr="00091967">
              <w:rPr>
                <w:rStyle w:val="Lienhypertexte"/>
                <w:noProof/>
              </w:rPr>
              <w:t>II.</w:t>
            </w:r>
            <w:r>
              <w:rPr>
                <w:rFonts w:eastAsiaTheme="minorEastAsia"/>
                <w:noProof/>
                <w:lang w:eastAsia="fr-FR"/>
              </w:rPr>
              <w:tab/>
            </w:r>
            <w:r w:rsidRPr="00091967">
              <w:rPr>
                <w:rStyle w:val="Lienhypertexte"/>
                <w:noProof/>
              </w:rPr>
              <w:t>Description detaillée</w:t>
            </w:r>
            <w:r>
              <w:rPr>
                <w:noProof/>
                <w:webHidden/>
              </w:rPr>
              <w:tab/>
            </w:r>
            <w:r>
              <w:rPr>
                <w:noProof/>
                <w:webHidden/>
              </w:rPr>
              <w:fldChar w:fldCharType="begin"/>
            </w:r>
            <w:r>
              <w:rPr>
                <w:noProof/>
                <w:webHidden/>
              </w:rPr>
              <w:instrText xml:space="preserve"> PAGEREF _Toc520367456 \h </w:instrText>
            </w:r>
            <w:r>
              <w:rPr>
                <w:noProof/>
                <w:webHidden/>
              </w:rPr>
            </w:r>
            <w:r>
              <w:rPr>
                <w:noProof/>
                <w:webHidden/>
              </w:rPr>
              <w:fldChar w:fldCharType="separate"/>
            </w:r>
            <w:r>
              <w:rPr>
                <w:noProof/>
                <w:webHidden/>
              </w:rPr>
              <w:t>5</w:t>
            </w:r>
            <w:r>
              <w:rPr>
                <w:noProof/>
                <w:webHidden/>
              </w:rPr>
              <w:fldChar w:fldCharType="end"/>
            </w:r>
          </w:hyperlink>
        </w:p>
        <w:p w14:paraId="28BCE29D" w14:textId="146088E7" w:rsidR="003615C9" w:rsidRDefault="003615C9">
          <w:pPr>
            <w:pStyle w:val="TM2"/>
            <w:tabs>
              <w:tab w:val="left" w:pos="660"/>
              <w:tab w:val="right" w:leader="dot" w:pos="9205"/>
            </w:tabs>
            <w:rPr>
              <w:rFonts w:eastAsiaTheme="minorEastAsia"/>
              <w:noProof/>
              <w:lang w:eastAsia="fr-FR"/>
            </w:rPr>
          </w:pPr>
          <w:hyperlink w:anchor="_Toc520367457" w:history="1">
            <w:r w:rsidRPr="00091967">
              <w:rPr>
                <w:rStyle w:val="Lienhypertexte"/>
                <w:noProof/>
              </w:rPr>
              <w:t>1.</w:t>
            </w:r>
            <w:r>
              <w:rPr>
                <w:rFonts w:eastAsiaTheme="minorEastAsia"/>
                <w:noProof/>
                <w:lang w:eastAsia="fr-FR"/>
              </w:rPr>
              <w:tab/>
            </w:r>
            <w:r w:rsidRPr="00091967">
              <w:rPr>
                <w:rStyle w:val="Lienhypertexte"/>
                <w:noProof/>
              </w:rPr>
              <w:t>scriptCarto.php</w:t>
            </w:r>
            <w:r>
              <w:rPr>
                <w:noProof/>
                <w:webHidden/>
              </w:rPr>
              <w:tab/>
            </w:r>
            <w:r>
              <w:rPr>
                <w:noProof/>
                <w:webHidden/>
              </w:rPr>
              <w:fldChar w:fldCharType="begin"/>
            </w:r>
            <w:r>
              <w:rPr>
                <w:noProof/>
                <w:webHidden/>
              </w:rPr>
              <w:instrText xml:space="preserve"> PAGEREF _Toc520367457 \h </w:instrText>
            </w:r>
            <w:r>
              <w:rPr>
                <w:noProof/>
                <w:webHidden/>
              </w:rPr>
            </w:r>
            <w:r>
              <w:rPr>
                <w:noProof/>
                <w:webHidden/>
              </w:rPr>
              <w:fldChar w:fldCharType="separate"/>
            </w:r>
            <w:r>
              <w:rPr>
                <w:noProof/>
                <w:webHidden/>
              </w:rPr>
              <w:t>5</w:t>
            </w:r>
            <w:r>
              <w:rPr>
                <w:noProof/>
                <w:webHidden/>
              </w:rPr>
              <w:fldChar w:fldCharType="end"/>
            </w:r>
          </w:hyperlink>
        </w:p>
        <w:p w14:paraId="714E5A94" w14:textId="43130D54" w:rsidR="003615C9" w:rsidRDefault="003615C9">
          <w:pPr>
            <w:pStyle w:val="TM2"/>
            <w:tabs>
              <w:tab w:val="left" w:pos="660"/>
              <w:tab w:val="right" w:leader="dot" w:pos="9205"/>
            </w:tabs>
            <w:rPr>
              <w:rFonts w:eastAsiaTheme="minorEastAsia"/>
              <w:noProof/>
              <w:lang w:eastAsia="fr-FR"/>
            </w:rPr>
          </w:pPr>
          <w:hyperlink w:anchor="_Toc520367458" w:history="1">
            <w:r w:rsidRPr="00091967">
              <w:rPr>
                <w:rStyle w:val="Lienhypertexte"/>
                <w:noProof/>
              </w:rPr>
              <w:t>2.</w:t>
            </w:r>
            <w:r>
              <w:rPr>
                <w:rFonts w:eastAsiaTheme="minorEastAsia"/>
                <w:noProof/>
                <w:lang w:eastAsia="fr-FR"/>
              </w:rPr>
              <w:tab/>
            </w:r>
            <w:r w:rsidRPr="00091967">
              <w:rPr>
                <w:rStyle w:val="Lienhypertexte"/>
                <w:noProof/>
              </w:rPr>
              <w:t>globalBashScript_quimarche.bash</w:t>
            </w:r>
            <w:r>
              <w:rPr>
                <w:noProof/>
                <w:webHidden/>
              </w:rPr>
              <w:tab/>
            </w:r>
            <w:r>
              <w:rPr>
                <w:noProof/>
                <w:webHidden/>
              </w:rPr>
              <w:fldChar w:fldCharType="begin"/>
            </w:r>
            <w:r>
              <w:rPr>
                <w:noProof/>
                <w:webHidden/>
              </w:rPr>
              <w:instrText xml:space="preserve"> PAGEREF _Toc520367458 \h </w:instrText>
            </w:r>
            <w:r>
              <w:rPr>
                <w:noProof/>
                <w:webHidden/>
              </w:rPr>
            </w:r>
            <w:r>
              <w:rPr>
                <w:noProof/>
                <w:webHidden/>
              </w:rPr>
              <w:fldChar w:fldCharType="separate"/>
            </w:r>
            <w:r>
              <w:rPr>
                <w:noProof/>
                <w:webHidden/>
              </w:rPr>
              <w:t>5</w:t>
            </w:r>
            <w:r>
              <w:rPr>
                <w:noProof/>
                <w:webHidden/>
              </w:rPr>
              <w:fldChar w:fldCharType="end"/>
            </w:r>
          </w:hyperlink>
        </w:p>
        <w:p w14:paraId="65F5CCC9" w14:textId="6656A384" w:rsidR="003615C9" w:rsidRDefault="003615C9">
          <w:pPr>
            <w:pStyle w:val="TM2"/>
            <w:tabs>
              <w:tab w:val="left" w:pos="660"/>
              <w:tab w:val="right" w:leader="dot" w:pos="9205"/>
            </w:tabs>
            <w:rPr>
              <w:rFonts w:eastAsiaTheme="minorEastAsia"/>
              <w:noProof/>
              <w:lang w:eastAsia="fr-FR"/>
            </w:rPr>
          </w:pPr>
          <w:hyperlink w:anchor="_Toc520367459" w:history="1">
            <w:r w:rsidRPr="00091967">
              <w:rPr>
                <w:rStyle w:val="Lienhypertexte"/>
                <w:noProof/>
              </w:rPr>
              <w:t>3.</w:t>
            </w:r>
            <w:r>
              <w:rPr>
                <w:rFonts w:eastAsiaTheme="minorEastAsia"/>
                <w:noProof/>
                <w:lang w:eastAsia="fr-FR"/>
              </w:rPr>
              <w:tab/>
            </w:r>
            <w:r w:rsidRPr="00091967">
              <w:rPr>
                <w:rStyle w:val="Lienhypertexte"/>
                <w:noProof/>
              </w:rPr>
              <w:t>geocodeScript.sh</w:t>
            </w:r>
            <w:r>
              <w:rPr>
                <w:noProof/>
                <w:webHidden/>
              </w:rPr>
              <w:tab/>
            </w:r>
            <w:r>
              <w:rPr>
                <w:noProof/>
                <w:webHidden/>
              </w:rPr>
              <w:fldChar w:fldCharType="begin"/>
            </w:r>
            <w:r>
              <w:rPr>
                <w:noProof/>
                <w:webHidden/>
              </w:rPr>
              <w:instrText xml:space="preserve"> PAGEREF _Toc520367459 \h </w:instrText>
            </w:r>
            <w:r>
              <w:rPr>
                <w:noProof/>
                <w:webHidden/>
              </w:rPr>
            </w:r>
            <w:r>
              <w:rPr>
                <w:noProof/>
                <w:webHidden/>
              </w:rPr>
              <w:fldChar w:fldCharType="separate"/>
            </w:r>
            <w:r>
              <w:rPr>
                <w:noProof/>
                <w:webHidden/>
              </w:rPr>
              <w:t>6</w:t>
            </w:r>
            <w:r>
              <w:rPr>
                <w:noProof/>
                <w:webHidden/>
              </w:rPr>
              <w:fldChar w:fldCharType="end"/>
            </w:r>
          </w:hyperlink>
        </w:p>
        <w:p w14:paraId="21BE1FF3" w14:textId="51AFB91C" w:rsidR="003615C9" w:rsidRDefault="003615C9">
          <w:pPr>
            <w:pStyle w:val="TM2"/>
            <w:tabs>
              <w:tab w:val="left" w:pos="660"/>
              <w:tab w:val="right" w:leader="dot" w:pos="9205"/>
            </w:tabs>
            <w:rPr>
              <w:rFonts w:eastAsiaTheme="minorEastAsia"/>
              <w:noProof/>
              <w:lang w:eastAsia="fr-FR"/>
            </w:rPr>
          </w:pPr>
          <w:hyperlink w:anchor="_Toc520367460" w:history="1">
            <w:r w:rsidRPr="00091967">
              <w:rPr>
                <w:rStyle w:val="Lienhypertexte"/>
                <w:noProof/>
              </w:rPr>
              <w:t>4.</w:t>
            </w:r>
            <w:r>
              <w:rPr>
                <w:rFonts w:eastAsiaTheme="minorEastAsia"/>
                <w:noProof/>
                <w:lang w:eastAsia="fr-FR"/>
              </w:rPr>
              <w:tab/>
            </w:r>
            <w:r w:rsidRPr="00091967">
              <w:rPr>
                <w:rStyle w:val="Lienhypertexte"/>
                <w:noProof/>
              </w:rPr>
              <w:t>Cartographie_Fil.php</w:t>
            </w:r>
            <w:r>
              <w:rPr>
                <w:noProof/>
                <w:webHidden/>
              </w:rPr>
              <w:tab/>
            </w:r>
            <w:r>
              <w:rPr>
                <w:noProof/>
                <w:webHidden/>
              </w:rPr>
              <w:fldChar w:fldCharType="begin"/>
            </w:r>
            <w:r>
              <w:rPr>
                <w:noProof/>
                <w:webHidden/>
              </w:rPr>
              <w:instrText xml:space="preserve"> PAGEREF _Toc520367460 \h </w:instrText>
            </w:r>
            <w:r>
              <w:rPr>
                <w:noProof/>
                <w:webHidden/>
              </w:rPr>
            </w:r>
            <w:r>
              <w:rPr>
                <w:noProof/>
                <w:webHidden/>
              </w:rPr>
              <w:fldChar w:fldCharType="separate"/>
            </w:r>
            <w:r>
              <w:rPr>
                <w:noProof/>
                <w:webHidden/>
              </w:rPr>
              <w:t>6</w:t>
            </w:r>
            <w:r>
              <w:rPr>
                <w:noProof/>
                <w:webHidden/>
              </w:rPr>
              <w:fldChar w:fldCharType="end"/>
            </w:r>
          </w:hyperlink>
        </w:p>
        <w:p w14:paraId="15DC7A75" w14:textId="392CE46C" w:rsidR="003615C9" w:rsidRDefault="003615C9">
          <w:pPr>
            <w:pStyle w:val="TM1"/>
            <w:tabs>
              <w:tab w:val="left" w:pos="660"/>
              <w:tab w:val="right" w:leader="dot" w:pos="9205"/>
            </w:tabs>
            <w:rPr>
              <w:rFonts w:eastAsiaTheme="minorEastAsia"/>
              <w:noProof/>
              <w:lang w:eastAsia="fr-FR"/>
            </w:rPr>
          </w:pPr>
          <w:hyperlink w:anchor="_Toc520367461" w:history="1">
            <w:r w:rsidRPr="00091967">
              <w:rPr>
                <w:rStyle w:val="Lienhypertexte"/>
                <w:noProof/>
              </w:rPr>
              <w:t>III.</w:t>
            </w:r>
            <w:r>
              <w:rPr>
                <w:rFonts w:eastAsiaTheme="minorEastAsia"/>
                <w:noProof/>
                <w:lang w:eastAsia="fr-FR"/>
              </w:rPr>
              <w:tab/>
            </w:r>
            <w:r w:rsidRPr="00091967">
              <w:rPr>
                <w:rStyle w:val="Lienhypertexte"/>
                <w:noProof/>
              </w:rPr>
              <w:t>Schéma d’ensemble (Ex : diagramme SQL)</w:t>
            </w:r>
            <w:r>
              <w:rPr>
                <w:noProof/>
                <w:webHidden/>
              </w:rPr>
              <w:tab/>
            </w:r>
            <w:r>
              <w:rPr>
                <w:noProof/>
                <w:webHidden/>
              </w:rPr>
              <w:fldChar w:fldCharType="begin"/>
            </w:r>
            <w:r>
              <w:rPr>
                <w:noProof/>
                <w:webHidden/>
              </w:rPr>
              <w:instrText xml:space="preserve"> PAGEREF _Toc520367461 \h </w:instrText>
            </w:r>
            <w:r>
              <w:rPr>
                <w:noProof/>
                <w:webHidden/>
              </w:rPr>
            </w:r>
            <w:r>
              <w:rPr>
                <w:noProof/>
                <w:webHidden/>
              </w:rPr>
              <w:fldChar w:fldCharType="separate"/>
            </w:r>
            <w:r>
              <w:rPr>
                <w:noProof/>
                <w:webHidden/>
              </w:rPr>
              <w:t>7</w:t>
            </w:r>
            <w:r>
              <w:rPr>
                <w:noProof/>
                <w:webHidden/>
              </w:rPr>
              <w:fldChar w:fldCharType="end"/>
            </w:r>
          </w:hyperlink>
        </w:p>
        <w:p w14:paraId="4652916D" w14:textId="3D3A6F39" w:rsidR="003615C9" w:rsidRDefault="003615C9">
          <w:pPr>
            <w:pStyle w:val="TM1"/>
            <w:tabs>
              <w:tab w:val="left" w:pos="660"/>
              <w:tab w:val="right" w:leader="dot" w:pos="9205"/>
            </w:tabs>
            <w:rPr>
              <w:rFonts w:eastAsiaTheme="minorEastAsia"/>
              <w:noProof/>
              <w:lang w:eastAsia="fr-FR"/>
            </w:rPr>
          </w:pPr>
          <w:hyperlink w:anchor="_Toc520367462" w:history="1">
            <w:r w:rsidRPr="00091967">
              <w:rPr>
                <w:rStyle w:val="Lienhypertexte"/>
                <w:noProof/>
              </w:rPr>
              <w:t>IV.</w:t>
            </w:r>
            <w:r>
              <w:rPr>
                <w:rFonts w:eastAsiaTheme="minorEastAsia"/>
                <w:noProof/>
                <w:lang w:eastAsia="fr-FR"/>
              </w:rPr>
              <w:tab/>
            </w:r>
            <w:r w:rsidRPr="00091967">
              <w:rPr>
                <w:rStyle w:val="Lienhypertexte"/>
                <w:noProof/>
              </w:rPr>
              <w:t>Lexique et abréviations</w:t>
            </w:r>
            <w:r>
              <w:rPr>
                <w:noProof/>
                <w:webHidden/>
              </w:rPr>
              <w:tab/>
            </w:r>
            <w:r>
              <w:rPr>
                <w:noProof/>
                <w:webHidden/>
              </w:rPr>
              <w:fldChar w:fldCharType="begin"/>
            </w:r>
            <w:r>
              <w:rPr>
                <w:noProof/>
                <w:webHidden/>
              </w:rPr>
              <w:instrText xml:space="preserve"> PAGEREF _Toc520367462 \h </w:instrText>
            </w:r>
            <w:r>
              <w:rPr>
                <w:noProof/>
                <w:webHidden/>
              </w:rPr>
            </w:r>
            <w:r>
              <w:rPr>
                <w:noProof/>
                <w:webHidden/>
              </w:rPr>
              <w:fldChar w:fldCharType="separate"/>
            </w:r>
            <w:r>
              <w:rPr>
                <w:noProof/>
                <w:webHidden/>
              </w:rPr>
              <w:t>7</w:t>
            </w:r>
            <w:r>
              <w:rPr>
                <w:noProof/>
                <w:webHidden/>
              </w:rPr>
              <w:fldChar w:fldCharType="end"/>
            </w:r>
          </w:hyperlink>
        </w:p>
        <w:p w14:paraId="339ABA1B" w14:textId="39EE78EC" w:rsidR="00A24386" w:rsidRDefault="00A24386">
          <w:r>
            <w:rPr>
              <w:b/>
              <w:bCs/>
            </w:rPr>
            <w:fldChar w:fldCharType="end"/>
          </w:r>
        </w:p>
      </w:sdtContent>
    </w:sdt>
    <w:p w14:paraId="7566AB78" w14:textId="6B7977F6" w:rsidR="00D26BF2" w:rsidRPr="009A11AE" w:rsidRDefault="004C6C4E" w:rsidP="004C6C4E">
      <w:pPr>
        <w:rPr>
          <w:rFonts w:ascii="Calibri" w:eastAsia="Calibri" w:hAnsi="Calibri" w:cs="Times New Roman"/>
          <w:b/>
          <w:caps/>
          <w:color w:val="3366FF"/>
          <w:sz w:val="40"/>
          <w:szCs w:val="40"/>
        </w:rPr>
      </w:pPr>
      <w:r>
        <w:rPr>
          <w:rFonts w:ascii="Calibri" w:eastAsia="Calibri" w:hAnsi="Calibri" w:cs="Times New Roman"/>
          <w:b/>
          <w:caps/>
          <w:color w:val="3366FF"/>
          <w:sz w:val="40"/>
          <w:szCs w:val="40"/>
        </w:rPr>
        <w:br w:type="page"/>
      </w:r>
    </w:p>
    <w:p w14:paraId="2BA39A5F" w14:textId="1674B526" w:rsidR="00314EDB" w:rsidRPr="00A24386" w:rsidRDefault="00314EDB" w:rsidP="00A24386">
      <w:pPr>
        <w:pStyle w:val="Titre1"/>
      </w:pPr>
      <w:bookmarkStart w:id="2" w:name="_Toc520367450"/>
      <w:r w:rsidRPr="00A24386">
        <w:lastRenderedPageBreak/>
        <mc:AlternateContent>
          <mc:Choice Requires="wps">
            <w:drawing>
              <wp:anchor distT="0" distB="0" distL="114300" distR="114300" simplePos="0" relativeHeight="251654144" behindDoc="0" locked="0" layoutInCell="1" allowOverlap="1" wp14:anchorId="6816BC00" wp14:editId="3F9325C8">
                <wp:simplePos x="0" y="0"/>
                <wp:positionH relativeFrom="page">
                  <wp:align>left</wp:align>
                </wp:positionH>
                <wp:positionV relativeFrom="paragraph">
                  <wp:posOffset>635</wp:posOffset>
                </wp:positionV>
                <wp:extent cx="749300" cy="241300"/>
                <wp:effectExtent l="0" t="0" r="0" b="635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24130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C2D463" id="Rectangle 5" o:spid="_x0000_s1026" style="position:absolute;margin-left:0;margin-top:.05pt;width:59pt;height:19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" fillcolor="#36f" stroked="f">
                <w10:wrap anchorx="page"/>
              </v:rect>
            </w:pict>
          </mc:Fallback>
        </mc:AlternateContent>
      </w:r>
      <w:r w:rsidR="00D17E27">
        <w:t>D</w:t>
      </w:r>
      <w:r w:rsidR="000918BA">
        <w:t>escription Technique</w:t>
      </w:r>
      <w:bookmarkEnd w:id="2"/>
    </w:p>
    <w:p w14:paraId="2D9D82B2" w14:textId="70FB7197" w:rsidR="00226357" w:rsidRDefault="00226357" w:rsidP="00226357">
      <w:pPr>
        <w:pStyle w:val="Titre2"/>
        <w:rPr>
          <w:lang w:val="fr-FR"/>
        </w:rPr>
      </w:pPr>
      <w:bookmarkStart w:id="3" w:name="_Toc520367451"/>
      <w:r w:rsidRPr="005B6678">
        <w:rPr>
          <w:lang w:val="fr-FR"/>
        </w:rPr>
        <w:t>Objectif</w:t>
      </w:r>
      <w:r>
        <w:rPr>
          <w:lang w:val="fr-FR"/>
        </w:rPr>
        <w:t>s</w:t>
      </w:r>
      <w:r w:rsidRPr="005B6678">
        <w:rPr>
          <w:lang w:val="fr-FR"/>
        </w:rPr>
        <w:t xml:space="preserve"> et utilisateurs</w:t>
      </w:r>
      <w:bookmarkEnd w:id="3"/>
      <w:r w:rsidRPr="005B6678">
        <w:rPr>
          <w:lang w:val="fr-FR"/>
        </w:rPr>
        <w:t xml:space="preserve"> </w:t>
      </w:r>
    </w:p>
    <w:p w14:paraId="73992673" w14:textId="350878EC" w:rsidR="0064386F" w:rsidRDefault="0064386F" w:rsidP="0064386F">
      <w:r>
        <w:t xml:space="preserve">Ce document a pour objectif d’aider toute personne ayant besoin d’avoir plus d’information concernant le fonctionnement de </w:t>
      </w:r>
      <w:r>
        <w:t xml:space="preserve">la cartographie </w:t>
      </w:r>
      <w:r w:rsidR="005C3F43">
        <w:t>filière</w:t>
      </w:r>
      <w:r>
        <w:t xml:space="preserve"> et de la génération des Logs</w:t>
      </w:r>
      <w:r>
        <w:t>. Que ce soit pour des besoins de maintenance ou de mise à jour.</w:t>
      </w:r>
    </w:p>
    <w:p w14:paraId="1305ABEF" w14:textId="77777777" w:rsidR="00226357" w:rsidRPr="00226357" w:rsidRDefault="00226357" w:rsidP="00226357"/>
    <w:p w14:paraId="4A33EFC8" w14:textId="36021DF8" w:rsidR="00121A94" w:rsidRDefault="00121A94" w:rsidP="00121A94">
      <w:pPr>
        <w:pStyle w:val="Titre2"/>
        <w:rPr>
          <w:lang w:val="fr-FR"/>
        </w:rPr>
      </w:pPr>
      <w:bookmarkStart w:id="4" w:name="_Toc520367452"/>
      <w:r>
        <w:rPr>
          <w:lang w:val="fr-FR"/>
        </w:rPr>
        <w:t>Domaine d’application (</w:t>
      </w:r>
      <w:r w:rsidR="005B6678">
        <w:rPr>
          <w:lang w:val="fr-FR"/>
        </w:rPr>
        <w:t>Périmètre</w:t>
      </w:r>
      <w:r>
        <w:rPr>
          <w:lang w:val="fr-FR"/>
        </w:rPr>
        <w:t xml:space="preserve"> du guide)</w:t>
      </w:r>
      <w:bookmarkEnd w:id="4"/>
    </w:p>
    <w:p w14:paraId="659D755C" w14:textId="4170D124" w:rsidR="003F1CDF" w:rsidRDefault="003F1CDF" w:rsidP="003F1CDF">
      <w:pPr>
        <w:jc w:val="both"/>
        <w:rPr>
          <w:b/>
        </w:rPr>
      </w:pPr>
      <w:r w:rsidRPr="0096665D">
        <w:t>Voici l</w:t>
      </w:r>
      <w:r>
        <w:t xml:space="preserve">e détail des chemins des scripts mentionnés dans la documentation </w:t>
      </w:r>
      <w:r>
        <w:t xml:space="preserve">Cartographie </w:t>
      </w:r>
      <w:r w:rsidR="006D3D29">
        <w:t>FIL</w:t>
      </w:r>
      <w:r>
        <w:t> :</w:t>
      </w:r>
    </w:p>
    <w:p w14:paraId="69EF0D61" w14:textId="6B97A77C" w:rsidR="0038544A" w:rsidRDefault="00785E8B" w:rsidP="00785E8B">
      <w:r w:rsidRPr="00785E8B">
        <w:rPr>
          <w:b/>
        </w:rPr>
        <w:t xml:space="preserve">&lt; </w:t>
      </w:r>
      <w:r w:rsidR="0038544A" w:rsidRPr="00785E8B">
        <w:rPr>
          <w:b/>
        </w:rPr>
        <w:t>scriptCarto.php</w:t>
      </w:r>
      <w:r w:rsidRPr="00785E8B">
        <w:rPr>
          <w:b/>
        </w:rPr>
        <w:t xml:space="preserve"> &gt;</w:t>
      </w:r>
      <w:r>
        <w:tab/>
      </w:r>
      <w:r>
        <w:tab/>
        <w:t xml:space="preserve">chemin </w:t>
      </w:r>
      <w:r w:rsidRPr="00267EA1">
        <w:t>:</w:t>
      </w:r>
      <w:r>
        <w:t xml:space="preserve"> </w:t>
      </w:r>
      <w:r w:rsidRPr="00A42F20">
        <w:rPr>
          <w:b/>
        </w:rPr>
        <w:t>EQUIPE_INFO/Cartographie/</w:t>
      </w:r>
      <w:r w:rsidRPr="00A42F20">
        <w:rPr>
          <w:b/>
        </w:rPr>
        <w:t>scriptCarto.php</w:t>
      </w:r>
    </w:p>
    <w:p w14:paraId="2664A71E" w14:textId="59812B90" w:rsidR="0038544A" w:rsidRDefault="00785E8B" w:rsidP="00785E8B">
      <w:pPr>
        <w:rPr>
          <w:b/>
        </w:rPr>
      </w:pPr>
      <w:r w:rsidRPr="00785E8B">
        <w:rPr>
          <w:b/>
        </w:rPr>
        <w:t xml:space="preserve">&lt; </w:t>
      </w:r>
      <w:r w:rsidR="005C3F43" w:rsidRPr="005C3F43">
        <w:rPr>
          <w:b/>
        </w:rPr>
        <w:t>globalBashScript_quimarche</w:t>
      </w:r>
      <w:r w:rsidR="0038544A" w:rsidRPr="00785E8B">
        <w:rPr>
          <w:b/>
        </w:rPr>
        <w:t>.bash</w:t>
      </w:r>
      <w:r w:rsidRPr="00785E8B">
        <w:rPr>
          <w:b/>
        </w:rPr>
        <w:t xml:space="preserve"> &gt;</w:t>
      </w:r>
      <w:r>
        <w:tab/>
      </w:r>
      <w:r w:rsidRPr="00267EA1">
        <w:t>chemin :</w:t>
      </w:r>
      <w:r>
        <w:t xml:space="preserve"> </w:t>
      </w:r>
      <w:r w:rsidRPr="00A42F20">
        <w:rPr>
          <w:b/>
        </w:rPr>
        <w:t>EQUIPE_INFO/Cartographie/</w:t>
      </w:r>
      <w:r w:rsidR="005C3F43" w:rsidRPr="005C3F43">
        <w:t xml:space="preserve"> </w:t>
      </w:r>
      <w:r w:rsidR="005C3F43" w:rsidRPr="005C3F43">
        <w:rPr>
          <w:b/>
        </w:rPr>
        <w:t>globalBashScript_quimarche</w:t>
      </w:r>
      <w:r w:rsidRPr="00A42F20">
        <w:rPr>
          <w:b/>
        </w:rPr>
        <w:t>.bash</w:t>
      </w:r>
    </w:p>
    <w:p w14:paraId="14BC7C25" w14:textId="17F94C38" w:rsidR="009D2174" w:rsidRDefault="009D2174" w:rsidP="009D2174">
      <w:r w:rsidRPr="009D2174">
        <w:rPr>
          <w:b/>
        </w:rPr>
        <w:t>&lt; ComboAdrGeocode.txt &gt;</w:t>
      </w:r>
      <w:r>
        <w:rPr>
          <w:b/>
        </w:rPr>
        <w:tab/>
      </w:r>
      <w:r w:rsidRPr="009D2174">
        <w:t>chemin :</w:t>
      </w:r>
      <w:r>
        <w:rPr>
          <w:b/>
        </w:rPr>
        <w:t xml:space="preserve"> </w:t>
      </w:r>
      <w:r w:rsidRPr="00A42F20">
        <w:rPr>
          <w:b/>
        </w:rPr>
        <w:t>EQUIPE_INFO/Cartographie/</w:t>
      </w:r>
      <w:r>
        <w:rPr>
          <w:b/>
        </w:rPr>
        <w:t>AdrGeo/</w:t>
      </w:r>
      <w:r w:rsidRPr="009D2174">
        <w:rPr>
          <w:b/>
        </w:rPr>
        <w:t>ComboAdrGeocode.txt</w:t>
      </w:r>
    </w:p>
    <w:p w14:paraId="3BF3FC05" w14:textId="00CD31FD" w:rsidR="0038544A" w:rsidRDefault="00785E8B" w:rsidP="00785E8B">
      <w:r w:rsidRPr="00785E8B">
        <w:rPr>
          <w:b/>
        </w:rPr>
        <w:t xml:space="preserve">&lt; </w:t>
      </w:r>
      <w:r w:rsidR="0038544A" w:rsidRPr="00785E8B">
        <w:rPr>
          <w:b/>
        </w:rPr>
        <w:t>geocodeScript.sh</w:t>
      </w:r>
      <w:r w:rsidRPr="00785E8B">
        <w:rPr>
          <w:b/>
        </w:rPr>
        <w:t xml:space="preserve"> &gt;</w:t>
      </w:r>
      <w:r>
        <w:tab/>
      </w:r>
      <w:r>
        <w:tab/>
      </w:r>
      <w:r w:rsidRPr="00267EA1">
        <w:t>chemin</w:t>
      </w:r>
      <w:r>
        <w:t xml:space="preserve"> </w:t>
      </w:r>
      <w:r w:rsidRPr="00267EA1">
        <w:t>:</w:t>
      </w:r>
      <w:r w:rsidRPr="00785E8B">
        <w:t xml:space="preserve"> </w:t>
      </w:r>
      <w:r w:rsidRPr="00A42F20">
        <w:rPr>
          <w:b/>
        </w:rPr>
        <w:t>EQUIPE_INFO/Cartographie/</w:t>
      </w:r>
      <w:r w:rsidRPr="00A42F20">
        <w:rPr>
          <w:b/>
        </w:rPr>
        <w:t>geocodeScript.sh</w:t>
      </w:r>
    </w:p>
    <w:p w14:paraId="5C3A30C1" w14:textId="77777777" w:rsidR="00346AFA" w:rsidRPr="009D68C6" w:rsidRDefault="00346AFA" w:rsidP="00346AFA">
      <w:r w:rsidRPr="00DC618F">
        <w:rPr>
          <w:b/>
        </w:rPr>
        <w:t>&lt; maconv.php &gt;</w:t>
      </w:r>
      <w:r w:rsidRPr="00EC0B89">
        <w:tab/>
      </w:r>
      <w:r w:rsidRPr="00EC0B89">
        <w:tab/>
        <w:t>chemin :</w:t>
      </w:r>
      <w:r w:rsidRPr="003A3F78">
        <w:rPr>
          <w:b/>
        </w:rPr>
        <w:t xml:space="preserve"> </w:t>
      </w:r>
      <w:r w:rsidRPr="00A42F20">
        <w:rPr>
          <w:b/>
        </w:rPr>
        <w:t>EQUIPE_INFO/Cartographie/</w:t>
      </w:r>
      <w:r w:rsidRPr="00DC618F">
        <w:rPr>
          <w:b/>
        </w:rPr>
        <w:t>maconv.php</w:t>
      </w:r>
    </w:p>
    <w:p w14:paraId="27413583" w14:textId="4DC9B419" w:rsidR="0038544A" w:rsidRDefault="00785E8B" w:rsidP="00785E8B">
      <w:r w:rsidRPr="00785E8B">
        <w:rPr>
          <w:b/>
        </w:rPr>
        <w:t xml:space="preserve">&lt; </w:t>
      </w:r>
      <w:r w:rsidR="0038544A" w:rsidRPr="00785E8B">
        <w:rPr>
          <w:b/>
        </w:rPr>
        <w:t>Cartographie_</w:t>
      </w:r>
      <w:r w:rsidR="00EC0B89">
        <w:rPr>
          <w:b/>
        </w:rPr>
        <w:t>FIL</w:t>
      </w:r>
      <w:r w:rsidR="0038544A" w:rsidRPr="00785E8B">
        <w:rPr>
          <w:b/>
        </w:rPr>
        <w:t>.php</w:t>
      </w:r>
      <w:r w:rsidRPr="00785E8B">
        <w:rPr>
          <w:b/>
        </w:rPr>
        <w:t xml:space="preserve"> &gt;</w:t>
      </w:r>
      <w:r>
        <w:tab/>
      </w:r>
      <w:r w:rsidRPr="00267EA1">
        <w:t>chemin</w:t>
      </w:r>
      <w:r>
        <w:t xml:space="preserve"> </w:t>
      </w:r>
      <w:r w:rsidRPr="00267EA1">
        <w:t>:</w:t>
      </w:r>
      <w:r>
        <w:t xml:space="preserve"> </w:t>
      </w:r>
      <w:r w:rsidR="00FB5FFF">
        <w:rPr>
          <w:b/>
        </w:rPr>
        <w:t>cgi-bin</w:t>
      </w:r>
      <w:r w:rsidRPr="00A42F20">
        <w:rPr>
          <w:b/>
        </w:rPr>
        <w:t>/</w:t>
      </w:r>
      <w:r w:rsidRPr="00A42F20">
        <w:rPr>
          <w:b/>
        </w:rPr>
        <w:t>Cartographie_</w:t>
      </w:r>
      <w:r w:rsidR="00EC0B89">
        <w:rPr>
          <w:b/>
        </w:rPr>
        <w:t>FIL</w:t>
      </w:r>
      <w:r w:rsidRPr="00A42F20">
        <w:rPr>
          <w:b/>
        </w:rPr>
        <w:t>.php</w:t>
      </w:r>
    </w:p>
    <w:p w14:paraId="4B1987D2" w14:textId="14B8D434" w:rsidR="0038544A" w:rsidRPr="00EC0B89" w:rsidRDefault="00F51A04" w:rsidP="0038544A">
      <w:pPr>
        <w:rPr>
          <w:b/>
        </w:rPr>
      </w:pPr>
      <w:r w:rsidRPr="00A45C7E">
        <w:rPr>
          <w:b/>
        </w:rPr>
        <w:t>&lt; AllFiliere.txt &gt;</w:t>
      </w:r>
      <w:r w:rsidR="00736F62" w:rsidRPr="00EC0B89">
        <w:tab/>
      </w:r>
      <w:r w:rsidR="00EC0B89" w:rsidRPr="00EC0B89">
        <w:tab/>
      </w:r>
      <w:r w:rsidR="00736F62" w:rsidRPr="00EC0B89">
        <w:t xml:space="preserve">chemin : </w:t>
      </w:r>
      <w:r w:rsidR="00736F62" w:rsidRPr="00EC0B89">
        <w:rPr>
          <w:b/>
        </w:rPr>
        <w:t>cgi-bin/Log</w:t>
      </w:r>
      <w:r w:rsidR="00736F62" w:rsidRPr="00EC0B89">
        <w:rPr>
          <w:b/>
        </w:rPr>
        <w:t>/</w:t>
      </w:r>
      <w:r w:rsidR="00EC0B89" w:rsidRPr="00EC0B89">
        <w:rPr>
          <w:b/>
        </w:rPr>
        <w:t>AllFiliere</w:t>
      </w:r>
      <w:r w:rsidR="00033E3A" w:rsidRPr="00EC0B89">
        <w:rPr>
          <w:b/>
        </w:rPr>
        <w:t>.txt</w:t>
      </w:r>
    </w:p>
    <w:p w14:paraId="56F7F570" w14:textId="67CCDBF1" w:rsidR="00A262D0" w:rsidRPr="00EC0B89" w:rsidRDefault="00A262D0" w:rsidP="0038544A">
      <w:pPr>
        <w:rPr>
          <w:b/>
          <w:lang w:val="en-US"/>
        </w:rPr>
      </w:pPr>
      <w:r w:rsidRPr="00EC0B89">
        <w:rPr>
          <w:b/>
          <w:lang w:val="en-US"/>
        </w:rPr>
        <w:t xml:space="preserve">&lt; </w:t>
      </w:r>
      <w:r w:rsidR="00EC0B89" w:rsidRPr="00EC0B89">
        <w:rPr>
          <w:b/>
          <w:lang w:val="en-US"/>
        </w:rPr>
        <w:t>ComboRegion</w:t>
      </w:r>
      <w:r w:rsidRPr="00EC0B89">
        <w:rPr>
          <w:b/>
          <w:lang w:val="en-US"/>
        </w:rPr>
        <w:t xml:space="preserve">.txt </w:t>
      </w:r>
      <w:r w:rsidRPr="00EC0B89">
        <w:rPr>
          <w:b/>
          <w:lang w:val="en-US"/>
        </w:rPr>
        <w:t>&gt;</w:t>
      </w:r>
      <w:r w:rsidRPr="00EC0B89">
        <w:rPr>
          <w:lang w:val="en-US"/>
        </w:rPr>
        <w:tab/>
      </w:r>
      <w:r w:rsidRPr="00EC0B89">
        <w:rPr>
          <w:lang w:val="en-US"/>
        </w:rPr>
        <w:tab/>
        <w:t xml:space="preserve">chemin : </w:t>
      </w:r>
      <w:r w:rsidRPr="00EC0B89">
        <w:rPr>
          <w:b/>
          <w:lang w:val="en-US"/>
        </w:rPr>
        <w:t>cgi-bin/Log/Combo</w:t>
      </w:r>
      <w:r w:rsidR="00EC0B89" w:rsidRPr="00EC0B89">
        <w:rPr>
          <w:b/>
          <w:lang w:val="en-US"/>
        </w:rPr>
        <w:t>Region</w:t>
      </w:r>
      <w:r w:rsidRPr="00EC0B89">
        <w:rPr>
          <w:b/>
          <w:lang w:val="en-US"/>
        </w:rPr>
        <w:t>.txt</w:t>
      </w:r>
    </w:p>
    <w:p w14:paraId="1B62879A" w14:textId="2BC457D2" w:rsidR="0093593B" w:rsidRPr="009D68C6" w:rsidRDefault="00A262D0" w:rsidP="00EC0B89">
      <w:r w:rsidRPr="00EC0B89">
        <w:rPr>
          <w:b/>
        </w:rPr>
        <w:t>&lt; Combo</w:t>
      </w:r>
      <w:r w:rsidR="00EC0B89">
        <w:rPr>
          <w:b/>
        </w:rPr>
        <w:t>Filiere</w:t>
      </w:r>
      <w:r w:rsidRPr="00EC0B89">
        <w:rPr>
          <w:b/>
        </w:rPr>
        <w:t>.txt &gt;</w:t>
      </w:r>
      <w:r w:rsidRPr="00EC0B89">
        <w:tab/>
      </w:r>
      <w:r w:rsidRPr="00EC0B89">
        <w:tab/>
      </w:r>
      <w:r w:rsidRPr="00EC0B89">
        <w:t>chemin :</w:t>
      </w:r>
      <w:r w:rsidRPr="00EC0B89">
        <w:t xml:space="preserve"> </w:t>
      </w:r>
      <w:r w:rsidRPr="00EC0B89">
        <w:rPr>
          <w:b/>
        </w:rPr>
        <w:t>cgi-bin/LogERN/</w:t>
      </w:r>
      <w:r w:rsidR="00EC0B89">
        <w:rPr>
          <w:b/>
        </w:rPr>
        <w:t>ComboFiliere</w:t>
      </w:r>
      <w:r w:rsidRPr="00EC0B89">
        <w:rPr>
          <w:b/>
        </w:rPr>
        <w:t>.txt</w:t>
      </w:r>
    </w:p>
    <w:p w14:paraId="336D7025" w14:textId="77777777" w:rsidR="003A3F78" w:rsidRDefault="003A3F78" w:rsidP="0038544A"/>
    <w:p w14:paraId="502AD9CC" w14:textId="17DA7955" w:rsidR="00DC63E3" w:rsidRDefault="00DC63E3" w:rsidP="0038544A">
      <w:r>
        <w:t>En plus de ces scripts, un tableau excel et une requête Exor doivent être constitués et le nom de ces fichiers doit apparaître dans le scriptCarto.php pour apporter les données d’</w:t>
      </w:r>
      <w:r w:rsidR="00760A14">
        <w:t>entrée de ce script.</w:t>
      </w:r>
    </w:p>
    <w:p w14:paraId="47019CB9" w14:textId="7C21D337" w:rsidR="00C65982" w:rsidRDefault="00C65982" w:rsidP="00C65982">
      <w:pPr>
        <w:rPr>
          <w:lang w:eastAsia="fr-FR"/>
        </w:rPr>
      </w:pPr>
      <w:r>
        <w:rPr>
          <w:lang w:eastAsia="fr-FR"/>
        </w:rPr>
        <w:t xml:space="preserve">L’ordre d’exécution des scripts </w:t>
      </w:r>
      <w:r>
        <w:rPr>
          <w:lang w:eastAsia="fr-FR"/>
        </w:rPr>
        <w:t>est</w:t>
      </w:r>
      <w:r>
        <w:rPr>
          <w:lang w:eastAsia="fr-FR"/>
        </w:rPr>
        <w:t xml:space="preserve"> visible dans le schéma d’ensemble se trouvant à la fin de cette documentation.</w:t>
      </w:r>
    </w:p>
    <w:p w14:paraId="417D092B" w14:textId="5C6A3CAE" w:rsidR="007D0290" w:rsidRPr="00CD19BC" w:rsidRDefault="007D0290" w:rsidP="00226357">
      <w:pPr>
        <w:jc w:val="both"/>
        <w:rPr>
          <w:rFonts w:ascii="Arial" w:hAnsi="Arial" w:cs="Arial"/>
          <w:noProof/>
          <w:lang w:eastAsia="fr-FR"/>
        </w:rPr>
      </w:pPr>
    </w:p>
    <w:p w14:paraId="796C98A2" w14:textId="3BE56EF2" w:rsidR="00D33FF5" w:rsidRPr="00121A94" w:rsidRDefault="000918BA" w:rsidP="000918BA">
      <w:pPr>
        <w:pStyle w:val="Titre2"/>
      </w:pPr>
      <w:bookmarkStart w:id="5" w:name="_Toc520367453"/>
      <w:r>
        <w:t>Cas d’usages</w:t>
      </w:r>
      <w:bookmarkEnd w:id="5"/>
    </w:p>
    <w:p w14:paraId="6171A3D9" w14:textId="5E2E76D6" w:rsidR="009B3675" w:rsidRDefault="009B3675" w:rsidP="00314EDB">
      <w:pPr>
        <w:rPr>
          <w:rFonts w:ascii="Arial" w:hAnsi="Arial" w:cs="Arial"/>
          <w:lang w:eastAsia="fr-FR"/>
        </w:rPr>
      </w:pPr>
      <w:r>
        <w:rPr>
          <w:rFonts w:ascii="Arial" w:hAnsi="Arial" w:cs="Arial"/>
          <w:lang w:eastAsia="fr-FR"/>
        </w:rPr>
        <w:t>Il n’existe qu’un seul cas d’usage de ce script mais il comporte plusieurs conditions particuliaires d’utilisation afin d’obtenir un résultat propre.</w:t>
      </w:r>
    </w:p>
    <w:p w14:paraId="30C9A4D5" w14:textId="25D61DA2" w:rsidR="008F17BE" w:rsidRDefault="008F17BE" w:rsidP="00314EDB">
      <w:pPr>
        <w:rPr>
          <w:rFonts w:ascii="Arial" w:hAnsi="Arial" w:cs="Arial"/>
          <w:lang w:eastAsia="fr-FR"/>
        </w:rPr>
      </w:pPr>
    </w:p>
    <w:p w14:paraId="04B61C8A" w14:textId="11AB077F" w:rsidR="008F17BE" w:rsidRDefault="008F17BE" w:rsidP="008F17BE">
      <w:pPr>
        <w:pStyle w:val="Titre3"/>
      </w:pPr>
      <w:bookmarkStart w:id="6" w:name="_Toc520367454"/>
      <w:r>
        <w:lastRenderedPageBreak/>
        <w:t>Fonctionnement général</w:t>
      </w:r>
      <w:bookmarkEnd w:id="6"/>
    </w:p>
    <w:p w14:paraId="59718A76" w14:textId="43D3ABD6" w:rsidR="008F17BE" w:rsidRDefault="008F17BE" w:rsidP="008F17BE">
      <w:r>
        <w:t xml:space="preserve">Afin de construire la cartographie </w:t>
      </w:r>
      <w:r w:rsidR="009D68C6">
        <w:t>des Filières</w:t>
      </w:r>
      <w:r>
        <w:t xml:space="preserve">, un processus de mise en forme des données est nécessaire. </w:t>
      </w:r>
    </w:p>
    <w:p w14:paraId="73D9B0C6" w14:textId="6594F7CE" w:rsidR="008F17BE" w:rsidRDefault="008F17BE" w:rsidP="00736F62">
      <w:pPr>
        <w:pStyle w:val="Paragraphedeliste"/>
        <w:numPr>
          <w:ilvl w:val="0"/>
          <w:numId w:val="24"/>
        </w:numPr>
      </w:pPr>
      <w:r>
        <w:t xml:space="preserve">La première étape est la construction d’un tableau Excel propre ayant les </w:t>
      </w:r>
      <w:r w:rsidR="006D3D29">
        <w:t>7</w:t>
      </w:r>
      <w:r>
        <w:t xml:space="preserve"> colonnes suivantes à partir des données envoyées par les ressources expertes :</w:t>
      </w:r>
    </w:p>
    <w:tbl>
      <w:tblPr>
        <w:tblW w:w="9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95"/>
        <w:gridCol w:w="1143"/>
        <w:gridCol w:w="1134"/>
        <w:gridCol w:w="1558"/>
        <w:gridCol w:w="1700"/>
        <w:gridCol w:w="1703"/>
        <w:gridCol w:w="1272"/>
      </w:tblGrid>
      <w:tr w:rsidR="009D68C6" w:rsidRPr="0076684C" w14:paraId="5EF3D1D3" w14:textId="0B30E631" w:rsidTr="009D68C6">
        <w:trPr>
          <w:trHeight w:val="300"/>
        </w:trPr>
        <w:tc>
          <w:tcPr>
            <w:tcW w:w="695" w:type="dxa"/>
            <w:shd w:val="clear" w:color="auto" w:fill="auto"/>
            <w:noWrap/>
            <w:vAlign w:val="bottom"/>
            <w:hideMark/>
          </w:tcPr>
          <w:p w14:paraId="015F88F4" w14:textId="0DEC7048" w:rsidR="009D68C6" w:rsidRPr="0076684C"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NetId</w:t>
            </w:r>
          </w:p>
        </w:tc>
        <w:tc>
          <w:tcPr>
            <w:tcW w:w="1143" w:type="dxa"/>
            <w:shd w:val="clear" w:color="auto" w:fill="auto"/>
            <w:noWrap/>
            <w:vAlign w:val="bottom"/>
            <w:hideMark/>
          </w:tcPr>
          <w:p w14:paraId="4915B735" w14:textId="38FF31FA" w:rsidR="009D68C6" w:rsidRPr="0076684C"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FILIERE</w:t>
            </w:r>
          </w:p>
        </w:tc>
        <w:tc>
          <w:tcPr>
            <w:tcW w:w="1134" w:type="dxa"/>
            <w:shd w:val="clear" w:color="auto" w:fill="auto"/>
            <w:noWrap/>
            <w:vAlign w:val="bottom"/>
            <w:hideMark/>
          </w:tcPr>
          <w:p w14:paraId="6122396E" w14:textId="1EF6F175" w:rsidR="009D68C6" w:rsidRPr="0076684C"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ActId</w:t>
            </w:r>
          </w:p>
        </w:tc>
        <w:tc>
          <w:tcPr>
            <w:tcW w:w="1558" w:type="dxa"/>
            <w:shd w:val="clear" w:color="auto" w:fill="auto"/>
            <w:noWrap/>
            <w:vAlign w:val="bottom"/>
            <w:hideMark/>
          </w:tcPr>
          <w:p w14:paraId="790219B5" w14:textId="6C67381A" w:rsidR="009D68C6" w:rsidRPr="0076684C"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Nom du CR</w:t>
            </w:r>
          </w:p>
        </w:tc>
        <w:tc>
          <w:tcPr>
            <w:tcW w:w="1700" w:type="dxa"/>
            <w:shd w:val="clear" w:color="auto" w:fill="auto"/>
            <w:noWrap/>
            <w:vAlign w:val="bottom"/>
            <w:hideMark/>
          </w:tcPr>
          <w:p w14:paraId="60A13268" w14:textId="4F9B5DBF" w:rsidR="009D68C6" w:rsidRPr="0076684C"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Nature du site</w:t>
            </w:r>
          </w:p>
        </w:tc>
        <w:tc>
          <w:tcPr>
            <w:tcW w:w="1703" w:type="dxa"/>
            <w:shd w:val="clear" w:color="auto" w:fill="auto"/>
            <w:noWrap/>
            <w:vAlign w:val="bottom"/>
            <w:hideMark/>
          </w:tcPr>
          <w:p w14:paraId="2317B126" w14:textId="5E6A5A82" w:rsidR="009D68C6" w:rsidRPr="0076684C"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Type Institution</w:t>
            </w:r>
          </w:p>
        </w:tc>
        <w:tc>
          <w:tcPr>
            <w:tcW w:w="1272" w:type="dxa"/>
          </w:tcPr>
          <w:p w14:paraId="6DFBA124" w14:textId="34FFA664" w:rsidR="009D68C6" w:rsidRDefault="009D68C6" w:rsidP="0031055F">
            <w:pPr>
              <w:spacing w:after="0" w:line="240" w:lineRule="auto"/>
              <w:rPr>
                <w:rFonts w:ascii="Calibri" w:eastAsia="Times New Roman" w:hAnsi="Calibri" w:cs="Times New Roman"/>
                <w:b/>
                <w:bCs/>
                <w:color w:val="000000"/>
                <w:lang w:eastAsia="fr-FR"/>
              </w:rPr>
            </w:pPr>
            <w:r>
              <w:rPr>
                <w:rFonts w:ascii="Calibri" w:eastAsia="Times New Roman" w:hAnsi="Calibri" w:cs="Times New Roman"/>
                <w:b/>
                <w:bCs/>
                <w:color w:val="000000"/>
                <w:lang w:eastAsia="fr-FR"/>
              </w:rPr>
              <w:t>Priorité</w:t>
            </w:r>
          </w:p>
        </w:tc>
      </w:tr>
    </w:tbl>
    <w:p w14:paraId="22CF163A" w14:textId="77777777" w:rsidR="000D7691" w:rsidRDefault="000D7691" w:rsidP="00F95C2A">
      <w:pPr>
        <w:ind w:left="708"/>
      </w:pPr>
    </w:p>
    <w:p w14:paraId="520FDC5F" w14:textId="1450A043" w:rsidR="008F17BE" w:rsidRDefault="008F17BE" w:rsidP="00F95C2A">
      <w:pPr>
        <w:ind w:left="708"/>
      </w:pPr>
      <w:r>
        <w:t>La colonne « </w:t>
      </w:r>
      <w:r w:rsidR="009D68C6">
        <w:t>NetId</w:t>
      </w:r>
      <w:r>
        <w:t xml:space="preserve"> » </w:t>
      </w:r>
      <w:r w:rsidR="009D68C6">
        <w:t>est l’Id de la Filière dans la base. « FILIERE » contient</w:t>
      </w:r>
      <w:r>
        <w:t xml:space="preserve"> le nom de </w:t>
      </w:r>
      <w:r w:rsidR="009D68C6">
        <w:t>la Filière</w:t>
      </w:r>
      <w:r>
        <w:t>, la colonne « </w:t>
      </w:r>
      <w:r w:rsidR="009D68C6">
        <w:t>ActId</w:t>
      </w:r>
      <w:r>
        <w:t xml:space="preserve"> » </w:t>
      </w:r>
      <w:r w:rsidR="009D68C6">
        <w:t>contient l’</w:t>
      </w:r>
      <w:r w:rsidR="0049381B">
        <w:t>id du centre de référence</w:t>
      </w:r>
      <w:r w:rsidR="009D68C6">
        <w:t xml:space="preserve"> d</w:t>
      </w:r>
      <w:r w:rsidR="0049381B">
        <w:t>ans</w:t>
      </w:r>
      <w:r w:rsidR="009D68C6">
        <w:t xml:space="preserve"> la base.</w:t>
      </w:r>
      <w:r>
        <w:t xml:space="preserve"> « </w:t>
      </w:r>
      <w:r w:rsidR="009D68C6">
        <w:t>Nom du CR</w:t>
      </w:r>
      <w:r>
        <w:t xml:space="preserve"> » </w:t>
      </w:r>
      <w:r w:rsidR="009D68C6">
        <w:t>décrit les noms des centres de référence</w:t>
      </w:r>
      <w:r>
        <w:t>.</w:t>
      </w:r>
      <w:r w:rsidR="009B3675">
        <w:t xml:space="preserve"> « </w:t>
      </w:r>
      <w:r w:rsidR="009D68C6">
        <w:t>Nature du site</w:t>
      </w:r>
      <w:r w:rsidR="009B3675">
        <w:t> » d</w:t>
      </w:r>
      <w:r w:rsidR="009D68C6">
        <w:t>écrit la nature du centre (compétence, constitutif, coordonnateur, animateur filière).</w:t>
      </w:r>
      <w:r w:rsidR="009B3675">
        <w:t xml:space="preserve"> « </w:t>
      </w:r>
      <w:r w:rsidR="00B507A0">
        <w:t>Type d’Institution</w:t>
      </w:r>
      <w:r w:rsidR="009B3675">
        <w:t xml:space="preserve"> » </w:t>
      </w:r>
      <w:r w:rsidR="00B507A0">
        <w:t>est pour le moment toujours ‘Exp’ car uniquement les centres experts sont visibles. Dans le futur, les laboratoires ou centre de recherche pourront être ajouté comme nouveaux types d’institution.</w:t>
      </w:r>
      <w:r w:rsidR="009B3675">
        <w:t xml:space="preserve"> « </w:t>
      </w:r>
      <w:r w:rsidR="00B507A0">
        <w:t>Priorité</w:t>
      </w:r>
      <w:r w:rsidR="009B3675">
        <w:t xml:space="preserve"> » </w:t>
      </w:r>
      <w:r w:rsidR="00B507A0">
        <w:t>représente la priorité d’affichage sur la carte lorsque plusieurs sites de différente</w:t>
      </w:r>
      <w:r w:rsidR="009035D1">
        <w:t>s</w:t>
      </w:r>
      <w:r w:rsidR="00B507A0">
        <w:t xml:space="preserve"> nature</w:t>
      </w:r>
      <w:r w:rsidR="009035D1">
        <w:t>s</w:t>
      </w:r>
      <w:r w:rsidR="00B507A0">
        <w:t xml:space="preserve"> se superpose</w:t>
      </w:r>
      <w:r w:rsidR="009035D1">
        <w:t>nt</w:t>
      </w:r>
      <w:r w:rsidR="00B507A0">
        <w:t>. Plus le chiffre est élevé plus grande est la priorité de visualisation.</w:t>
      </w:r>
    </w:p>
    <w:p w14:paraId="7414607E" w14:textId="22145D13" w:rsidR="00736F62" w:rsidRDefault="008F17BE" w:rsidP="006A4E56">
      <w:pPr>
        <w:pStyle w:val="Paragraphedeliste"/>
        <w:numPr>
          <w:ilvl w:val="0"/>
          <w:numId w:val="24"/>
        </w:numPr>
      </w:pPr>
      <w:r>
        <w:t>La seconde étape est la mise à jour du résultat de la requête Exor rassemblant les données « </w:t>
      </w:r>
      <w:r w:rsidR="00A1546F">
        <w:t>E</w:t>
      </w:r>
      <w:r>
        <w:t xml:space="preserve">xpertLink », </w:t>
      </w:r>
      <w:r w:rsidR="006A4E56">
        <w:t xml:space="preserve">« Name », </w:t>
      </w:r>
      <w:r>
        <w:t>« </w:t>
      </w:r>
      <w:r w:rsidR="006A4E56" w:rsidRPr="006A4E56">
        <w:t>Hosting_Institution</w:t>
      </w:r>
      <w:r>
        <w:t> » et « </w:t>
      </w:r>
      <w:r w:rsidR="008B5282">
        <w:t>A</w:t>
      </w:r>
      <w:r>
        <w:t>d</w:t>
      </w:r>
      <w:r w:rsidR="00170DAB">
        <w:t>d</w:t>
      </w:r>
      <w:r>
        <w:t>ress » des « </w:t>
      </w:r>
      <w:r w:rsidR="006A4E56">
        <w:t>ExpertCentre</w:t>
      </w:r>
      <w:r>
        <w:t> ».</w:t>
      </w:r>
      <w:r w:rsidR="00736F62">
        <w:t xml:space="preserve"> </w:t>
      </w:r>
      <w:r>
        <w:t>Une fois ces deux données d’entrée réuni</w:t>
      </w:r>
      <w:r w:rsidR="00006ECE">
        <w:t>e</w:t>
      </w:r>
      <w:r>
        <w:t xml:space="preserve">s dans le même dossier que le script </w:t>
      </w:r>
      <w:r w:rsidR="00C51B50">
        <w:rPr>
          <w:b/>
        </w:rPr>
        <w:t>&lt;</w:t>
      </w:r>
      <w:r w:rsidRPr="00780FD4">
        <w:rPr>
          <w:b/>
        </w:rPr>
        <w:t> scriptCarto.php </w:t>
      </w:r>
      <w:r w:rsidR="00C51B50">
        <w:rPr>
          <w:b/>
        </w:rPr>
        <w:t>&gt;</w:t>
      </w:r>
      <w:r>
        <w:t xml:space="preserve">, le fonctionnement du script génèrera le log de donnée adéquat. </w:t>
      </w:r>
      <w:r w:rsidR="00057D2B">
        <w:t>Voir sous-</w:t>
      </w:r>
      <w:r w:rsidR="00F469B5">
        <w:t>chapitre ci-dessous pour le contenu détaillé de la requête.</w:t>
      </w:r>
    </w:p>
    <w:p w14:paraId="78E08F35" w14:textId="77777777" w:rsidR="00736F62" w:rsidRDefault="00736F62" w:rsidP="00736F62">
      <w:pPr>
        <w:pStyle w:val="Paragraphedeliste"/>
      </w:pPr>
    </w:p>
    <w:p w14:paraId="0C7F9C2C" w14:textId="0C8D44E1" w:rsidR="00C858A9" w:rsidRDefault="008F17BE" w:rsidP="00D43AF9">
      <w:pPr>
        <w:pStyle w:val="Paragraphedeliste"/>
        <w:numPr>
          <w:ilvl w:val="0"/>
          <w:numId w:val="24"/>
        </w:numPr>
      </w:pPr>
      <w:r>
        <w:t xml:space="preserve">La dernière étape pour finaliser le log est la création des coordonnée GPS à partir des adresses, qui est géré par le script </w:t>
      </w:r>
      <w:r w:rsidR="008D4EAF" w:rsidRPr="00D43AF9">
        <w:rPr>
          <w:b/>
        </w:rPr>
        <w:t xml:space="preserve">&lt; </w:t>
      </w:r>
      <w:r w:rsidR="00780FD4" w:rsidRPr="00D43AF9">
        <w:rPr>
          <w:b/>
        </w:rPr>
        <w:t>globalBashScript_quimarche.bash</w:t>
      </w:r>
      <w:r w:rsidR="008D4EAF" w:rsidRPr="00D43AF9">
        <w:rPr>
          <w:b/>
        </w:rPr>
        <w:t xml:space="preserve"> &gt;</w:t>
      </w:r>
      <w:r w:rsidR="00780FD4">
        <w:t>.</w:t>
      </w:r>
    </w:p>
    <w:p w14:paraId="0AFD0575" w14:textId="0221B030" w:rsidR="00C858A9" w:rsidRDefault="00C858A9" w:rsidP="00C858A9">
      <w:r>
        <w:t xml:space="preserve">Une fois le log final créé, il suffit de la déposer dans le dossier cgi-bin/Log afin que celui-ci soit lancé automatiquement par le script </w:t>
      </w:r>
      <w:r w:rsidR="00520192" w:rsidRPr="00520192">
        <w:rPr>
          <w:b/>
        </w:rPr>
        <w:t xml:space="preserve">&lt; </w:t>
      </w:r>
      <w:r w:rsidRPr="00520192">
        <w:rPr>
          <w:b/>
        </w:rPr>
        <w:t>Cartographie_Fil.php</w:t>
      </w:r>
      <w:r w:rsidR="00520192" w:rsidRPr="00520192">
        <w:rPr>
          <w:b/>
        </w:rPr>
        <w:t xml:space="preserve"> &gt;</w:t>
      </w:r>
      <w:r>
        <w:t xml:space="preserve"> à l’ouverture de la page Clinics_Filiere.php de consor.</w:t>
      </w:r>
    </w:p>
    <w:p w14:paraId="74B965F0" w14:textId="77777777" w:rsidR="008F17BE" w:rsidRDefault="008F17BE" w:rsidP="008F17BE"/>
    <w:p w14:paraId="07888C98" w14:textId="77777777" w:rsidR="008F17BE" w:rsidRPr="00C70719" w:rsidRDefault="008F17BE" w:rsidP="008F17BE">
      <w:pPr>
        <w:pStyle w:val="Titre3"/>
      </w:pPr>
      <w:bookmarkStart w:id="7" w:name="_Toc520367455"/>
      <w:r>
        <w:t>Résultat de requête Exor</w:t>
      </w:r>
      <w:bookmarkEnd w:id="7"/>
    </w:p>
    <w:p w14:paraId="1C8665FB" w14:textId="77777777" w:rsidR="008F17BE" w:rsidRDefault="008F17BE" w:rsidP="008F17BE">
      <w:r>
        <w:t>La requête Exor rassemble les données de la base suivante :</w:t>
      </w:r>
    </w:p>
    <w:p w14:paraId="2425C4DB" w14:textId="77777777" w:rsidR="003B4656" w:rsidRDefault="003B4656" w:rsidP="003B4656">
      <w:pPr>
        <w:pStyle w:val="Paragraphedeliste"/>
        <w:numPr>
          <w:ilvl w:val="0"/>
          <w:numId w:val="23"/>
        </w:numPr>
        <w:spacing w:after="160" w:line="259" w:lineRule="auto"/>
      </w:pPr>
      <w:r>
        <w:t>expertcentre.expertlink</w:t>
      </w:r>
    </w:p>
    <w:p w14:paraId="57FDDBE0" w14:textId="77777777" w:rsidR="003B4656" w:rsidRDefault="003B4656" w:rsidP="003B4656">
      <w:pPr>
        <w:pStyle w:val="Paragraphedeliste"/>
        <w:numPr>
          <w:ilvl w:val="0"/>
          <w:numId w:val="23"/>
        </w:numPr>
        <w:spacing w:after="160" w:line="259" w:lineRule="auto"/>
      </w:pPr>
      <w:r>
        <w:t>expertcentre.id</w:t>
      </w:r>
    </w:p>
    <w:p w14:paraId="40E903CE" w14:textId="77777777" w:rsidR="003B4656" w:rsidRDefault="003B4656" w:rsidP="003B4656">
      <w:pPr>
        <w:pStyle w:val="Paragraphedeliste"/>
        <w:numPr>
          <w:ilvl w:val="0"/>
          <w:numId w:val="23"/>
        </w:numPr>
        <w:spacing w:after="160" w:line="259" w:lineRule="auto"/>
      </w:pPr>
      <w:r>
        <w:t>expertcentre.name</w:t>
      </w:r>
    </w:p>
    <w:p w14:paraId="4643D119" w14:textId="77777777" w:rsidR="003B4656" w:rsidRDefault="003B4656" w:rsidP="003B4656">
      <w:pPr>
        <w:pStyle w:val="Paragraphedeliste"/>
        <w:numPr>
          <w:ilvl w:val="0"/>
          <w:numId w:val="23"/>
        </w:numPr>
        <w:spacing w:after="160" w:line="259" w:lineRule="auto"/>
      </w:pPr>
      <w:r>
        <w:t>expertcentre.person</w:t>
      </w:r>
    </w:p>
    <w:p w14:paraId="32B98F10" w14:textId="77777777" w:rsidR="003B4656" w:rsidRDefault="003B4656" w:rsidP="003B4656">
      <w:pPr>
        <w:pStyle w:val="Paragraphedeliste"/>
        <w:numPr>
          <w:ilvl w:val="0"/>
          <w:numId w:val="23"/>
        </w:numPr>
        <w:spacing w:after="160" w:line="259" w:lineRule="auto"/>
      </w:pPr>
      <w:r>
        <w:t>expertcentre.person.firstname</w:t>
      </w:r>
    </w:p>
    <w:p w14:paraId="13B230A2" w14:textId="77777777" w:rsidR="003B4656" w:rsidRDefault="003B4656" w:rsidP="003B4656">
      <w:pPr>
        <w:pStyle w:val="Paragraphedeliste"/>
        <w:numPr>
          <w:ilvl w:val="0"/>
          <w:numId w:val="23"/>
        </w:numPr>
        <w:spacing w:after="160" w:line="259" w:lineRule="auto"/>
      </w:pPr>
      <w:r>
        <w:t>expertcentre.person.lastname</w:t>
      </w:r>
    </w:p>
    <w:p w14:paraId="360065D5" w14:textId="77777777" w:rsidR="003B4656" w:rsidRDefault="003B4656" w:rsidP="003B4656">
      <w:pPr>
        <w:pStyle w:val="Paragraphedeliste"/>
        <w:numPr>
          <w:ilvl w:val="0"/>
          <w:numId w:val="23"/>
        </w:numPr>
        <w:spacing w:after="160" w:line="259" w:lineRule="auto"/>
      </w:pPr>
      <w:r>
        <w:t>expertcentre.person.personactivity</w:t>
      </w:r>
    </w:p>
    <w:p w14:paraId="484F71F2" w14:textId="77777777" w:rsidR="003B4656" w:rsidRDefault="003B4656" w:rsidP="003B4656">
      <w:pPr>
        <w:pStyle w:val="Paragraphedeliste"/>
        <w:numPr>
          <w:ilvl w:val="0"/>
          <w:numId w:val="23"/>
        </w:numPr>
        <w:spacing w:after="160" w:line="259" w:lineRule="auto"/>
      </w:pPr>
      <w:r>
        <w:t>expertcentre.person.personactivity.personfunction</w:t>
      </w:r>
    </w:p>
    <w:p w14:paraId="2AD33B64" w14:textId="77777777" w:rsidR="003B4656" w:rsidRDefault="003B4656" w:rsidP="003B4656">
      <w:pPr>
        <w:pStyle w:val="Paragraphedeliste"/>
        <w:numPr>
          <w:ilvl w:val="0"/>
          <w:numId w:val="23"/>
        </w:numPr>
        <w:spacing w:after="160" w:line="259" w:lineRule="auto"/>
      </w:pPr>
      <w:r>
        <w:lastRenderedPageBreak/>
        <w:t>expertcentre.person.personactivity.personfunction.id</w:t>
      </w:r>
    </w:p>
    <w:p w14:paraId="049A2314" w14:textId="77777777" w:rsidR="003B4656" w:rsidRDefault="003B4656" w:rsidP="003B4656">
      <w:pPr>
        <w:pStyle w:val="Paragraphedeliste"/>
        <w:numPr>
          <w:ilvl w:val="0"/>
          <w:numId w:val="23"/>
        </w:numPr>
        <w:spacing w:after="160" w:line="259" w:lineRule="auto"/>
      </w:pPr>
      <w:r>
        <w:t>expertcentre.person.personactivity.personfunction.name</w:t>
      </w:r>
    </w:p>
    <w:p w14:paraId="28406F23" w14:textId="77777777" w:rsidR="003B4656" w:rsidRDefault="003B4656" w:rsidP="003B4656">
      <w:pPr>
        <w:pStyle w:val="Paragraphedeliste"/>
        <w:numPr>
          <w:ilvl w:val="0"/>
          <w:numId w:val="23"/>
        </w:numPr>
        <w:spacing w:after="160" w:line="259" w:lineRule="auto"/>
      </w:pPr>
      <w:r>
        <w:t>expertcentre.institution</w:t>
      </w:r>
    </w:p>
    <w:p w14:paraId="4AF46662" w14:textId="77777777" w:rsidR="003B4656" w:rsidRDefault="003B4656" w:rsidP="003B4656">
      <w:pPr>
        <w:pStyle w:val="Paragraphedeliste"/>
        <w:numPr>
          <w:ilvl w:val="0"/>
          <w:numId w:val="23"/>
        </w:numPr>
        <w:spacing w:after="160" w:line="259" w:lineRule="auto"/>
      </w:pPr>
      <w:r>
        <w:t>expertcentre.institution.id</w:t>
      </w:r>
    </w:p>
    <w:p w14:paraId="1D08A12F" w14:textId="77777777" w:rsidR="003B4656" w:rsidRDefault="003B4656" w:rsidP="003B4656">
      <w:pPr>
        <w:pStyle w:val="Paragraphedeliste"/>
        <w:numPr>
          <w:ilvl w:val="0"/>
          <w:numId w:val="23"/>
        </w:numPr>
        <w:spacing w:after="160" w:line="259" w:lineRule="auto"/>
      </w:pPr>
      <w:r>
        <w:t>expertcentre.institution.address</w:t>
      </w:r>
    </w:p>
    <w:p w14:paraId="6F1C4AE8" w14:textId="77777777" w:rsidR="003B4656" w:rsidRDefault="003B4656" w:rsidP="003B4656">
      <w:pPr>
        <w:pStyle w:val="Paragraphedeliste"/>
        <w:numPr>
          <w:ilvl w:val="0"/>
          <w:numId w:val="23"/>
        </w:numPr>
        <w:spacing w:after="160" w:line="259" w:lineRule="auto"/>
      </w:pPr>
      <w:r>
        <w:t>expertcentre.institution.address.hosting_institution</w:t>
      </w:r>
    </w:p>
    <w:p w14:paraId="2B72A762" w14:textId="77777777" w:rsidR="003B4656" w:rsidRDefault="003B4656" w:rsidP="003B4656">
      <w:pPr>
        <w:pStyle w:val="Paragraphedeliste"/>
        <w:numPr>
          <w:ilvl w:val="0"/>
          <w:numId w:val="23"/>
        </w:numPr>
        <w:spacing w:after="160" w:line="259" w:lineRule="auto"/>
      </w:pPr>
      <w:r>
        <w:t>expertcentre.institution.address.id</w:t>
      </w:r>
    </w:p>
    <w:p w14:paraId="688C333D" w14:textId="77777777" w:rsidR="003B4656" w:rsidRDefault="003B4656" w:rsidP="003B4656">
      <w:pPr>
        <w:pStyle w:val="Paragraphedeliste"/>
        <w:numPr>
          <w:ilvl w:val="0"/>
          <w:numId w:val="23"/>
        </w:numPr>
        <w:spacing w:after="160" w:line="259" w:lineRule="auto"/>
      </w:pPr>
      <w:r>
        <w:t>expertcentre.institution.address.postalcode</w:t>
      </w:r>
    </w:p>
    <w:p w14:paraId="6596A6CA" w14:textId="77777777" w:rsidR="003B4656" w:rsidRDefault="003B4656" w:rsidP="003B4656">
      <w:pPr>
        <w:pStyle w:val="Paragraphedeliste"/>
        <w:numPr>
          <w:ilvl w:val="0"/>
          <w:numId w:val="23"/>
        </w:numPr>
        <w:spacing w:after="160" w:line="259" w:lineRule="auto"/>
      </w:pPr>
      <w:r>
        <w:t>expertcentre.institution.address.streetnum</w:t>
      </w:r>
    </w:p>
    <w:p w14:paraId="5F898858" w14:textId="77777777" w:rsidR="003B4656" w:rsidRDefault="003B4656" w:rsidP="003B4656">
      <w:pPr>
        <w:pStyle w:val="Paragraphedeliste"/>
        <w:numPr>
          <w:ilvl w:val="0"/>
          <w:numId w:val="23"/>
        </w:numPr>
        <w:spacing w:after="160" w:line="259" w:lineRule="auto"/>
      </w:pPr>
      <w:r>
        <w:t>expertcentre.institution.address.country</w:t>
      </w:r>
      <w:r w:rsidRPr="004F3DB2">
        <w:t xml:space="preserve"> </w:t>
      </w:r>
    </w:p>
    <w:p w14:paraId="3A408690" w14:textId="77777777" w:rsidR="003B4656" w:rsidRDefault="003B4656" w:rsidP="003B4656">
      <w:pPr>
        <w:pStyle w:val="Paragraphedeliste"/>
        <w:numPr>
          <w:ilvl w:val="0"/>
          <w:numId w:val="23"/>
        </w:numPr>
        <w:spacing w:after="160" w:line="259" w:lineRule="auto"/>
      </w:pPr>
      <w:r>
        <w:t>expertcentre.institution.address.country.id</w:t>
      </w:r>
    </w:p>
    <w:p w14:paraId="5877200C" w14:textId="77777777" w:rsidR="003B4656" w:rsidRPr="00B50625" w:rsidRDefault="003B4656" w:rsidP="003B4656">
      <w:pPr>
        <w:pStyle w:val="Paragraphedeliste"/>
        <w:numPr>
          <w:ilvl w:val="0"/>
          <w:numId w:val="23"/>
        </w:numPr>
        <w:spacing w:after="160" w:line="259" w:lineRule="auto"/>
        <w:rPr>
          <w:lang w:val="en-US"/>
        </w:rPr>
      </w:pPr>
      <w:r w:rsidRPr="00B50625">
        <w:rPr>
          <w:lang w:val="en-US"/>
        </w:rPr>
        <w:t>expertcentre.institution.address.country.name</w:t>
      </w:r>
    </w:p>
    <w:p w14:paraId="6D154F1D" w14:textId="77777777" w:rsidR="003B4656" w:rsidRDefault="003B4656" w:rsidP="003B4656">
      <w:pPr>
        <w:pStyle w:val="Paragraphedeliste"/>
        <w:numPr>
          <w:ilvl w:val="0"/>
          <w:numId w:val="23"/>
        </w:numPr>
        <w:spacing w:after="160" w:line="259" w:lineRule="auto"/>
      </w:pPr>
      <w:r>
        <w:t>expertcentre.institution.address.geolocation</w:t>
      </w:r>
      <w:r w:rsidRPr="004F3DB2">
        <w:t xml:space="preserve"> </w:t>
      </w:r>
    </w:p>
    <w:p w14:paraId="6588F4CF" w14:textId="77777777" w:rsidR="003B4656" w:rsidRDefault="003B4656" w:rsidP="003B4656">
      <w:pPr>
        <w:pStyle w:val="Paragraphedeliste"/>
        <w:numPr>
          <w:ilvl w:val="0"/>
          <w:numId w:val="23"/>
        </w:numPr>
        <w:spacing w:after="160" w:line="259" w:lineRule="auto"/>
      </w:pPr>
      <w:r>
        <w:t>expertcentre.institution.address.geolocation.id</w:t>
      </w:r>
      <w:r w:rsidRPr="004F3DB2">
        <w:t xml:space="preserve"> </w:t>
      </w:r>
    </w:p>
    <w:p w14:paraId="52248AFB" w14:textId="77777777" w:rsidR="003B4656" w:rsidRDefault="003B4656" w:rsidP="003B4656">
      <w:pPr>
        <w:pStyle w:val="Paragraphedeliste"/>
        <w:numPr>
          <w:ilvl w:val="0"/>
          <w:numId w:val="23"/>
        </w:numPr>
        <w:spacing w:after="160" w:line="259" w:lineRule="auto"/>
      </w:pPr>
      <w:r>
        <w:t>expertcentre.institution.address.geolocation.region</w:t>
      </w:r>
      <w:r w:rsidRPr="004F3DB2">
        <w:t xml:space="preserve"> </w:t>
      </w:r>
    </w:p>
    <w:p w14:paraId="5EF49A98" w14:textId="77777777" w:rsidR="003B4656" w:rsidRDefault="003B4656" w:rsidP="003B4656">
      <w:pPr>
        <w:pStyle w:val="Paragraphedeliste"/>
        <w:numPr>
          <w:ilvl w:val="0"/>
          <w:numId w:val="23"/>
        </w:numPr>
        <w:spacing w:after="160" w:line="259" w:lineRule="auto"/>
      </w:pPr>
      <w:r>
        <w:t>expertcentre.institution.address.geolocation.region.id</w:t>
      </w:r>
      <w:r w:rsidRPr="004F3DB2">
        <w:t xml:space="preserve"> </w:t>
      </w:r>
    </w:p>
    <w:p w14:paraId="68DBAA22" w14:textId="77777777" w:rsidR="003B4656" w:rsidRPr="004F3DB2" w:rsidRDefault="003B4656" w:rsidP="003B4656">
      <w:pPr>
        <w:pStyle w:val="Paragraphedeliste"/>
        <w:numPr>
          <w:ilvl w:val="0"/>
          <w:numId w:val="23"/>
        </w:numPr>
        <w:spacing w:after="160" w:line="259" w:lineRule="auto"/>
        <w:rPr>
          <w:lang w:val="en-US"/>
        </w:rPr>
      </w:pPr>
      <w:r w:rsidRPr="004F3DB2">
        <w:rPr>
          <w:lang w:val="en-US"/>
        </w:rPr>
        <w:t xml:space="preserve">expertcentre.institution.address.geolocation.region.name </w:t>
      </w:r>
    </w:p>
    <w:p w14:paraId="4E1AD04A" w14:textId="77777777" w:rsidR="003B4656" w:rsidRDefault="003B4656" w:rsidP="003B4656">
      <w:pPr>
        <w:pStyle w:val="Paragraphedeliste"/>
        <w:numPr>
          <w:ilvl w:val="0"/>
          <w:numId w:val="23"/>
        </w:numPr>
        <w:spacing w:after="160" w:line="259" w:lineRule="auto"/>
      </w:pPr>
      <w:r>
        <w:t>expertcentre.institution.address.town</w:t>
      </w:r>
    </w:p>
    <w:p w14:paraId="75B57CF9" w14:textId="77777777" w:rsidR="003B4656" w:rsidRDefault="003B4656" w:rsidP="003B4656">
      <w:pPr>
        <w:pStyle w:val="Paragraphedeliste"/>
        <w:numPr>
          <w:ilvl w:val="0"/>
          <w:numId w:val="23"/>
        </w:numPr>
        <w:spacing w:after="160" w:line="259" w:lineRule="auto"/>
      </w:pPr>
      <w:r>
        <w:t>expertcentre.institution.address.town.name</w:t>
      </w:r>
    </w:p>
    <w:p w14:paraId="21BC3949" w14:textId="5AAA4CFB" w:rsidR="008F17BE" w:rsidRDefault="008F17BE" w:rsidP="008F17BE">
      <w:r>
        <w:t xml:space="preserve">Les données sont ensuite utilisées par le script </w:t>
      </w:r>
      <w:r w:rsidR="00BD0CAE" w:rsidRPr="00F469B5">
        <w:rPr>
          <w:b/>
        </w:rPr>
        <w:t xml:space="preserve">&lt; </w:t>
      </w:r>
      <w:r w:rsidRPr="00F469B5">
        <w:rPr>
          <w:b/>
        </w:rPr>
        <w:t>scriptCarto.php</w:t>
      </w:r>
      <w:r w:rsidR="00BD0CAE" w:rsidRPr="00F469B5">
        <w:rPr>
          <w:b/>
        </w:rPr>
        <w:t xml:space="preserve"> &gt;</w:t>
      </w:r>
      <w:r>
        <w:t xml:space="preserve"> afin de réunir les éléments d’adresse</w:t>
      </w:r>
      <w:r w:rsidR="00EC2CC6">
        <w:t>, de personne</w:t>
      </w:r>
      <w:r>
        <w:t xml:space="preserve"> et</w:t>
      </w:r>
      <w:r w:rsidR="001400CB">
        <w:t xml:space="preserve"> de</w:t>
      </w:r>
      <w:r>
        <w:t xml:space="preserve"> </w:t>
      </w:r>
      <w:r w:rsidR="001400CB">
        <w:t>centre</w:t>
      </w:r>
      <w:r>
        <w:t xml:space="preserve"> de la base.</w:t>
      </w:r>
    </w:p>
    <w:p w14:paraId="223B84E7" w14:textId="77777777" w:rsidR="008F17BE" w:rsidRDefault="008F17BE" w:rsidP="00314EDB">
      <w:pPr>
        <w:rPr>
          <w:rFonts w:ascii="Arial" w:hAnsi="Arial" w:cs="Arial"/>
          <w:lang w:eastAsia="fr-FR"/>
        </w:rPr>
      </w:pPr>
    </w:p>
    <w:p w14:paraId="1D2CF86E" w14:textId="759D0B7B" w:rsidR="000918BA" w:rsidRPr="00E4086F" w:rsidRDefault="00741E6E" w:rsidP="00314EDB">
      <w:pPr>
        <w:rPr>
          <w:rFonts w:ascii="Arial" w:hAnsi="Arial" w:cs="Arial"/>
        </w:rPr>
      </w:pPr>
      <w:r w:rsidRPr="00A24386">
        <mc:AlternateContent>
          <mc:Choice Requires="wps">
            <w:drawing>
              <wp:anchor distT="0" distB="0" distL="114300" distR="114300" simplePos="0" relativeHeight="251580416" behindDoc="0" locked="0" layoutInCell="1" allowOverlap="1" wp14:anchorId="00CB689D" wp14:editId="05DB6AE9">
                <wp:simplePos x="0" y="0"/>
                <wp:positionH relativeFrom="page">
                  <wp:align>left</wp:align>
                </wp:positionH>
                <wp:positionV relativeFrom="paragraph">
                  <wp:posOffset>331470</wp:posOffset>
                </wp:positionV>
                <wp:extent cx="749300" cy="241300"/>
                <wp:effectExtent l="0" t="0" r="0" b="635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24130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C7C4F5" id="Rectangle 2" o:spid="_x0000_s1026" style="position:absolute;margin-left:0;margin-top:26.1pt;width:59pt;height:19pt;z-index:2515804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" fillcolor="#36f" stroked="f">
                <w10:wrap anchorx="page"/>
              </v:rect>
            </w:pict>
          </mc:Fallback>
        </mc:AlternateContent>
      </w:r>
    </w:p>
    <w:p w14:paraId="00513A12" w14:textId="049F7D78" w:rsidR="00D26BF2" w:rsidRPr="00A24386" w:rsidRDefault="00121A94" w:rsidP="00A24386">
      <w:pPr>
        <w:pStyle w:val="Titre1"/>
      </w:pPr>
      <w:bookmarkStart w:id="8" w:name="_Toc520367456"/>
      <w:r>
        <w:t>D</w:t>
      </w:r>
      <w:r w:rsidR="00EC7224">
        <w:t>es</w:t>
      </w:r>
      <w:r>
        <w:t xml:space="preserve">cription </w:t>
      </w:r>
      <w:r w:rsidR="00B06384">
        <w:t>d</w:t>
      </w:r>
      <w:r>
        <w:t>etaillée</w:t>
      </w:r>
      <w:bookmarkEnd w:id="8"/>
    </w:p>
    <w:p w14:paraId="271609FB" w14:textId="0EC5F9A5" w:rsidR="008F17BE" w:rsidRDefault="008F17BE" w:rsidP="008F17BE">
      <w:pPr>
        <w:pStyle w:val="Titre2"/>
      </w:pPr>
      <w:bookmarkStart w:id="9" w:name="_Toc520367457"/>
      <w:r>
        <w:t>scriptCarto.php</w:t>
      </w:r>
      <w:bookmarkEnd w:id="9"/>
    </w:p>
    <w:p w14:paraId="5CB40B21" w14:textId="77777777" w:rsidR="00875ED9" w:rsidRDefault="00875ED9" w:rsidP="00875ED9">
      <w:r>
        <w:t>Ce script construit l’ensemble des données nécessaires à la génération du log de la carte à l’exception des coordonnées géographiques. Les données d’entrées sont le résultat de la requête Exor, ainsi que le tableau Excel préalablement priorisé. Afin d’être correctement appelé, ces données d’entrées doivent être modifié dans le script.</w:t>
      </w:r>
    </w:p>
    <w:p w14:paraId="021BCC8E" w14:textId="17ABD48E" w:rsidR="00875ED9" w:rsidRDefault="00875ED9" w:rsidP="00875ED9">
      <w:r>
        <w:t xml:space="preserve">Les données de sortie de ce script sont les fichiers </w:t>
      </w:r>
      <w:r w:rsidR="00A45C7E" w:rsidRPr="00A45C7E">
        <w:rPr>
          <w:b/>
        </w:rPr>
        <w:t xml:space="preserve">&lt; </w:t>
      </w:r>
      <w:r w:rsidRPr="00A45C7E">
        <w:rPr>
          <w:b/>
        </w:rPr>
        <w:t xml:space="preserve">AllFiliere.txt </w:t>
      </w:r>
      <w:r w:rsidR="00A45C7E" w:rsidRPr="00A45C7E">
        <w:rPr>
          <w:b/>
        </w:rPr>
        <w:t>&gt;</w:t>
      </w:r>
      <w:r w:rsidR="006763DC">
        <w:rPr>
          <w:b/>
        </w:rPr>
        <w:t xml:space="preserve">, </w:t>
      </w:r>
      <w:r w:rsidR="006763DC" w:rsidRPr="006763DC">
        <w:rPr>
          <w:b/>
        </w:rPr>
        <w:t>&lt; ComboRegion.txt &gt;</w:t>
      </w:r>
      <w:r w:rsidR="00A45C7E">
        <w:t xml:space="preserve"> </w:t>
      </w:r>
      <w:r>
        <w:t xml:space="preserve">et </w:t>
      </w:r>
      <w:r w:rsidR="00887420" w:rsidRPr="00EC0B89">
        <w:rPr>
          <w:b/>
        </w:rPr>
        <w:t>&lt; Combo</w:t>
      </w:r>
      <w:r w:rsidR="00887420">
        <w:rPr>
          <w:b/>
        </w:rPr>
        <w:t>Filiere</w:t>
      </w:r>
      <w:r w:rsidR="00887420" w:rsidRPr="00EC0B89">
        <w:rPr>
          <w:b/>
        </w:rPr>
        <w:t>.txt &gt;</w:t>
      </w:r>
      <w:r>
        <w:t xml:space="preserve">. Le fichier </w:t>
      </w:r>
      <w:r w:rsidR="00DB58EB" w:rsidRPr="00DB58EB">
        <w:rPr>
          <w:b/>
        </w:rPr>
        <w:t xml:space="preserve">&lt; </w:t>
      </w:r>
      <w:r w:rsidRPr="00DB58EB">
        <w:rPr>
          <w:b/>
        </w:rPr>
        <w:t>AllFiliere.txt</w:t>
      </w:r>
      <w:r w:rsidR="00DB58EB" w:rsidRPr="00DB58EB">
        <w:rPr>
          <w:b/>
        </w:rPr>
        <w:t xml:space="preserve"> &gt;</w:t>
      </w:r>
      <w:r>
        <w:t xml:space="preserve"> n’est pas complet à ce stade car il ne possède pas de coordonné</w:t>
      </w:r>
      <w:r w:rsidR="008554A9">
        <w:t>e</w:t>
      </w:r>
      <w:bookmarkStart w:id="10" w:name="_GoBack"/>
      <w:bookmarkEnd w:id="10"/>
      <w:r>
        <w:t>s gps.</w:t>
      </w:r>
      <w:r w:rsidR="00B83F22" w:rsidRPr="00B83F22">
        <w:t xml:space="preserve"> </w:t>
      </w:r>
    </w:p>
    <w:p w14:paraId="1672BC4B" w14:textId="77777777" w:rsidR="00B83F22" w:rsidRDefault="00B83F22" w:rsidP="00875ED9"/>
    <w:p w14:paraId="0104D707" w14:textId="77777777" w:rsidR="008F17BE" w:rsidRPr="005C42B9" w:rsidRDefault="008F17BE" w:rsidP="008F17BE"/>
    <w:p w14:paraId="31B9DADF" w14:textId="013CD232" w:rsidR="008F17BE" w:rsidRDefault="008F17BE" w:rsidP="008F17BE">
      <w:pPr>
        <w:pStyle w:val="Titre2"/>
      </w:pPr>
      <w:bookmarkStart w:id="11" w:name="_Toc520367458"/>
      <w:r>
        <w:t>globalBashScript</w:t>
      </w:r>
      <w:r w:rsidR="00875ED9">
        <w:t>_quimarche</w:t>
      </w:r>
      <w:r>
        <w:t>.bash</w:t>
      </w:r>
      <w:bookmarkEnd w:id="11"/>
    </w:p>
    <w:p w14:paraId="05A0C73D" w14:textId="5FA27028" w:rsidR="00875ED9" w:rsidRDefault="00875ED9" w:rsidP="002967C0">
      <w:r>
        <w:lastRenderedPageBreak/>
        <w:t xml:space="preserve">Ce script coordonne le lancement de </w:t>
      </w:r>
      <w:r w:rsidR="00B22DCB" w:rsidRPr="00B22DCB">
        <w:rPr>
          <w:b/>
        </w:rPr>
        <w:t xml:space="preserve">&lt; </w:t>
      </w:r>
      <w:r w:rsidRPr="00B22DCB">
        <w:rPr>
          <w:b/>
        </w:rPr>
        <w:t>scriptCarto.php</w:t>
      </w:r>
      <w:r w:rsidR="00B22DCB" w:rsidRPr="00B22DCB">
        <w:rPr>
          <w:b/>
        </w:rPr>
        <w:t xml:space="preserve"> &gt;</w:t>
      </w:r>
      <w:r>
        <w:t xml:space="preserve">, </w:t>
      </w:r>
      <w:r w:rsidR="00B22DCB" w:rsidRPr="00B22DCB">
        <w:rPr>
          <w:b/>
        </w:rPr>
        <w:t xml:space="preserve">&lt; </w:t>
      </w:r>
      <w:r w:rsidRPr="00B22DCB">
        <w:rPr>
          <w:b/>
        </w:rPr>
        <w:t>geocodeScript.sh</w:t>
      </w:r>
      <w:r w:rsidR="00B22DCB" w:rsidRPr="00B22DCB">
        <w:rPr>
          <w:b/>
        </w:rPr>
        <w:t xml:space="preserve"> &gt;</w:t>
      </w:r>
      <w:r w:rsidRPr="00B22DCB">
        <w:rPr>
          <w:b/>
        </w:rPr>
        <w:t xml:space="preserve"> </w:t>
      </w:r>
      <w:r>
        <w:t xml:space="preserve">et </w:t>
      </w:r>
      <w:r w:rsidR="00DC618F" w:rsidRPr="00DC618F">
        <w:rPr>
          <w:b/>
        </w:rPr>
        <w:t xml:space="preserve">&lt; </w:t>
      </w:r>
      <w:r w:rsidRPr="00DC618F">
        <w:rPr>
          <w:b/>
        </w:rPr>
        <w:t>maconv.php</w:t>
      </w:r>
      <w:r w:rsidR="00DC618F" w:rsidRPr="00DC618F">
        <w:rPr>
          <w:b/>
        </w:rPr>
        <w:t xml:space="preserve"> &gt;</w:t>
      </w:r>
      <w:r>
        <w:t xml:space="preserve"> (si besoin d’encodage)</w:t>
      </w:r>
      <w:r>
        <w:t xml:space="preserve">. Il permet de compléter les données du fichier </w:t>
      </w:r>
      <w:r w:rsidR="008F4C80" w:rsidRPr="00A45C7E">
        <w:rPr>
          <w:b/>
        </w:rPr>
        <w:t>&lt; AllFiliere.txt &gt;</w:t>
      </w:r>
      <w:r w:rsidR="008F4C80">
        <w:rPr>
          <w:b/>
        </w:rPr>
        <w:t xml:space="preserve"> </w:t>
      </w:r>
      <w:r>
        <w:t xml:space="preserve">en ajoutant les coordonnées gps à partir des adresses de chaque centre. </w:t>
      </w:r>
      <w:r w:rsidR="004144EC">
        <w:t xml:space="preserve">Il utilise les adresses en mémoire provenant des précédentes exécutions du script se trouvant dans le document </w:t>
      </w:r>
      <w:r w:rsidR="004144EC" w:rsidRPr="009D2174">
        <w:rPr>
          <w:b/>
        </w:rPr>
        <w:t>&lt; ComboAdrGeocode.txt &gt;</w:t>
      </w:r>
      <w:r w:rsidR="004144EC">
        <w:rPr>
          <w:b/>
        </w:rPr>
        <w:t xml:space="preserve">. </w:t>
      </w:r>
      <w:r>
        <w:t xml:space="preserve">Le script maconv.php est nécessaire pour l’encodage des données générées. </w:t>
      </w:r>
      <w:r w:rsidR="002967C0">
        <w:t xml:space="preserve">A la sortie de ce script, les fichiers </w:t>
      </w:r>
      <w:r w:rsidR="006763DC" w:rsidRPr="00A45C7E">
        <w:rPr>
          <w:b/>
        </w:rPr>
        <w:t>&lt; AllFiliere.txt &gt;</w:t>
      </w:r>
      <w:r w:rsidR="006763DC">
        <w:rPr>
          <w:b/>
        </w:rPr>
        <w:t xml:space="preserve">, </w:t>
      </w:r>
      <w:r w:rsidR="006763DC" w:rsidRPr="006763DC">
        <w:rPr>
          <w:b/>
        </w:rPr>
        <w:t>&lt; ComboRegion.txt &gt;</w:t>
      </w:r>
      <w:r w:rsidR="006763DC">
        <w:t xml:space="preserve"> et </w:t>
      </w:r>
      <w:r w:rsidR="006763DC" w:rsidRPr="00EC0B89">
        <w:rPr>
          <w:b/>
        </w:rPr>
        <w:t>&lt; Combo</w:t>
      </w:r>
      <w:r w:rsidR="006763DC">
        <w:rPr>
          <w:b/>
        </w:rPr>
        <w:t>Filiere</w:t>
      </w:r>
      <w:r w:rsidR="006763DC" w:rsidRPr="00EC0B89">
        <w:rPr>
          <w:b/>
        </w:rPr>
        <w:t>.txt &gt;</w:t>
      </w:r>
      <w:r w:rsidR="006763DC">
        <w:rPr>
          <w:b/>
        </w:rPr>
        <w:t xml:space="preserve"> </w:t>
      </w:r>
      <w:r w:rsidR="002967C0">
        <w:t>sont</w:t>
      </w:r>
      <w:r w:rsidR="008554A9">
        <w:t xml:space="preserve"> enregistrés</w:t>
      </w:r>
      <w:r w:rsidR="002967C0">
        <w:t xml:space="preserve"> </w:t>
      </w:r>
      <w:r w:rsidR="008554A9">
        <w:t>dans un dossier</w:t>
      </w:r>
      <w:r w:rsidR="002967C0">
        <w:t xml:space="preserve"> local. Ils doivent être déposés manuellement dans le dossier cgi-bin/Log de consor.</w:t>
      </w:r>
    </w:p>
    <w:p w14:paraId="3CA26C85" w14:textId="77777777" w:rsidR="008F17BE" w:rsidRPr="005C42B9" w:rsidRDefault="008F17BE" w:rsidP="00C8426A"/>
    <w:p w14:paraId="3E2A067B" w14:textId="77777777" w:rsidR="008F17BE" w:rsidRDefault="008F17BE" w:rsidP="008F17BE">
      <w:pPr>
        <w:pStyle w:val="Titre2"/>
      </w:pPr>
      <w:bookmarkStart w:id="12" w:name="_Toc520367459"/>
      <w:r>
        <w:t>geocodeScript.sh</w:t>
      </w:r>
      <w:bookmarkEnd w:id="12"/>
    </w:p>
    <w:p w14:paraId="6DD1EC31" w14:textId="45CC4932" w:rsidR="0051212F" w:rsidRDefault="008F17BE" w:rsidP="008F17BE">
      <w:r>
        <w:t>Génère les coordonnées géographiques à partir des adresses des centres experts. Le script fait appel à maps.googleapis geocode afin de créer ces coordonnées.</w:t>
      </w:r>
      <w:r w:rsidR="00B8018C">
        <w:t xml:space="preserve"> Au vue de la politique actuel de google, ce script est utilisé le minimum possible. A savoir uniquement dans le cas ou l’adresse recherchée n’est pas dans notre stockage d’adresse déjà interrogé par </w:t>
      </w:r>
      <w:r w:rsidR="00F43507">
        <w:t>l</w:t>
      </w:r>
      <w:r w:rsidR="00B8018C">
        <w:t>e script</w:t>
      </w:r>
      <w:r w:rsidR="00F43507">
        <w:t xml:space="preserve"> </w:t>
      </w:r>
      <w:r w:rsidR="00F43507" w:rsidRPr="00F43507">
        <w:rPr>
          <w:b/>
        </w:rPr>
        <w:t xml:space="preserve">&lt; </w:t>
      </w:r>
      <w:r w:rsidR="00F43507" w:rsidRPr="00F43507">
        <w:rPr>
          <w:b/>
        </w:rPr>
        <w:t>globalBashScript_quimarche.bash</w:t>
      </w:r>
      <w:r w:rsidR="00F43507" w:rsidRPr="00F43507">
        <w:rPr>
          <w:b/>
        </w:rPr>
        <w:t xml:space="preserve"> &gt;</w:t>
      </w:r>
      <w:r w:rsidR="00B8018C">
        <w:t>.</w:t>
      </w:r>
    </w:p>
    <w:p w14:paraId="66422AE3" w14:textId="42DFD6B4" w:rsidR="008F17BE" w:rsidRPr="000A0D43" w:rsidRDefault="008F17BE" w:rsidP="008F17BE"/>
    <w:p w14:paraId="137446AC" w14:textId="6881F396" w:rsidR="008F17BE" w:rsidRDefault="008F17BE" w:rsidP="008F17BE">
      <w:pPr>
        <w:pStyle w:val="Titre2"/>
      </w:pPr>
      <w:bookmarkStart w:id="13" w:name="_Toc520367460"/>
      <w:r>
        <w:t>Cartographie</w:t>
      </w:r>
      <w:r w:rsidR="008F1429">
        <w:t>_Fil</w:t>
      </w:r>
      <w:r>
        <w:t>.php</w:t>
      </w:r>
      <w:bookmarkEnd w:id="13"/>
    </w:p>
    <w:p w14:paraId="3CC9CE4D" w14:textId="22E07168" w:rsidR="008F1429" w:rsidRDefault="008F1429" w:rsidP="008F1429">
      <w:r>
        <w:t xml:space="preserve">Ce script s’occupe de la gestion de la génération de la carte à partir de </w:t>
      </w:r>
      <w:r w:rsidRPr="00F31BF6">
        <w:t>maps.google.com</w:t>
      </w:r>
      <w:r>
        <w:t>. La génération des marqueurs est effectuée à partir des données du fichier</w:t>
      </w:r>
      <w:r w:rsidR="003E07E5">
        <w:t xml:space="preserve"> </w:t>
      </w:r>
      <w:r w:rsidR="003E07E5" w:rsidRPr="003E07E5">
        <w:rPr>
          <w:b/>
        </w:rPr>
        <w:t>&lt;</w:t>
      </w:r>
      <w:r w:rsidRPr="003E07E5">
        <w:rPr>
          <w:b/>
        </w:rPr>
        <w:t xml:space="preserve"> AllFiliere.txt</w:t>
      </w:r>
      <w:r w:rsidR="003E07E5" w:rsidRPr="003E07E5">
        <w:rPr>
          <w:b/>
        </w:rPr>
        <w:t xml:space="preserve"> &gt;</w:t>
      </w:r>
      <w:r w:rsidRPr="003E07E5">
        <w:t>,</w:t>
      </w:r>
      <w:r>
        <w:t xml:space="preserve"> mais aussi des données de </w:t>
      </w:r>
      <w:r w:rsidR="00887420" w:rsidRPr="00887420">
        <w:rPr>
          <w:b/>
        </w:rPr>
        <w:t>&lt; ComboRegion.txt &gt;</w:t>
      </w:r>
      <w:r w:rsidR="00887420" w:rsidRPr="00887420">
        <w:rPr>
          <w:b/>
        </w:rPr>
        <w:t xml:space="preserve"> </w:t>
      </w:r>
      <w:r>
        <w:t xml:space="preserve">et </w:t>
      </w:r>
      <w:r w:rsidR="00887420" w:rsidRPr="00EC0B89">
        <w:rPr>
          <w:b/>
        </w:rPr>
        <w:t>&lt; Combo</w:t>
      </w:r>
      <w:r w:rsidR="00887420">
        <w:rPr>
          <w:b/>
        </w:rPr>
        <w:t>Filiere</w:t>
      </w:r>
      <w:r w:rsidR="00887420" w:rsidRPr="00EC0B89">
        <w:rPr>
          <w:b/>
        </w:rPr>
        <w:t>.txt &gt;</w:t>
      </w:r>
      <w:r>
        <w:t>. Chaque marqueur est constitué d’une liste des centres (nom du centre, lien vers la page Orphanet du centre et responsable) ainsi que de le nom et l’adresse de l’institution. Le marqueur affiche toujours la priorité maximale existante dans leur liste de centre. Ces marqueurs sont liés à un filtre dynamique qui permet à l’utilisateur d’accéder aux centres par filière, par région ou par type de centre.</w:t>
      </w:r>
    </w:p>
    <w:p w14:paraId="5EAE604F" w14:textId="4174DA3E" w:rsidR="007D0290" w:rsidRPr="005052F6" w:rsidRDefault="007D0290" w:rsidP="009A11AE">
      <w:pPr>
        <w:jc w:val="both"/>
        <w:rPr>
          <w:rFonts w:ascii="Arial" w:hAnsi="Arial" w:cs="Arial"/>
        </w:rPr>
      </w:pPr>
    </w:p>
    <w:p w14:paraId="1D317749" w14:textId="1AF33F9B" w:rsidR="000918BA" w:rsidRDefault="008F1429" w:rsidP="00D2572E">
      <w:pPr>
        <w:pStyle w:val="Titre1"/>
      </w:pPr>
      <w:bookmarkStart w:id="14" w:name="_Toc520367461"/>
      <w:r w:rsidRPr="00A24386">
        <mc:AlternateContent>
          <mc:Choice Requires="wps">
            <w:drawing>
              <wp:anchor distT="0" distB="0" distL="114300" distR="114300" simplePos="0" relativeHeight="251752448" behindDoc="0" locked="0" layoutInCell="1" allowOverlap="1" wp14:anchorId="7AB983D9" wp14:editId="58435B49">
                <wp:simplePos x="0" y="0"/>
                <wp:positionH relativeFrom="page">
                  <wp:align>left</wp:align>
                </wp:positionH>
                <wp:positionV relativeFrom="paragraph">
                  <wp:posOffset>12700</wp:posOffset>
                </wp:positionV>
                <wp:extent cx="749300" cy="241300"/>
                <wp:effectExtent l="0" t="0" r="0" b="635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24130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A5E5F" id="Rectangle 2" o:spid="_x0000_s1026" style="position:absolute;margin-left:0;margin-top:1pt;width:59pt;height:19pt;z-index:2517524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" fillcolor="#36f" stroked="f">
                <w10:wrap anchorx="page"/>
              </v:rect>
            </w:pict>
          </mc:Fallback>
        </mc:AlternateContent>
      </w:r>
      <w:r w:rsidR="00F71A09">
        <w:t>Schéma d’ensemble</w:t>
      </w:r>
      <w:r w:rsidR="00A24386">
        <w:t xml:space="preserve"> (</w:t>
      </w:r>
      <w:r w:rsidR="00F71A09">
        <w:t>Ex : diagramme SQL</w:t>
      </w:r>
      <w:r w:rsidR="00A24386">
        <w:t>)</w:t>
      </w:r>
      <w:bookmarkEnd w:id="14"/>
      <w:r w:rsidR="000918BA" w:rsidRPr="000918BA">
        <w:t xml:space="preserve"> </w:t>
      </w:r>
    </w:p>
    <w:p w14:paraId="65195B8D" w14:textId="65E51942" w:rsidR="007D0290" w:rsidRDefault="0043622B" w:rsidP="007D0290">
      <w:pPr>
        <w:rPr>
          <w:lang w:eastAsia="fr-FR"/>
        </w:rPr>
      </w:pPr>
      <w:r>
        <w:rPr>
          <w:noProof/>
          <w:lang w:eastAsia="fr-FR"/>
        </w:rPr>
        <w:lastRenderedPageBreak/>
        <w:drawing>
          <wp:anchor distT="0" distB="0" distL="114300" distR="114300" simplePos="0" relativeHeight="251755520" behindDoc="0" locked="0" layoutInCell="1" allowOverlap="1" wp14:anchorId="0E771B32" wp14:editId="3C5B84B8">
            <wp:simplePos x="0" y="0"/>
            <wp:positionH relativeFrom="margin">
              <wp:posOffset>-680720</wp:posOffset>
            </wp:positionH>
            <wp:positionV relativeFrom="paragraph">
              <wp:posOffset>0</wp:posOffset>
            </wp:positionV>
            <wp:extent cx="7153275" cy="4291965"/>
            <wp:effectExtent l="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hémaCartoFIL.png"/>
                    <pic:cNvPicPr/>
                  </pic:nvPicPr>
                  <pic:blipFill>
                    <a:blip r:embed="rId11">
                      <a:extLst>
                        <a:ext uri="{28A0092B-C50C-407E-A947-70E740481C1C}">
                          <a14:useLocalDpi xmlns:a14="http://schemas.microsoft.com/office/drawing/2010/main" val="0"/>
                        </a:ext>
                      </a:extLst>
                    </a:blip>
                    <a:stretch>
                      <a:fillRect/>
                    </a:stretch>
                  </pic:blipFill>
                  <pic:spPr>
                    <a:xfrm>
                      <a:off x="0" y="0"/>
                      <a:ext cx="7153275" cy="4291965"/>
                    </a:xfrm>
                    <a:prstGeom prst="rect">
                      <a:avLst/>
                    </a:prstGeom>
                  </pic:spPr>
                </pic:pic>
              </a:graphicData>
            </a:graphic>
            <wp14:sizeRelH relativeFrom="margin">
              <wp14:pctWidth>0</wp14:pctWidth>
            </wp14:sizeRelH>
            <wp14:sizeRelV relativeFrom="margin">
              <wp14:pctHeight>0</wp14:pctHeight>
            </wp14:sizeRelV>
          </wp:anchor>
        </w:drawing>
      </w:r>
    </w:p>
    <w:p w14:paraId="003EB4E1" w14:textId="6B5F9FD5" w:rsidR="00741E6E" w:rsidRPr="007D0290" w:rsidRDefault="00741E6E" w:rsidP="007D0290">
      <w:pPr>
        <w:rPr>
          <w:lang w:eastAsia="fr-FR"/>
        </w:rPr>
      </w:pPr>
    </w:p>
    <w:p w14:paraId="3F54647B" w14:textId="64C52330" w:rsidR="000918BA" w:rsidRPr="00A24386" w:rsidRDefault="00EE4BA3" w:rsidP="000918BA">
      <w:pPr>
        <w:pStyle w:val="Titre1"/>
      </w:pPr>
      <w:bookmarkStart w:id="15" w:name="_Toc520367462"/>
      <w:r w:rsidRPr="00A24386">
        <mc:AlternateContent>
          <mc:Choice Requires="wps">
            <w:drawing>
              <wp:anchor distT="0" distB="0" distL="114300" distR="114300" simplePos="0" relativeHeight="251754496" behindDoc="0" locked="0" layoutInCell="1" allowOverlap="1" wp14:anchorId="3A3C7545" wp14:editId="2B7366C5">
                <wp:simplePos x="0" y="0"/>
                <wp:positionH relativeFrom="page">
                  <wp:posOffset>0</wp:posOffset>
                </wp:positionH>
                <wp:positionV relativeFrom="paragraph">
                  <wp:posOffset>23495</wp:posOffset>
                </wp:positionV>
                <wp:extent cx="749300" cy="241300"/>
                <wp:effectExtent l="0" t="0" r="0" b="635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9300" cy="241300"/>
                        </a:xfrm>
                        <a:prstGeom prst="rect">
                          <a:avLst/>
                        </a:prstGeom>
                        <a:solidFill>
                          <a:srgbClr val="3366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75FB64" id="Rectangle 5" o:spid="_x0000_s1026" style="position:absolute;margin-left:0;margin-top:1.85pt;width:59pt;height:19pt;z-index:251754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" fillcolor="#36f" stroked="f">
                <w10:wrap anchorx="page"/>
              </v:rect>
            </w:pict>
          </mc:Fallback>
        </mc:AlternateContent>
      </w:r>
      <w:r w:rsidR="000918BA">
        <w:t>Lexique et abréviations</w:t>
      </w:r>
      <w:bookmarkEnd w:id="15"/>
    </w:p>
    <w:p w14:paraId="29D15325" w14:textId="2CA43C37" w:rsidR="00A24386" w:rsidRPr="00D2572E" w:rsidRDefault="000918BA" w:rsidP="00D2572E">
      <w:pPr>
        <w:jc w:val="both"/>
        <w:rPr>
          <w:rFonts w:ascii="Arial" w:hAnsi="Arial" w:cs="Arial"/>
          <w:noProof/>
          <w:lang w:eastAsia="fr-FR"/>
        </w:rPr>
      </w:pPr>
      <w:r w:rsidRPr="00CD19BC">
        <w:rPr>
          <w:rFonts w:ascii="Arial" w:hAnsi="Arial" w:cs="Arial"/>
          <w:lang w:eastAsia="fr-FR"/>
        </w:rPr>
        <w:t xml:space="preserve">[Liste des abréviations utilisées dans le document et </w:t>
      </w:r>
      <w:r>
        <w:rPr>
          <w:rFonts w:cs="Arial"/>
          <w:lang w:eastAsia="fr-FR"/>
        </w:rPr>
        <w:t>liste des définitions e</w:t>
      </w:r>
      <w:r>
        <w:rPr>
          <w:rFonts w:cs="Arial"/>
          <w:noProof/>
          <w:lang w:eastAsia="fr-FR"/>
        </w:rPr>
        <w:t>xpliquant</w:t>
      </w:r>
      <w:r w:rsidRPr="00CD19BC">
        <w:rPr>
          <w:rFonts w:ascii="Arial" w:hAnsi="Arial" w:cs="Arial"/>
          <w:noProof/>
          <w:lang w:eastAsia="fr-FR"/>
        </w:rPr>
        <w:t xml:space="preserve"> les termes techniques nécessaires à la compréhension du </w:t>
      </w:r>
      <w:r>
        <w:rPr>
          <w:rFonts w:cs="Arial"/>
          <w:noProof/>
          <w:lang w:eastAsia="fr-FR"/>
        </w:rPr>
        <w:t>guide utilisateur]</w:t>
      </w:r>
    </w:p>
    <w:sectPr w:rsidR="00A24386" w:rsidRPr="00D2572E" w:rsidSect="009A11AE">
      <w:headerReference w:type="even" r:id="rId12"/>
      <w:headerReference w:type="default" r:id="rId13"/>
      <w:footerReference w:type="default" r:id="rId14"/>
      <w:pgSz w:w="11906" w:h="16838"/>
      <w:pgMar w:top="1417" w:right="1274"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arlotte gueydan" w:date="2015-05-22T12:56:00Z" w:initials="cg">
    <w:p w14:paraId="5B803C77" w14:textId="77777777" w:rsidR="00F21B85" w:rsidRPr="00D34BF4" w:rsidRDefault="00F21B85" w:rsidP="00F21B85">
      <w:pPr>
        <w:pStyle w:val="Commentaire"/>
      </w:pPr>
      <w:r>
        <w:rPr>
          <w:rStyle w:val="Marquedecommentaire"/>
        </w:rPr>
        <w:annotationRef/>
      </w:r>
      <w:r w:rsidRPr="00D34BF4">
        <w:t>Valider par des pairs</w:t>
      </w:r>
    </w:p>
    <w:p w14:paraId="0EA89B92" w14:textId="750B6F77" w:rsidR="00F21B85" w:rsidRDefault="00F21B85" w:rsidP="00F21B85">
      <w:pPr>
        <w:pStyle w:val="Commentaire"/>
      </w:pPr>
      <w:r>
        <w:t>Personne en capacité de dire que ce qu’il y a d’écrit a du sens et tiens la route</w:t>
      </w:r>
    </w:p>
  </w:comment>
  <w:comment w:id="1" w:author="charlotte gueydan" w:date="2015-05-22T12:57:00Z" w:initials="cg">
    <w:p w14:paraId="52C00E5B" w14:textId="4E8BEB3B" w:rsidR="00F21B85" w:rsidRDefault="00F21B85" w:rsidP="00F21B85">
      <w:pPr>
        <w:pStyle w:val="Commentaire"/>
      </w:pPr>
      <w:r>
        <w:rPr>
          <w:rStyle w:val="Marquedecommentaire"/>
        </w:rPr>
        <w:annotationRef/>
      </w:r>
      <w:r w:rsidRPr="00D34BF4">
        <w:t>Approuver par la direction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A89B92" w15:done="0"/>
  <w15:commentEx w15:paraId="52C00E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90A3B" w14:textId="77777777" w:rsidR="00B65DCD" w:rsidRDefault="00B65DCD" w:rsidP="00E40F85">
      <w:pPr>
        <w:spacing w:after="0" w:line="240" w:lineRule="auto"/>
      </w:pPr>
      <w:r>
        <w:separator/>
      </w:r>
    </w:p>
  </w:endnote>
  <w:endnote w:type="continuationSeparator" w:id="0">
    <w:p w14:paraId="4DF5F8BE" w14:textId="77777777" w:rsidR="00B65DCD" w:rsidRDefault="00B65DCD">
      <w:r>
        <w:rPr>
          <w:rFonts w:ascii="Arial" w:hAnsi="Arial" w:cs="Arial"/>
          <w:b/>
          <w:vanish/>
          <w:lang w:val="en-US"/>
        </w:rPr>
        <w:pgNum/>
      </w:r>
      <w:r>
        <w:rPr>
          <w:rFonts w:ascii="Arial" w:hAnsi="Arial" w:cs="Arial"/>
          <w:b/>
          <w:vanish/>
          <w:lang w:val="en-US"/>
        </w:rPr>
        <w:pgNum/>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5965891"/>
      <w:docPartObj>
        <w:docPartGallery w:val="Page Numbers (Bottom of Page)"/>
        <w:docPartUnique/>
      </w:docPartObj>
    </w:sdtPr>
    <w:sdtEndPr/>
    <w:sdtContent>
      <w:sdt>
        <w:sdtPr>
          <w:id w:val="123787606"/>
          <w:docPartObj>
            <w:docPartGallery w:val="Page Numbers (Top of Page)"/>
            <w:docPartUnique/>
          </w:docPartObj>
        </w:sdtPr>
        <w:sdtEndPr/>
        <w:sdtContent>
          <w:p w14:paraId="7D47532F" w14:textId="3B380BBE" w:rsidR="00F06A1F" w:rsidRDefault="00F06A1F">
            <w:pPr>
              <w:pStyle w:val="Pieddepage"/>
              <w:jc w:val="right"/>
            </w:pPr>
            <w:r>
              <w:t xml:space="preserve">Page </w:t>
            </w:r>
            <w:r w:rsidR="00564D05">
              <w:rPr>
                <w:b/>
                <w:sz w:val="24"/>
                <w:szCs w:val="24"/>
              </w:rPr>
              <w:fldChar w:fldCharType="begin"/>
            </w:r>
            <w:r>
              <w:rPr>
                <w:b/>
              </w:rPr>
              <w:instrText>PAGE</w:instrText>
            </w:r>
            <w:r w:rsidR="00564D05">
              <w:rPr>
                <w:b/>
                <w:sz w:val="24"/>
                <w:szCs w:val="24"/>
              </w:rPr>
              <w:fldChar w:fldCharType="separate"/>
            </w:r>
            <w:r w:rsidR="008554A9">
              <w:rPr>
                <w:b/>
                <w:noProof/>
              </w:rPr>
              <w:t>7</w:t>
            </w:r>
            <w:r w:rsidR="00564D05">
              <w:rPr>
                <w:b/>
                <w:sz w:val="24"/>
                <w:szCs w:val="24"/>
              </w:rPr>
              <w:fldChar w:fldCharType="end"/>
            </w:r>
            <w:r>
              <w:t xml:space="preserve"> sur </w:t>
            </w:r>
            <w:r w:rsidR="00564D05">
              <w:rPr>
                <w:b/>
                <w:sz w:val="24"/>
                <w:szCs w:val="24"/>
              </w:rPr>
              <w:fldChar w:fldCharType="begin"/>
            </w:r>
            <w:r>
              <w:rPr>
                <w:b/>
              </w:rPr>
              <w:instrText>NUMPAGES</w:instrText>
            </w:r>
            <w:r w:rsidR="00564D05">
              <w:rPr>
                <w:b/>
                <w:sz w:val="24"/>
                <w:szCs w:val="24"/>
              </w:rPr>
              <w:fldChar w:fldCharType="separate"/>
            </w:r>
            <w:r w:rsidR="008554A9">
              <w:rPr>
                <w:b/>
                <w:noProof/>
              </w:rPr>
              <w:t>7</w:t>
            </w:r>
            <w:r w:rsidR="00564D05">
              <w:rPr>
                <w:b/>
                <w:sz w:val="24"/>
                <w:szCs w:val="24"/>
              </w:rPr>
              <w:fldChar w:fldCharType="end"/>
            </w:r>
          </w:p>
        </w:sdtContent>
      </w:sdt>
    </w:sdtContent>
  </w:sdt>
  <w:p w14:paraId="344F4084" w14:textId="77777777" w:rsidR="0040029B" w:rsidRDefault="0040029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6985D" w14:textId="77777777" w:rsidR="00B65DCD" w:rsidRDefault="00B65DCD" w:rsidP="00E40F85">
      <w:pPr>
        <w:spacing w:after="0" w:line="240" w:lineRule="auto"/>
      </w:pPr>
      <w:r>
        <w:separator/>
      </w:r>
    </w:p>
  </w:footnote>
  <w:footnote w:type="continuationSeparator" w:id="0">
    <w:p w14:paraId="4BDA3A71" w14:textId="77777777" w:rsidR="00B65DCD" w:rsidRDefault="00B65DCD" w:rsidP="00E40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481DE" w14:textId="77777777" w:rsidR="00DE60E2" w:rsidRDefault="00804FB4">
    <w:r>
      <w:rPr>
        <w:rFonts w:ascii="Arial" w:hAnsi="Arial" w:cs="Arial"/>
        <w:b/>
        <w:vanish/>
        <w:lang w:val="en-US"/>
      </w:rPr>
      <w:pgNum/>
    </w:r>
    <w:r>
      <w:rPr>
        <w:rFonts w:ascii="Arial" w:hAnsi="Arial" w:cs="Arial"/>
        <w:b/>
        <w:vanish/>
        <w:lang w:val="en-US"/>
      </w:rPr>
      <w:pgNum/>
    </w:r>
    <w:r>
      <w:rPr>
        <w:rFonts w:ascii="Arial" w:hAnsi="Arial" w:cs="Arial"/>
        <w:b/>
        <w:vanish/>
        <w:lang w:val="en-US"/>
      </w:rPr>
      <w:pgNum/>
    </w:r>
    <w:r w:rsidR="00FF189D">
      <w:t>restr</w:t>
    </w:r>
    <w:r>
      <w:rPr>
        <w:rFonts w:ascii="Arial" w:hAnsi="Arial" w:cs="Arial"/>
        <w:b/>
        <w:vanish/>
        <w:lang w:val="en-US"/>
      </w:rPr>
      <w:pgNum/>
    </w:r>
    <w:r>
      <w:rPr>
        <w:rFonts w:ascii="Arial" w:hAnsi="Arial" w:cs="Arial"/>
        <w:b/>
        <w:vanish/>
        <w:lang w:val="en-US"/>
      </w:rPr>
      <w:pgNum/>
    </w:r>
    <w:r>
      <w:rPr>
        <w:rFonts w:ascii="Arial" w:hAnsi="Arial" w:cs="Arial"/>
        <w:b/>
        <w:vanish/>
        <w:lang w:val="en-US"/>
      </w:rPr>
      <w:pgNum/>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209" w:type="dxa"/>
      <w:tblLook w:val="04A0" w:firstRow="1" w:lastRow="0" w:firstColumn="1" w:lastColumn="0" w:noHBand="0" w:noVBand="1"/>
    </w:tblPr>
    <w:tblGrid>
      <w:gridCol w:w="2689"/>
      <w:gridCol w:w="4252"/>
      <w:gridCol w:w="2268"/>
    </w:tblGrid>
    <w:tr w:rsidR="009A11AE" w:rsidRPr="009E3EB2" w14:paraId="20B09388" w14:textId="77777777" w:rsidTr="009A11AE">
      <w:trPr>
        <w:trHeight w:val="518"/>
      </w:trPr>
      <w:tc>
        <w:tcPr>
          <w:tcW w:w="2689" w:type="dxa"/>
          <w:vMerge w:val="restart"/>
          <w:vAlign w:val="center"/>
        </w:tcPr>
        <w:p w14:paraId="776DF447" w14:textId="77777777" w:rsidR="009A11AE" w:rsidRPr="009E3EB2" w:rsidRDefault="009A11AE" w:rsidP="009A11AE">
          <w:pPr>
            <w:autoSpaceDE w:val="0"/>
            <w:autoSpaceDN w:val="0"/>
            <w:adjustRightInd w:val="0"/>
            <w:ind w:left="-113" w:firstLine="113"/>
            <w:rPr>
              <w:rFonts w:ascii="Arial" w:hAnsi="Arial" w:cs="Arial"/>
              <w:color w:val="000000"/>
              <w:sz w:val="24"/>
              <w:szCs w:val="24"/>
            </w:rPr>
          </w:pPr>
        </w:p>
        <w:p w14:paraId="50414AFE" w14:textId="18010E57" w:rsidR="009A11AE" w:rsidRPr="009E3EB2" w:rsidRDefault="009A11AE" w:rsidP="009A11AE">
          <w:pPr>
            <w:autoSpaceDE w:val="0"/>
            <w:autoSpaceDN w:val="0"/>
            <w:adjustRightInd w:val="0"/>
            <w:rPr>
              <w:rFonts w:ascii="Arial" w:hAnsi="Arial" w:cs="Arial"/>
              <w:color w:val="000000"/>
              <w:sz w:val="24"/>
              <w:szCs w:val="24"/>
            </w:rPr>
          </w:pPr>
          <w:r w:rsidRPr="009E3EB2">
            <w:rPr>
              <w:rFonts w:ascii="Arial" w:hAnsi="Arial" w:cs="Arial"/>
              <w:noProof/>
              <w:color w:val="808080" w:themeColor="background1" w:themeShade="80"/>
              <w:sz w:val="24"/>
              <w:szCs w:val="24"/>
              <w:lang w:eastAsia="fr-FR"/>
            </w:rPr>
            <w:drawing>
              <wp:anchor distT="0" distB="0" distL="114300" distR="114300" simplePos="0" relativeHeight="251659264" behindDoc="1" locked="0" layoutInCell="1" allowOverlap="1" wp14:anchorId="3F1B5115" wp14:editId="16025F49">
                <wp:simplePos x="0" y="0"/>
                <wp:positionH relativeFrom="column">
                  <wp:posOffset>95250</wp:posOffset>
                </wp:positionH>
                <wp:positionV relativeFrom="paragraph">
                  <wp:posOffset>27305</wp:posOffset>
                </wp:positionV>
                <wp:extent cx="1332230" cy="284480"/>
                <wp:effectExtent l="19050" t="0" r="1270" b="0"/>
                <wp:wrapTight wrapText="bothSides">
                  <wp:wrapPolygon edited="0">
                    <wp:start x="-309" y="0"/>
                    <wp:lineTo x="-309" y="20250"/>
                    <wp:lineTo x="21621" y="20250"/>
                    <wp:lineTo x="21621" y="0"/>
                    <wp:lineTo x="-309" y="0"/>
                  </wp:wrapPolygon>
                </wp:wrapTight>
                <wp:docPr id="24" name="Image 0" descr="logo orpha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logo orphanet.jpg"/>
                        <pic:cNvPicPr>
                          <a:picLocks noChangeAspect="1" noChangeArrowheads="1"/>
                        </pic:cNvPicPr>
                      </pic:nvPicPr>
                      <pic:blipFill>
                        <a:blip r:embed="rId1" cstate="print"/>
                        <a:srcRect/>
                        <a:stretch>
                          <a:fillRect/>
                        </a:stretch>
                      </pic:blipFill>
                      <pic:spPr bwMode="auto">
                        <a:xfrm>
                          <a:off x="0" y="0"/>
                          <a:ext cx="1332230" cy="284480"/>
                        </a:xfrm>
                        <a:prstGeom prst="rect">
                          <a:avLst/>
                        </a:prstGeom>
                        <a:noFill/>
                        <a:ln w="9525">
                          <a:noFill/>
                          <a:miter lim="800000"/>
                          <a:headEnd/>
                          <a:tailEnd/>
                        </a:ln>
                      </pic:spPr>
                    </pic:pic>
                  </a:graphicData>
                </a:graphic>
              </wp:anchor>
            </w:drawing>
          </w:r>
        </w:p>
      </w:tc>
      <w:tc>
        <w:tcPr>
          <w:tcW w:w="4252" w:type="dxa"/>
        </w:tcPr>
        <w:p w14:paraId="73E6CE35" w14:textId="0F36D79C" w:rsidR="009A11AE" w:rsidRPr="009E3EB2" w:rsidRDefault="00BA38F1" w:rsidP="009A11AE">
          <w:pPr>
            <w:autoSpaceDE w:val="0"/>
            <w:autoSpaceDN w:val="0"/>
            <w:adjustRightInd w:val="0"/>
            <w:jc w:val="center"/>
            <w:rPr>
              <w:rFonts w:ascii="Arial" w:hAnsi="Arial" w:cs="Arial"/>
              <w:color w:val="000000"/>
              <w:sz w:val="24"/>
              <w:szCs w:val="24"/>
            </w:rPr>
          </w:pPr>
          <w:r>
            <w:rPr>
              <w:rFonts w:ascii="Arial" w:hAnsi="Arial" w:cs="Arial"/>
              <w:color w:val="000000"/>
              <w:sz w:val="24"/>
              <w:szCs w:val="24"/>
            </w:rPr>
            <w:t>Template Informatique</w:t>
          </w:r>
        </w:p>
        <w:p w14:paraId="7881C295" w14:textId="77777777" w:rsidR="009A11AE" w:rsidRPr="009E3EB2" w:rsidRDefault="009A11AE" w:rsidP="009A11AE">
          <w:pPr>
            <w:autoSpaceDE w:val="0"/>
            <w:autoSpaceDN w:val="0"/>
            <w:adjustRightInd w:val="0"/>
            <w:jc w:val="center"/>
            <w:rPr>
              <w:rFonts w:ascii="Arial" w:hAnsi="Arial" w:cs="Arial"/>
              <w:color w:val="000000"/>
              <w:sz w:val="20"/>
              <w:szCs w:val="20"/>
            </w:rPr>
          </w:pPr>
          <w:r w:rsidRPr="009E3EB2">
            <w:rPr>
              <w:rFonts w:ascii="Arial" w:hAnsi="Arial" w:cs="Arial"/>
              <w:color w:val="000000"/>
              <w:sz w:val="20"/>
              <w:szCs w:val="20"/>
            </w:rPr>
            <w:t>Chapitre</w:t>
          </w:r>
        </w:p>
      </w:tc>
      <w:tc>
        <w:tcPr>
          <w:tcW w:w="2268" w:type="dxa"/>
          <w:vMerge w:val="restart"/>
          <w:vAlign w:val="center"/>
        </w:tcPr>
        <w:p w14:paraId="2512CDBC" w14:textId="256F9531" w:rsidR="009A11AE" w:rsidRPr="009E3EB2" w:rsidRDefault="009E3EB2" w:rsidP="009E3EB2">
          <w:pPr>
            <w:autoSpaceDE w:val="0"/>
            <w:autoSpaceDN w:val="0"/>
            <w:adjustRightInd w:val="0"/>
            <w:rPr>
              <w:rFonts w:ascii="Arial" w:hAnsi="Arial" w:cs="Arial"/>
              <w:color w:val="000000"/>
              <w:sz w:val="24"/>
              <w:szCs w:val="24"/>
            </w:rPr>
          </w:pPr>
          <w:r>
            <w:rPr>
              <w:rFonts w:ascii="Arial" w:hAnsi="Arial" w:cs="Arial"/>
              <w:color w:val="000000"/>
              <w:sz w:val="24"/>
              <w:szCs w:val="24"/>
            </w:rPr>
            <w:t>[</w:t>
          </w:r>
          <w:r w:rsidR="009A11AE" w:rsidRPr="009E3EB2">
            <w:rPr>
              <w:rFonts w:ascii="Arial" w:hAnsi="Arial" w:cs="Arial"/>
              <w:color w:val="000000"/>
              <w:sz w:val="24"/>
              <w:szCs w:val="24"/>
            </w:rPr>
            <w:t>Identification]</w:t>
          </w:r>
        </w:p>
        <w:p w14:paraId="5D6B65A9" w14:textId="44BB4168" w:rsidR="009A11AE" w:rsidRPr="009E3EB2" w:rsidRDefault="009A11AE" w:rsidP="009E3EB2">
          <w:pPr>
            <w:autoSpaceDE w:val="0"/>
            <w:autoSpaceDN w:val="0"/>
            <w:adjustRightInd w:val="0"/>
            <w:rPr>
              <w:rFonts w:ascii="Arial" w:hAnsi="Arial" w:cs="Arial"/>
              <w:color w:val="000000"/>
              <w:sz w:val="24"/>
              <w:szCs w:val="24"/>
            </w:rPr>
          </w:pPr>
          <w:r w:rsidRPr="009E3EB2">
            <w:rPr>
              <w:rFonts w:ascii="Arial" w:hAnsi="Arial" w:cs="Arial"/>
              <w:color w:val="000000"/>
              <w:sz w:val="24"/>
              <w:szCs w:val="24"/>
            </w:rPr>
            <w:t>Date:</w:t>
          </w:r>
          <w:r w:rsidRPr="009E3EB2">
            <w:rPr>
              <w:rStyle w:val="Marquedecommentaire"/>
              <w:rFonts w:ascii="Arial" w:hAnsi="Arial" w:cs="Arial"/>
              <w:sz w:val="24"/>
              <w:szCs w:val="24"/>
            </w:rPr>
            <w:annotationRef/>
          </w:r>
          <w:r w:rsidR="009E3EB2">
            <w:rPr>
              <w:rFonts w:ascii="Arial" w:hAnsi="Arial" w:cs="Arial"/>
              <w:color w:val="000000"/>
              <w:sz w:val="24"/>
              <w:szCs w:val="24"/>
            </w:rPr>
            <w:t xml:space="preserve"> de diffusion</w:t>
          </w:r>
        </w:p>
        <w:p w14:paraId="7C27DF5B" w14:textId="77777777" w:rsidR="009A11AE" w:rsidRPr="009E3EB2" w:rsidRDefault="009A11AE" w:rsidP="009E3EB2">
          <w:pPr>
            <w:autoSpaceDE w:val="0"/>
            <w:autoSpaceDN w:val="0"/>
            <w:adjustRightInd w:val="0"/>
            <w:rPr>
              <w:rFonts w:ascii="Arial" w:hAnsi="Arial" w:cs="Arial"/>
              <w:color w:val="000000"/>
              <w:sz w:val="24"/>
              <w:szCs w:val="24"/>
            </w:rPr>
          </w:pPr>
          <w:r w:rsidRPr="009E3EB2">
            <w:rPr>
              <w:rFonts w:ascii="Arial" w:hAnsi="Arial" w:cs="Arial"/>
              <w:color w:val="000000"/>
              <w:sz w:val="24"/>
              <w:szCs w:val="24"/>
            </w:rPr>
            <w:t>Version :</w:t>
          </w:r>
          <w:r w:rsidRPr="009E3EB2">
            <w:rPr>
              <w:rStyle w:val="Marquedecommentaire"/>
              <w:rFonts w:ascii="Arial" w:hAnsi="Arial" w:cs="Arial"/>
              <w:sz w:val="24"/>
              <w:szCs w:val="24"/>
            </w:rPr>
            <w:annotationRef/>
          </w:r>
          <w:r w:rsidRPr="009E3EB2">
            <w:rPr>
              <w:rFonts w:ascii="Arial" w:hAnsi="Arial" w:cs="Arial"/>
              <w:color w:val="000000"/>
              <w:sz w:val="24"/>
              <w:szCs w:val="24"/>
            </w:rPr>
            <w:t xml:space="preserve"> [XX]</w:t>
          </w:r>
        </w:p>
      </w:tc>
    </w:tr>
    <w:tr w:rsidR="009A11AE" w:rsidRPr="009E3EB2" w14:paraId="324C95CB" w14:textId="77777777" w:rsidTr="0039595D">
      <w:trPr>
        <w:trHeight w:val="517"/>
      </w:trPr>
      <w:tc>
        <w:tcPr>
          <w:tcW w:w="2689" w:type="dxa"/>
          <w:vMerge/>
        </w:tcPr>
        <w:p w14:paraId="31188A6B" w14:textId="77777777" w:rsidR="009A11AE" w:rsidRPr="009E3EB2" w:rsidRDefault="009A11AE" w:rsidP="009A11AE">
          <w:pPr>
            <w:autoSpaceDE w:val="0"/>
            <w:autoSpaceDN w:val="0"/>
            <w:adjustRightInd w:val="0"/>
            <w:jc w:val="both"/>
            <w:rPr>
              <w:rFonts w:ascii="Arial" w:hAnsi="Arial" w:cs="Arial"/>
              <w:color w:val="000000"/>
              <w:sz w:val="24"/>
              <w:szCs w:val="24"/>
            </w:rPr>
          </w:pPr>
        </w:p>
      </w:tc>
      <w:tc>
        <w:tcPr>
          <w:tcW w:w="4252" w:type="dxa"/>
        </w:tcPr>
        <w:p w14:paraId="5E7DEA1B" w14:textId="1C0FFCA2" w:rsidR="009A11AE" w:rsidRPr="009E3EB2" w:rsidRDefault="009A11AE" w:rsidP="005C3F43">
          <w:pPr>
            <w:pStyle w:val="En-tte"/>
            <w:jc w:val="center"/>
            <w:rPr>
              <w:rFonts w:ascii="Arial" w:hAnsi="Arial" w:cs="Arial"/>
              <w:b/>
              <w:sz w:val="28"/>
              <w:szCs w:val="28"/>
            </w:rPr>
          </w:pPr>
          <w:r w:rsidRPr="009E3EB2">
            <w:rPr>
              <w:rFonts w:ascii="Arial" w:hAnsi="Arial" w:cs="Arial"/>
              <w:b/>
              <w:color w:val="000000"/>
              <w:sz w:val="28"/>
              <w:szCs w:val="28"/>
            </w:rPr>
            <w:t>[</w:t>
          </w:r>
          <w:r w:rsidR="00B601B3">
            <w:rPr>
              <w:rFonts w:ascii="Arial" w:hAnsi="Arial" w:cs="Arial"/>
              <w:b/>
              <w:color w:val="000000"/>
              <w:sz w:val="28"/>
              <w:szCs w:val="28"/>
            </w:rPr>
            <w:t xml:space="preserve">Cartographie </w:t>
          </w:r>
          <w:r w:rsidR="005C3F43">
            <w:rPr>
              <w:rFonts w:ascii="Arial" w:hAnsi="Arial" w:cs="Arial"/>
              <w:b/>
              <w:color w:val="000000"/>
              <w:sz w:val="28"/>
              <w:szCs w:val="28"/>
            </w:rPr>
            <w:t>Filière</w:t>
          </w:r>
          <w:r w:rsidRPr="009E3EB2">
            <w:rPr>
              <w:rFonts w:ascii="Arial" w:hAnsi="Arial" w:cs="Arial"/>
              <w:b/>
              <w:color w:val="000000"/>
              <w:sz w:val="28"/>
              <w:szCs w:val="28"/>
            </w:rPr>
            <w:t>]</w:t>
          </w:r>
          <w:r w:rsidRPr="009E3EB2">
            <w:rPr>
              <w:rFonts w:ascii="Arial" w:hAnsi="Arial" w:cs="Arial"/>
              <w:b/>
              <w:sz w:val="28"/>
              <w:szCs w:val="28"/>
            </w:rPr>
            <w:t xml:space="preserve"> </w:t>
          </w:r>
        </w:p>
      </w:tc>
      <w:tc>
        <w:tcPr>
          <w:tcW w:w="2268" w:type="dxa"/>
          <w:vMerge/>
        </w:tcPr>
        <w:p w14:paraId="1F8AFE5A" w14:textId="77777777" w:rsidR="009A11AE" w:rsidRPr="009E3EB2" w:rsidRDefault="009A11AE" w:rsidP="009A11AE">
          <w:pPr>
            <w:autoSpaceDE w:val="0"/>
            <w:autoSpaceDN w:val="0"/>
            <w:adjustRightInd w:val="0"/>
            <w:jc w:val="both"/>
            <w:rPr>
              <w:rFonts w:ascii="Arial" w:hAnsi="Arial" w:cs="Arial"/>
              <w:color w:val="000000"/>
              <w:sz w:val="24"/>
              <w:szCs w:val="24"/>
            </w:rPr>
          </w:pPr>
        </w:p>
      </w:tc>
    </w:tr>
  </w:tbl>
  <w:p w14:paraId="58522235" w14:textId="77777777" w:rsidR="004C6C4E" w:rsidRDefault="004C6C4E" w:rsidP="009A11AE">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42.75pt;height:33pt" o:bullet="t">
        <v:imagedata r:id="rId1" o:title="art58A2"/>
      </v:shape>
    </w:pict>
  </w:numPicBullet>
  <w:abstractNum w:abstractNumId="0" w15:restartNumberingAfterBreak="0">
    <w:nsid w:val="07D76C65"/>
    <w:multiLevelType w:val="hybridMultilevel"/>
    <w:tmpl w:val="6CB00C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180259"/>
    <w:multiLevelType w:val="multilevel"/>
    <w:tmpl w:val="712E7E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74533F"/>
    <w:multiLevelType w:val="hybridMultilevel"/>
    <w:tmpl w:val="D5D27C54"/>
    <w:lvl w:ilvl="0" w:tplc="35ECE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1415F4"/>
    <w:multiLevelType w:val="hybridMultilevel"/>
    <w:tmpl w:val="17E87B92"/>
    <w:lvl w:ilvl="0" w:tplc="BAC25DDC">
      <w:start w:val="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BE3D09"/>
    <w:multiLevelType w:val="multilevel"/>
    <w:tmpl w:val="0F021C38"/>
    <w:lvl w:ilvl="0">
      <w:start w:val="1"/>
      <w:numFmt w:val="upperRoman"/>
      <w:pStyle w:val="Titre1"/>
      <w:lvlText w:val="%1."/>
      <w:lvlJc w:val="left"/>
      <w:pPr>
        <w:ind w:left="0" w:firstLine="0"/>
      </w:pPr>
      <w:rPr>
        <w:rFonts w:hint="default"/>
      </w:rPr>
    </w:lvl>
    <w:lvl w:ilvl="1">
      <w:start w:val="1"/>
      <w:numFmt w:val="decimal"/>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264974F9"/>
    <w:multiLevelType w:val="hybridMultilevel"/>
    <w:tmpl w:val="364EA7DA"/>
    <w:lvl w:ilvl="0" w:tplc="884095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15:restartNumberingAfterBreak="0">
    <w:nsid w:val="266D6B12"/>
    <w:multiLevelType w:val="hybridMultilevel"/>
    <w:tmpl w:val="693EDD7A"/>
    <w:lvl w:ilvl="0" w:tplc="884095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7" w15:restartNumberingAfterBreak="0">
    <w:nsid w:val="26F77944"/>
    <w:multiLevelType w:val="hybridMultilevel"/>
    <w:tmpl w:val="7B2844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8D1E1F"/>
    <w:multiLevelType w:val="hybridMultilevel"/>
    <w:tmpl w:val="3328E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9E1C07"/>
    <w:multiLevelType w:val="hybridMultilevel"/>
    <w:tmpl w:val="ED126486"/>
    <w:lvl w:ilvl="0" w:tplc="EA5C8706">
      <w:start w:val="1"/>
      <w:numFmt w:val="bullet"/>
      <w:lvlText w:val="-"/>
      <w:lvlJc w:val="left"/>
      <w:pPr>
        <w:tabs>
          <w:tab w:val="num" w:pos="720"/>
        </w:tabs>
        <w:ind w:left="720" w:hanging="360"/>
      </w:pPr>
      <w:rPr>
        <w:rFonts w:ascii="Times New Roman" w:hAnsi="Times New Roman" w:hint="default"/>
      </w:rPr>
    </w:lvl>
    <w:lvl w:ilvl="1" w:tplc="53DA3C40" w:tentative="1">
      <w:start w:val="1"/>
      <w:numFmt w:val="bullet"/>
      <w:lvlText w:val="-"/>
      <w:lvlJc w:val="left"/>
      <w:pPr>
        <w:tabs>
          <w:tab w:val="num" w:pos="1440"/>
        </w:tabs>
        <w:ind w:left="1440" w:hanging="360"/>
      </w:pPr>
      <w:rPr>
        <w:rFonts w:ascii="Times New Roman" w:hAnsi="Times New Roman" w:hint="default"/>
      </w:rPr>
    </w:lvl>
    <w:lvl w:ilvl="2" w:tplc="CA82743A" w:tentative="1">
      <w:start w:val="1"/>
      <w:numFmt w:val="bullet"/>
      <w:lvlText w:val="-"/>
      <w:lvlJc w:val="left"/>
      <w:pPr>
        <w:tabs>
          <w:tab w:val="num" w:pos="2160"/>
        </w:tabs>
        <w:ind w:left="2160" w:hanging="360"/>
      </w:pPr>
      <w:rPr>
        <w:rFonts w:ascii="Times New Roman" w:hAnsi="Times New Roman" w:hint="default"/>
      </w:rPr>
    </w:lvl>
    <w:lvl w:ilvl="3" w:tplc="68CCF8AC" w:tentative="1">
      <w:start w:val="1"/>
      <w:numFmt w:val="bullet"/>
      <w:lvlText w:val="-"/>
      <w:lvlJc w:val="left"/>
      <w:pPr>
        <w:tabs>
          <w:tab w:val="num" w:pos="2880"/>
        </w:tabs>
        <w:ind w:left="2880" w:hanging="360"/>
      </w:pPr>
      <w:rPr>
        <w:rFonts w:ascii="Times New Roman" w:hAnsi="Times New Roman" w:hint="default"/>
      </w:rPr>
    </w:lvl>
    <w:lvl w:ilvl="4" w:tplc="82AC819C" w:tentative="1">
      <w:start w:val="1"/>
      <w:numFmt w:val="bullet"/>
      <w:lvlText w:val="-"/>
      <w:lvlJc w:val="left"/>
      <w:pPr>
        <w:tabs>
          <w:tab w:val="num" w:pos="3600"/>
        </w:tabs>
        <w:ind w:left="3600" w:hanging="360"/>
      </w:pPr>
      <w:rPr>
        <w:rFonts w:ascii="Times New Roman" w:hAnsi="Times New Roman" w:hint="default"/>
      </w:rPr>
    </w:lvl>
    <w:lvl w:ilvl="5" w:tplc="CDF02126" w:tentative="1">
      <w:start w:val="1"/>
      <w:numFmt w:val="bullet"/>
      <w:lvlText w:val="-"/>
      <w:lvlJc w:val="left"/>
      <w:pPr>
        <w:tabs>
          <w:tab w:val="num" w:pos="4320"/>
        </w:tabs>
        <w:ind w:left="4320" w:hanging="360"/>
      </w:pPr>
      <w:rPr>
        <w:rFonts w:ascii="Times New Roman" w:hAnsi="Times New Roman" w:hint="default"/>
      </w:rPr>
    </w:lvl>
    <w:lvl w:ilvl="6" w:tplc="0C3221A8" w:tentative="1">
      <w:start w:val="1"/>
      <w:numFmt w:val="bullet"/>
      <w:lvlText w:val="-"/>
      <w:lvlJc w:val="left"/>
      <w:pPr>
        <w:tabs>
          <w:tab w:val="num" w:pos="5040"/>
        </w:tabs>
        <w:ind w:left="5040" w:hanging="360"/>
      </w:pPr>
      <w:rPr>
        <w:rFonts w:ascii="Times New Roman" w:hAnsi="Times New Roman" w:hint="default"/>
      </w:rPr>
    </w:lvl>
    <w:lvl w:ilvl="7" w:tplc="7862DDB8" w:tentative="1">
      <w:start w:val="1"/>
      <w:numFmt w:val="bullet"/>
      <w:lvlText w:val="-"/>
      <w:lvlJc w:val="left"/>
      <w:pPr>
        <w:tabs>
          <w:tab w:val="num" w:pos="5760"/>
        </w:tabs>
        <w:ind w:left="5760" w:hanging="360"/>
      </w:pPr>
      <w:rPr>
        <w:rFonts w:ascii="Times New Roman" w:hAnsi="Times New Roman" w:hint="default"/>
      </w:rPr>
    </w:lvl>
    <w:lvl w:ilvl="8" w:tplc="9EFA5C6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4A13044C"/>
    <w:multiLevelType w:val="hybridMultilevel"/>
    <w:tmpl w:val="09602AB4"/>
    <w:lvl w:ilvl="0" w:tplc="35ECE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C371C47"/>
    <w:multiLevelType w:val="hybridMultilevel"/>
    <w:tmpl w:val="97F628C0"/>
    <w:lvl w:ilvl="0" w:tplc="35ECE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C923F0D"/>
    <w:multiLevelType w:val="multilevel"/>
    <w:tmpl w:val="3F2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52413"/>
    <w:multiLevelType w:val="hybridMultilevel"/>
    <w:tmpl w:val="9A3C69C2"/>
    <w:lvl w:ilvl="0" w:tplc="35ECE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33728A"/>
    <w:multiLevelType w:val="hybridMultilevel"/>
    <w:tmpl w:val="2C449654"/>
    <w:lvl w:ilvl="0" w:tplc="884095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8725D94"/>
    <w:multiLevelType w:val="hybridMultilevel"/>
    <w:tmpl w:val="60FAE312"/>
    <w:lvl w:ilvl="0" w:tplc="1FAC4E5A">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9B5FEC"/>
    <w:multiLevelType w:val="hybridMultilevel"/>
    <w:tmpl w:val="364EA7DA"/>
    <w:lvl w:ilvl="0" w:tplc="8840951E">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7" w15:restartNumberingAfterBreak="0">
    <w:nsid w:val="6DAA6E3C"/>
    <w:multiLevelType w:val="hybridMultilevel"/>
    <w:tmpl w:val="0CA45726"/>
    <w:lvl w:ilvl="0" w:tplc="35ECE6D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B827E26"/>
    <w:multiLevelType w:val="hybridMultilevel"/>
    <w:tmpl w:val="79263C36"/>
    <w:lvl w:ilvl="0" w:tplc="D90893F4">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BE6DFD"/>
    <w:multiLevelType w:val="hybridMultilevel"/>
    <w:tmpl w:val="B48A9DAE"/>
    <w:lvl w:ilvl="0" w:tplc="93829008">
      <w:start w:val="1"/>
      <w:numFmt w:val="upperLetter"/>
      <w:lvlText w:val="%1."/>
      <w:lvlJc w:val="left"/>
      <w:pPr>
        <w:ind w:left="720" w:hanging="36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4"/>
  </w:num>
  <w:num w:numId="3">
    <w:abstractNumId w:val="18"/>
  </w:num>
  <w:num w:numId="4">
    <w:abstractNumId w:val="15"/>
  </w:num>
  <w:num w:numId="5">
    <w:abstractNumId w:val="3"/>
  </w:num>
  <w:num w:numId="6">
    <w:abstractNumId w:val="1"/>
  </w:num>
  <w:num w:numId="7">
    <w:abstractNumId w:val="5"/>
  </w:num>
  <w:num w:numId="8">
    <w:abstractNumId w:val="6"/>
  </w:num>
  <w:num w:numId="9">
    <w:abstractNumId w:val="16"/>
  </w:num>
  <w:num w:numId="10">
    <w:abstractNumId w:val="2"/>
  </w:num>
  <w:num w:numId="11">
    <w:abstractNumId w:val="12"/>
  </w:num>
  <w:num w:numId="12">
    <w:abstractNumId w:val="13"/>
  </w:num>
  <w:num w:numId="13">
    <w:abstractNumId w:val="17"/>
  </w:num>
  <w:num w:numId="14">
    <w:abstractNumId w:val="11"/>
  </w:num>
  <w:num w:numId="15">
    <w:abstractNumId w:val="10"/>
  </w:num>
  <w:num w:numId="16">
    <w:abstractNumId w:val="9"/>
  </w:num>
  <w:num w:numId="17">
    <w:abstractNumId w:val="4"/>
    <w:lvlOverride w:ilvl="0">
      <w:startOverride w:val="1"/>
    </w:lvlOverride>
  </w:num>
  <w:num w:numId="18">
    <w:abstractNumId w:val="19"/>
  </w:num>
  <w:num w:numId="19">
    <w:abstractNumId w:val="4"/>
    <w:lvlOverride w:ilvl="0">
      <w:startOverride w:val="1"/>
    </w:lvlOverride>
  </w:num>
  <w:num w:numId="20">
    <w:abstractNumId w:val="4"/>
    <w:lvlOverride w:ilvl="0">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0"/>
  </w:num>
  <w:num w:numId="24">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arlotte gueydan">
    <w15:presenceInfo w15:providerId="AD" w15:userId="S-1-5-21-2957825559-2306946573-793144702-12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73"/>
    <w:rsid w:val="00006ECE"/>
    <w:rsid w:val="00033E3A"/>
    <w:rsid w:val="0003456F"/>
    <w:rsid w:val="00034E8D"/>
    <w:rsid w:val="0003745A"/>
    <w:rsid w:val="00057D2B"/>
    <w:rsid w:val="00075475"/>
    <w:rsid w:val="00077BF8"/>
    <w:rsid w:val="00083FFE"/>
    <w:rsid w:val="000918BA"/>
    <w:rsid w:val="000A0A4A"/>
    <w:rsid w:val="000A5EE0"/>
    <w:rsid w:val="000D7691"/>
    <w:rsid w:val="001052D7"/>
    <w:rsid w:val="00121A94"/>
    <w:rsid w:val="00133D09"/>
    <w:rsid w:val="001400CB"/>
    <w:rsid w:val="00170DAB"/>
    <w:rsid w:val="00192773"/>
    <w:rsid w:val="00197B7C"/>
    <w:rsid w:val="001B2DDB"/>
    <w:rsid w:val="001B5921"/>
    <w:rsid w:val="001E2280"/>
    <w:rsid w:val="001E369A"/>
    <w:rsid w:val="001E6770"/>
    <w:rsid w:val="00226357"/>
    <w:rsid w:val="00252591"/>
    <w:rsid w:val="00267CD1"/>
    <w:rsid w:val="002748D5"/>
    <w:rsid w:val="00292719"/>
    <w:rsid w:val="002967C0"/>
    <w:rsid w:val="002A2573"/>
    <w:rsid w:val="002D1837"/>
    <w:rsid w:val="002F7619"/>
    <w:rsid w:val="003018C3"/>
    <w:rsid w:val="0031055F"/>
    <w:rsid w:val="00314EDB"/>
    <w:rsid w:val="003311C2"/>
    <w:rsid w:val="00346AFA"/>
    <w:rsid w:val="003615C9"/>
    <w:rsid w:val="00366732"/>
    <w:rsid w:val="00373EBE"/>
    <w:rsid w:val="003843FC"/>
    <w:rsid w:val="0038544A"/>
    <w:rsid w:val="00392C2A"/>
    <w:rsid w:val="00394D1C"/>
    <w:rsid w:val="003A3F78"/>
    <w:rsid w:val="003A448E"/>
    <w:rsid w:val="003B4656"/>
    <w:rsid w:val="003E07E5"/>
    <w:rsid w:val="003F1CDF"/>
    <w:rsid w:val="003F2733"/>
    <w:rsid w:val="0040029B"/>
    <w:rsid w:val="004139AD"/>
    <w:rsid w:val="004144EC"/>
    <w:rsid w:val="004313B0"/>
    <w:rsid w:val="00433E59"/>
    <w:rsid w:val="0043622B"/>
    <w:rsid w:val="00437EDB"/>
    <w:rsid w:val="00445F2D"/>
    <w:rsid w:val="004462EB"/>
    <w:rsid w:val="00473A0E"/>
    <w:rsid w:val="0049381B"/>
    <w:rsid w:val="00494331"/>
    <w:rsid w:val="004B309B"/>
    <w:rsid w:val="004C6C4E"/>
    <w:rsid w:val="004C7F58"/>
    <w:rsid w:val="00501303"/>
    <w:rsid w:val="0050321E"/>
    <w:rsid w:val="005052F6"/>
    <w:rsid w:val="0051212F"/>
    <w:rsid w:val="00520192"/>
    <w:rsid w:val="00531ECB"/>
    <w:rsid w:val="00557316"/>
    <w:rsid w:val="0056481B"/>
    <w:rsid w:val="00564D05"/>
    <w:rsid w:val="00574CFA"/>
    <w:rsid w:val="005857C1"/>
    <w:rsid w:val="005A7D43"/>
    <w:rsid w:val="005B1760"/>
    <w:rsid w:val="005B6678"/>
    <w:rsid w:val="005C3F43"/>
    <w:rsid w:val="00600669"/>
    <w:rsid w:val="006057DC"/>
    <w:rsid w:val="0060764D"/>
    <w:rsid w:val="00615E9E"/>
    <w:rsid w:val="00633DE1"/>
    <w:rsid w:val="00641A7F"/>
    <w:rsid w:val="0064386F"/>
    <w:rsid w:val="006763DC"/>
    <w:rsid w:val="00676ED1"/>
    <w:rsid w:val="00681C30"/>
    <w:rsid w:val="0069018A"/>
    <w:rsid w:val="006A4E56"/>
    <w:rsid w:val="006B4E50"/>
    <w:rsid w:val="006D3D29"/>
    <w:rsid w:val="006D6955"/>
    <w:rsid w:val="006F1E80"/>
    <w:rsid w:val="00714759"/>
    <w:rsid w:val="00717965"/>
    <w:rsid w:val="00736F62"/>
    <w:rsid w:val="0074179A"/>
    <w:rsid w:val="00741E6E"/>
    <w:rsid w:val="00743394"/>
    <w:rsid w:val="00751E21"/>
    <w:rsid w:val="00753F11"/>
    <w:rsid w:val="00755721"/>
    <w:rsid w:val="00760A14"/>
    <w:rsid w:val="0076585E"/>
    <w:rsid w:val="00780FD4"/>
    <w:rsid w:val="00785E8B"/>
    <w:rsid w:val="00790F68"/>
    <w:rsid w:val="007B220C"/>
    <w:rsid w:val="007C070B"/>
    <w:rsid w:val="007D0290"/>
    <w:rsid w:val="007D200B"/>
    <w:rsid w:val="00804FB4"/>
    <w:rsid w:val="00810512"/>
    <w:rsid w:val="00835EAD"/>
    <w:rsid w:val="00836988"/>
    <w:rsid w:val="0083761D"/>
    <w:rsid w:val="0084290D"/>
    <w:rsid w:val="008536A9"/>
    <w:rsid w:val="008554A9"/>
    <w:rsid w:val="00870074"/>
    <w:rsid w:val="008727FC"/>
    <w:rsid w:val="00875ED9"/>
    <w:rsid w:val="00887420"/>
    <w:rsid w:val="008B5282"/>
    <w:rsid w:val="008C6E34"/>
    <w:rsid w:val="008C79D9"/>
    <w:rsid w:val="008D4EAF"/>
    <w:rsid w:val="008F1429"/>
    <w:rsid w:val="008F17BE"/>
    <w:rsid w:val="008F4C80"/>
    <w:rsid w:val="009035D1"/>
    <w:rsid w:val="00916663"/>
    <w:rsid w:val="00921D0B"/>
    <w:rsid w:val="009279DC"/>
    <w:rsid w:val="0093593B"/>
    <w:rsid w:val="00973BCC"/>
    <w:rsid w:val="00985FFE"/>
    <w:rsid w:val="00986C85"/>
    <w:rsid w:val="009A11AE"/>
    <w:rsid w:val="009B3675"/>
    <w:rsid w:val="009D2174"/>
    <w:rsid w:val="009D5A5B"/>
    <w:rsid w:val="009D6175"/>
    <w:rsid w:val="009D68C6"/>
    <w:rsid w:val="009E3EB2"/>
    <w:rsid w:val="009F07CA"/>
    <w:rsid w:val="009F46B9"/>
    <w:rsid w:val="00A12B05"/>
    <w:rsid w:val="00A1546F"/>
    <w:rsid w:val="00A2132E"/>
    <w:rsid w:val="00A24386"/>
    <w:rsid w:val="00A262D0"/>
    <w:rsid w:val="00A42F20"/>
    <w:rsid w:val="00A45C7E"/>
    <w:rsid w:val="00A60C97"/>
    <w:rsid w:val="00A76759"/>
    <w:rsid w:val="00A93EA3"/>
    <w:rsid w:val="00A96D4A"/>
    <w:rsid w:val="00AC3C64"/>
    <w:rsid w:val="00AC42AC"/>
    <w:rsid w:val="00AC63CC"/>
    <w:rsid w:val="00AD0FD7"/>
    <w:rsid w:val="00AF0F06"/>
    <w:rsid w:val="00AF50C7"/>
    <w:rsid w:val="00B06384"/>
    <w:rsid w:val="00B22911"/>
    <w:rsid w:val="00B22DCB"/>
    <w:rsid w:val="00B414B4"/>
    <w:rsid w:val="00B507A0"/>
    <w:rsid w:val="00B601B3"/>
    <w:rsid w:val="00B65DCD"/>
    <w:rsid w:val="00B70DD9"/>
    <w:rsid w:val="00B8018C"/>
    <w:rsid w:val="00B83F22"/>
    <w:rsid w:val="00B926CA"/>
    <w:rsid w:val="00B94061"/>
    <w:rsid w:val="00B96AA6"/>
    <w:rsid w:val="00BA38F1"/>
    <w:rsid w:val="00BD077E"/>
    <w:rsid w:val="00BD0CAE"/>
    <w:rsid w:val="00C00433"/>
    <w:rsid w:val="00C513CD"/>
    <w:rsid w:val="00C51B50"/>
    <w:rsid w:val="00C65982"/>
    <w:rsid w:val="00C8426A"/>
    <w:rsid w:val="00C845C2"/>
    <w:rsid w:val="00C858A9"/>
    <w:rsid w:val="00C92314"/>
    <w:rsid w:val="00CB34F1"/>
    <w:rsid w:val="00CD7309"/>
    <w:rsid w:val="00CF0D3B"/>
    <w:rsid w:val="00CF70C7"/>
    <w:rsid w:val="00D03B36"/>
    <w:rsid w:val="00D07447"/>
    <w:rsid w:val="00D13DCA"/>
    <w:rsid w:val="00D17E27"/>
    <w:rsid w:val="00D2572E"/>
    <w:rsid w:val="00D26BF2"/>
    <w:rsid w:val="00D33FF5"/>
    <w:rsid w:val="00D34BF4"/>
    <w:rsid w:val="00D43AF9"/>
    <w:rsid w:val="00D50907"/>
    <w:rsid w:val="00D527DB"/>
    <w:rsid w:val="00D71926"/>
    <w:rsid w:val="00D76B7C"/>
    <w:rsid w:val="00D81C71"/>
    <w:rsid w:val="00D84FAA"/>
    <w:rsid w:val="00D87035"/>
    <w:rsid w:val="00DB58EB"/>
    <w:rsid w:val="00DC618F"/>
    <w:rsid w:val="00DC63E3"/>
    <w:rsid w:val="00DE60E2"/>
    <w:rsid w:val="00DE6315"/>
    <w:rsid w:val="00DF4093"/>
    <w:rsid w:val="00E215BE"/>
    <w:rsid w:val="00E4086F"/>
    <w:rsid w:val="00E40F85"/>
    <w:rsid w:val="00E40FC7"/>
    <w:rsid w:val="00E56731"/>
    <w:rsid w:val="00E60C91"/>
    <w:rsid w:val="00E70DCF"/>
    <w:rsid w:val="00E838F8"/>
    <w:rsid w:val="00EA06CB"/>
    <w:rsid w:val="00EA3D52"/>
    <w:rsid w:val="00EC0B89"/>
    <w:rsid w:val="00EC2BD4"/>
    <w:rsid w:val="00EC2CC6"/>
    <w:rsid w:val="00EC7224"/>
    <w:rsid w:val="00ED59ED"/>
    <w:rsid w:val="00EE4BA3"/>
    <w:rsid w:val="00F01C26"/>
    <w:rsid w:val="00F02375"/>
    <w:rsid w:val="00F026E4"/>
    <w:rsid w:val="00F06A1F"/>
    <w:rsid w:val="00F105D6"/>
    <w:rsid w:val="00F10A07"/>
    <w:rsid w:val="00F15F53"/>
    <w:rsid w:val="00F1799D"/>
    <w:rsid w:val="00F21B85"/>
    <w:rsid w:val="00F43507"/>
    <w:rsid w:val="00F469B5"/>
    <w:rsid w:val="00F51A04"/>
    <w:rsid w:val="00F71A09"/>
    <w:rsid w:val="00F71BBD"/>
    <w:rsid w:val="00F7642C"/>
    <w:rsid w:val="00F95C2A"/>
    <w:rsid w:val="00F96326"/>
    <w:rsid w:val="00FB4558"/>
    <w:rsid w:val="00FB5FFF"/>
    <w:rsid w:val="00FD4E9C"/>
    <w:rsid w:val="00FE6CAE"/>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8816E"/>
  <w15:docId w15:val="{1D445486-4E52-418F-A50C-507FFA12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FD7"/>
  </w:style>
  <w:style w:type="paragraph" w:styleId="Titre1">
    <w:name w:val="heading 1"/>
    <w:basedOn w:val="Titre2"/>
    <w:next w:val="Normal"/>
    <w:link w:val="Titre1Car"/>
    <w:uiPriority w:val="9"/>
    <w:qFormat/>
    <w:rsid w:val="00A24386"/>
    <w:pPr>
      <w:numPr>
        <w:ilvl w:val="0"/>
      </w:numPr>
      <w:outlineLvl w:val="0"/>
    </w:pPr>
    <w:rPr>
      <w:caps/>
      <w:noProof/>
      <w:sz w:val="40"/>
      <w:lang w:val="fr-FR" w:eastAsia="fr-FR"/>
    </w:rPr>
  </w:style>
  <w:style w:type="paragraph" w:styleId="Titre2">
    <w:name w:val="heading 2"/>
    <w:basedOn w:val="Paragraphedeliste"/>
    <w:next w:val="Normal"/>
    <w:link w:val="Titre2Car"/>
    <w:uiPriority w:val="9"/>
    <w:unhideWhenUsed/>
    <w:qFormat/>
    <w:rsid w:val="00A24386"/>
    <w:pPr>
      <w:numPr>
        <w:ilvl w:val="1"/>
        <w:numId w:val="2"/>
      </w:numPr>
      <w:jc w:val="both"/>
      <w:outlineLvl w:val="1"/>
    </w:pPr>
    <w:rPr>
      <w:rFonts w:ascii="Arial" w:hAnsi="Arial" w:cs="Arial"/>
      <w:b/>
      <w:color w:val="3366FF"/>
      <w:sz w:val="32"/>
      <w:szCs w:val="32"/>
      <w:lang w:val="en-US"/>
    </w:rPr>
  </w:style>
  <w:style w:type="paragraph" w:styleId="Titre3">
    <w:name w:val="heading 3"/>
    <w:basedOn w:val="Normal"/>
    <w:next w:val="Normal"/>
    <w:link w:val="Titre3Car"/>
    <w:uiPriority w:val="9"/>
    <w:unhideWhenUsed/>
    <w:qFormat/>
    <w:rsid w:val="00A24386"/>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A24386"/>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A24386"/>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A24386"/>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A24386"/>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A2438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38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83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26BF2"/>
    <w:pPr>
      <w:ind w:left="720"/>
      <w:contextualSpacing/>
    </w:pPr>
  </w:style>
  <w:style w:type="paragraph" w:styleId="Textedebulles">
    <w:name w:val="Balloon Text"/>
    <w:basedOn w:val="Normal"/>
    <w:link w:val="TextedebullesCar"/>
    <w:uiPriority w:val="99"/>
    <w:semiHidden/>
    <w:unhideWhenUsed/>
    <w:rsid w:val="00D509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50907"/>
    <w:rPr>
      <w:rFonts w:ascii="Tahoma" w:hAnsi="Tahoma" w:cs="Tahoma"/>
      <w:sz w:val="16"/>
      <w:szCs w:val="16"/>
    </w:rPr>
  </w:style>
  <w:style w:type="paragraph" w:styleId="En-tte">
    <w:name w:val="header"/>
    <w:aliases w:val=" Car"/>
    <w:basedOn w:val="Normal"/>
    <w:link w:val="En-tteCar"/>
    <w:uiPriority w:val="99"/>
    <w:unhideWhenUsed/>
    <w:rsid w:val="00E40F85"/>
    <w:pPr>
      <w:tabs>
        <w:tab w:val="center" w:pos="4536"/>
        <w:tab w:val="right" w:pos="9072"/>
      </w:tabs>
      <w:spacing w:after="0" w:line="240" w:lineRule="auto"/>
    </w:pPr>
  </w:style>
  <w:style w:type="character" w:customStyle="1" w:styleId="En-tteCar">
    <w:name w:val="En-tête Car"/>
    <w:aliases w:val=" Car Car"/>
    <w:basedOn w:val="Policepardfaut"/>
    <w:link w:val="En-tte"/>
    <w:uiPriority w:val="99"/>
    <w:rsid w:val="00E40F85"/>
  </w:style>
  <w:style w:type="paragraph" w:styleId="Pieddepage">
    <w:name w:val="footer"/>
    <w:basedOn w:val="Normal"/>
    <w:link w:val="PieddepageCar"/>
    <w:uiPriority w:val="99"/>
    <w:unhideWhenUsed/>
    <w:rsid w:val="00E40F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F85"/>
  </w:style>
  <w:style w:type="table" w:styleId="Listemoyenne2-Accent1">
    <w:name w:val="Medium List 2 Accent 1"/>
    <w:basedOn w:val="TableauNormal"/>
    <w:uiPriority w:val="66"/>
    <w:rsid w:val="003F273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Marquedecommentaire">
    <w:name w:val="annotation reference"/>
    <w:basedOn w:val="Policepardfaut"/>
    <w:uiPriority w:val="99"/>
    <w:semiHidden/>
    <w:unhideWhenUsed/>
    <w:rsid w:val="00C00433"/>
    <w:rPr>
      <w:sz w:val="16"/>
      <w:szCs w:val="16"/>
    </w:rPr>
  </w:style>
  <w:style w:type="paragraph" w:styleId="Commentaire">
    <w:name w:val="annotation text"/>
    <w:basedOn w:val="Normal"/>
    <w:link w:val="CommentaireCar"/>
    <w:uiPriority w:val="99"/>
    <w:semiHidden/>
    <w:unhideWhenUsed/>
    <w:rsid w:val="00C00433"/>
    <w:pPr>
      <w:spacing w:line="240" w:lineRule="auto"/>
    </w:pPr>
    <w:rPr>
      <w:sz w:val="20"/>
      <w:szCs w:val="20"/>
    </w:rPr>
  </w:style>
  <w:style w:type="character" w:customStyle="1" w:styleId="CommentaireCar">
    <w:name w:val="Commentaire Car"/>
    <w:basedOn w:val="Policepardfaut"/>
    <w:link w:val="Commentaire"/>
    <w:uiPriority w:val="99"/>
    <w:semiHidden/>
    <w:rsid w:val="00C00433"/>
    <w:rPr>
      <w:sz w:val="20"/>
      <w:szCs w:val="20"/>
    </w:rPr>
  </w:style>
  <w:style w:type="paragraph" w:styleId="Objetducommentaire">
    <w:name w:val="annotation subject"/>
    <w:basedOn w:val="Commentaire"/>
    <w:next w:val="Commentaire"/>
    <w:link w:val="ObjetducommentaireCar"/>
    <w:uiPriority w:val="99"/>
    <w:semiHidden/>
    <w:unhideWhenUsed/>
    <w:rsid w:val="00C00433"/>
    <w:rPr>
      <w:b/>
      <w:bCs/>
    </w:rPr>
  </w:style>
  <w:style w:type="character" w:customStyle="1" w:styleId="ObjetducommentaireCar">
    <w:name w:val="Objet du commentaire Car"/>
    <w:basedOn w:val="CommentaireCar"/>
    <w:link w:val="Objetducommentaire"/>
    <w:uiPriority w:val="99"/>
    <w:semiHidden/>
    <w:rsid w:val="00C00433"/>
    <w:rPr>
      <w:b/>
      <w:bCs/>
      <w:sz w:val="20"/>
      <w:szCs w:val="20"/>
    </w:rPr>
  </w:style>
  <w:style w:type="paragraph" w:styleId="NormalWeb">
    <w:name w:val="Normal (Web)"/>
    <w:basedOn w:val="Normal"/>
    <w:uiPriority w:val="99"/>
    <w:semiHidden/>
    <w:unhideWhenUsed/>
    <w:rsid w:val="00F06A1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customStyle="1" w:styleId="Listemoyenne1-Accent11">
    <w:name w:val="Liste moyenne 1 - Accent 11"/>
    <w:basedOn w:val="TableauNormal"/>
    <w:uiPriority w:val="65"/>
    <w:rsid w:val="00F71BBD"/>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Trameclaire-Accent11">
    <w:name w:val="Trame claire - Accent 11"/>
    <w:basedOn w:val="TableauNormal"/>
    <w:uiPriority w:val="60"/>
    <w:rsid w:val="00F71BB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1-Accent1">
    <w:name w:val="Medium Grid 1 Accent 1"/>
    <w:basedOn w:val="TableauNormal"/>
    <w:uiPriority w:val="67"/>
    <w:rsid w:val="00F71B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Textedelespacerserv">
    <w:name w:val="Placeholder Text"/>
    <w:basedOn w:val="Policepardfaut"/>
    <w:uiPriority w:val="99"/>
    <w:semiHidden/>
    <w:rsid w:val="00FF189D"/>
    <w:rPr>
      <w:color w:val="808080"/>
    </w:rPr>
  </w:style>
  <w:style w:type="character" w:customStyle="1" w:styleId="Titre1Car">
    <w:name w:val="Titre 1 Car"/>
    <w:basedOn w:val="Policepardfaut"/>
    <w:link w:val="Titre1"/>
    <w:uiPriority w:val="9"/>
    <w:rsid w:val="00A24386"/>
    <w:rPr>
      <w:rFonts w:ascii="Arial" w:hAnsi="Arial" w:cs="Arial"/>
      <w:b/>
      <w:caps/>
      <w:noProof/>
      <w:color w:val="3366FF"/>
      <w:sz w:val="40"/>
      <w:szCs w:val="32"/>
      <w:lang w:eastAsia="fr-FR"/>
    </w:rPr>
  </w:style>
  <w:style w:type="paragraph" w:styleId="En-ttedetabledesmatires">
    <w:name w:val="TOC Heading"/>
    <w:basedOn w:val="Titre1"/>
    <w:next w:val="Normal"/>
    <w:uiPriority w:val="39"/>
    <w:unhideWhenUsed/>
    <w:qFormat/>
    <w:rsid w:val="004C6C4E"/>
    <w:pPr>
      <w:spacing w:line="259" w:lineRule="auto"/>
      <w:outlineLvl w:val="9"/>
    </w:pPr>
  </w:style>
  <w:style w:type="paragraph" w:styleId="Titre">
    <w:name w:val="Title"/>
    <w:basedOn w:val="Normal"/>
    <w:next w:val="Normal"/>
    <w:link w:val="TitreCar"/>
    <w:uiPriority w:val="10"/>
    <w:qFormat/>
    <w:rsid w:val="004C6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6C4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24386"/>
    <w:rPr>
      <w:rFonts w:ascii="Arial" w:hAnsi="Arial" w:cs="Arial"/>
      <w:b/>
      <w:color w:val="3366FF"/>
      <w:sz w:val="32"/>
      <w:szCs w:val="32"/>
      <w:lang w:val="en-US"/>
    </w:rPr>
  </w:style>
  <w:style w:type="paragraph" w:styleId="TM1">
    <w:name w:val="toc 1"/>
    <w:basedOn w:val="Normal"/>
    <w:next w:val="Normal"/>
    <w:autoRedefine/>
    <w:uiPriority w:val="39"/>
    <w:unhideWhenUsed/>
    <w:rsid w:val="004C6C4E"/>
    <w:pPr>
      <w:spacing w:after="100"/>
    </w:pPr>
  </w:style>
  <w:style w:type="paragraph" w:styleId="TM2">
    <w:name w:val="toc 2"/>
    <w:basedOn w:val="Normal"/>
    <w:next w:val="Normal"/>
    <w:autoRedefine/>
    <w:uiPriority w:val="39"/>
    <w:unhideWhenUsed/>
    <w:rsid w:val="004C6C4E"/>
    <w:pPr>
      <w:spacing w:after="100"/>
      <w:ind w:left="220"/>
    </w:pPr>
  </w:style>
  <w:style w:type="character" w:styleId="Lienhypertexte">
    <w:name w:val="Hyperlink"/>
    <w:basedOn w:val="Policepardfaut"/>
    <w:uiPriority w:val="99"/>
    <w:unhideWhenUsed/>
    <w:rsid w:val="004C6C4E"/>
    <w:rPr>
      <w:color w:val="0000FF" w:themeColor="hyperlink"/>
      <w:u w:val="single"/>
    </w:rPr>
  </w:style>
  <w:style w:type="paragraph" w:styleId="Sansinterligne">
    <w:name w:val="No Spacing"/>
    <w:uiPriority w:val="1"/>
    <w:qFormat/>
    <w:rsid w:val="004C6C4E"/>
    <w:pPr>
      <w:spacing w:after="0" w:line="240" w:lineRule="auto"/>
    </w:pPr>
  </w:style>
  <w:style w:type="character" w:customStyle="1" w:styleId="Titre3Car">
    <w:name w:val="Titre 3 Car"/>
    <w:basedOn w:val="Policepardfaut"/>
    <w:link w:val="Titre3"/>
    <w:uiPriority w:val="9"/>
    <w:rsid w:val="00A24386"/>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A24386"/>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A24386"/>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A24386"/>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A24386"/>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A2438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386"/>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2F761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1753">
      <w:bodyDiv w:val="1"/>
      <w:marLeft w:val="0"/>
      <w:marRight w:val="0"/>
      <w:marTop w:val="0"/>
      <w:marBottom w:val="0"/>
      <w:divBdr>
        <w:top w:val="none" w:sz="0" w:space="0" w:color="auto"/>
        <w:left w:val="none" w:sz="0" w:space="0" w:color="auto"/>
        <w:bottom w:val="none" w:sz="0" w:space="0" w:color="auto"/>
        <w:right w:val="none" w:sz="0" w:space="0" w:color="auto"/>
      </w:divBdr>
    </w:div>
    <w:div w:id="122618803">
      <w:bodyDiv w:val="1"/>
      <w:marLeft w:val="0"/>
      <w:marRight w:val="0"/>
      <w:marTop w:val="0"/>
      <w:marBottom w:val="0"/>
      <w:divBdr>
        <w:top w:val="none" w:sz="0" w:space="0" w:color="auto"/>
        <w:left w:val="none" w:sz="0" w:space="0" w:color="auto"/>
        <w:bottom w:val="none" w:sz="0" w:space="0" w:color="auto"/>
        <w:right w:val="none" w:sz="0" w:space="0" w:color="auto"/>
      </w:divBdr>
    </w:div>
    <w:div w:id="147674124">
      <w:bodyDiv w:val="1"/>
      <w:marLeft w:val="0"/>
      <w:marRight w:val="0"/>
      <w:marTop w:val="0"/>
      <w:marBottom w:val="0"/>
      <w:divBdr>
        <w:top w:val="none" w:sz="0" w:space="0" w:color="auto"/>
        <w:left w:val="none" w:sz="0" w:space="0" w:color="auto"/>
        <w:bottom w:val="none" w:sz="0" w:space="0" w:color="auto"/>
        <w:right w:val="none" w:sz="0" w:space="0" w:color="auto"/>
      </w:divBdr>
    </w:div>
    <w:div w:id="210384456">
      <w:bodyDiv w:val="1"/>
      <w:marLeft w:val="0"/>
      <w:marRight w:val="0"/>
      <w:marTop w:val="0"/>
      <w:marBottom w:val="0"/>
      <w:divBdr>
        <w:top w:val="none" w:sz="0" w:space="0" w:color="auto"/>
        <w:left w:val="none" w:sz="0" w:space="0" w:color="auto"/>
        <w:bottom w:val="none" w:sz="0" w:space="0" w:color="auto"/>
        <w:right w:val="none" w:sz="0" w:space="0" w:color="auto"/>
      </w:divBdr>
    </w:div>
    <w:div w:id="415249912">
      <w:bodyDiv w:val="1"/>
      <w:marLeft w:val="0"/>
      <w:marRight w:val="0"/>
      <w:marTop w:val="0"/>
      <w:marBottom w:val="0"/>
      <w:divBdr>
        <w:top w:val="none" w:sz="0" w:space="0" w:color="auto"/>
        <w:left w:val="none" w:sz="0" w:space="0" w:color="auto"/>
        <w:bottom w:val="none" w:sz="0" w:space="0" w:color="auto"/>
        <w:right w:val="none" w:sz="0" w:space="0" w:color="auto"/>
      </w:divBdr>
    </w:div>
    <w:div w:id="451897843">
      <w:bodyDiv w:val="1"/>
      <w:marLeft w:val="0"/>
      <w:marRight w:val="0"/>
      <w:marTop w:val="0"/>
      <w:marBottom w:val="0"/>
      <w:divBdr>
        <w:top w:val="none" w:sz="0" w:space="0" w:color="auto"/>
        <w:left w:val="none" w:sz="0" w:space="0" w:color="auto"/>
        <w:bottom w:val="none" w:sz="0" w:space="0" w:color="auto"/>
        <w:right w:val="none" w:sz="0" w:space="0" w:color="auto"/>
      </w:divBdr>
    </w:div>
    <w:div w:id="747576227">
      <w:bodyDiv w:val="1"/>
      <w:marLeft w:val="0"/>
      <w:marRight w:val="0"/>
      <w:marTop w:val="0"/>
      <w:marBottom w:val="0"/>
      <w:divBdr>
        <w:top w:val="none" w:sz="0" w:space="0" w:color="auto"/>
        <w:left w:val="none" w:sz="0" w:space="0" w:color="auto"/>
        <w:bottom w:val="none" w:sz="0" w:space="0" w:color="auto"/>
        <w:right w:val="none" w:sz="0" w:space="0" w:color="auto"/>
      </w:divBdr>
    </w:div>
    <w:div w:id="763452675">
      <w:bodyDiv w:val="1"/>
      <w:marLeft w:val="0"/>
      <w:marRight w:val="0"/>
      <w:marTop w:val="0"/>
      <w:marBottom w:val="0"/>
      <w:divBdr>
        <w:top w:val="none" w:sz="0" w:space="0" w:color="auto"/>
        <w:left w:val="none" w:sz="0" w:space="0" w:color="auto"/>
        <w:bottom w:val="none" w:sz="0" w:space="0" w:color="auto"/>
        <w:right w:val="none" w:sz="0" w:space="0" w:color="auto"/>
      </w:divBdr>
    </w:div>
    <w:div w:id="828984194">
      <w:bodyDiv w:val="1"/>
      <w:marLeft w:val="0"/>
      <w:marRight w:val="0"/>
      <w:marTop w:val="0"/>
      <w:marBottom w:val="0"/>
      <w:divBdr>
        <w:top w:val="none" w:sz="0" w:space="0" w:color="auto"/>
        <w:left w:val="none" w:sz="0" w:space="0" w:color="auto"/>
        <w:bottom w:val="none" w:sz="0" w:space="0" w:color="auto"/>
        <w:right w:val="none" w:sz="0" w:space="0" w:color="auto"/>
      </w:divBdr>
    </w:div>
    <w:div w:id="877008778">
      <w:bodyDiv w:val="1"/>
      <w:marLeft w:val="0"/>
      <w:marRight w:val="0"/>
      <w:marTop w:val="0"/>
      <w:marBottom w:val="0"/>
      <w:divBdr>
        <w:top w:val="none" w:sz="0" w:space="0" w:color="auto"/>
        <w:left w:val="none" w:sz="0" w:space="0" w:color="auto"/>
        <w:bottom w:val="none" w:sz="0" w:space="0" w:color="auto"/>
        <w:right w:val="none" w:sz="0" w:space="0" w:color="auto"/>
      </w:divBdr>
      <w:divsChild>
        <w:div w:id="665717081">
          <w:marLeft w:val="547"/>
          <w:marRight w:val="0"/>
          <w:marTop w:val="286"/>
          <w:marBottom w:val="0"/>
          <w:divBdr>
            <w:top w:val="none" w:sz="0" w:space="0" w:color="auto"/>
            <w:left w:val="none" w:sz="0" w:space="0" w:color="auto"/>
            <w:bottom w:val="none" w:sz="0" w:space="0" w:color="auto"/>
            <w:right w:val="none" w:sz="0" w:space="0" w:color="auto"/>
          </w:divBdr>
        </w:div>
      </w:divsChild>
    </w:div>
    <w:div w:id="1011565552">
      <w:bodyDiv w:val="1"/>
      <w:marLeft w:val="0"/>
      <w:marRight w:val="0"/>
      <w:marTop w:val="0"/>
      <w:marBottom w:val="0"/>
      <w:divBdr>
        <w:top w:val="none" w:sz="0" w:space="0" w:color="auto"/>
        <w:left w:val="none" w:sz="0" w:space="0" w:color="auto"/>
        <w:bottom w:val="none" w:sz="0" w:space="0" w:color="auto"/>
        <w:right w:val="none" w:sz="0" w:space="0" w:color="auto"/>
      </w:divBdr>
      <w:divsChild>
        <w:div w:id="883643246">
          <w:marLeft w:val="547"/>
          <w:marRight w:val="0"/>
          <w:marTop w:val="286"/>
          <w:marBottom w:val="0"/>
          <w:divBdr>
            <w:top w:val="none" w:sz="0" w:space="0" w:color="auto"/>
            <w:left w:val="none" w:sz="0" w:space="0" w:color="auto"/>
            <w:bottom w:val="none" w:sz="0" w:space="0" w:color="auto"/>
            <w:right w:val="none" w:sz="0" w:space="0" w:color="auto"/>
          </w:divBdr>
        </w:div>
      </w:divsChild>
    </w:div>
    <w:div w:id="1257325971">
      <w:bodyDiv w:val="1"/>
      <w:marLeft w:val="0"/>
      <w:marRight w:val="0"/>
      <w:marTop w:val="0"/>
      <w:marBottom w:val="0"/>
      <w:divBdr>
        <w:top w:val="none" w:sz="0" w:space="0" w:color="auto"/>
        <w:left w:val="none" w:sz="0" w:space="0" w:color="auto"/>
        <w:bottom w:val="none" w:sz="0" w:space="0" w:color="auto"/>
        <w:right w:val="none" w:sz="0" w:space="0" w:color="auto"/>
      </w:divBdr>
    </w:div>
    <w:div w:id="1410300866">
      <w:bodyDiv w:val="1"/>
      <w:marLeft w:val="0"/>
      <w:marRight w:val="0"/>
      <w:marTop w:val="0"/>
      <w:marBottom w:val="0"/>
      <w:divBdr>
        <w:top w:val="none" w:sz="0" w:space="0" w:color="auto"/>
        <w:left w:val="none" w:sz="0" w:space="0" w:color="auto"/>
        <w:bottom w:val="none" w:sz="0" w:space="0" w:color="auto"/>
        <w:right w:val="none" w:sz="0" w:space="0" w:color="auto"/>
      </w:divBdr>
    </w:div>
    <w:div w:id="1597905112">
      <w:bodyDiv w:val="1"/>
      <w:marLeft w:val="0"/>
      <w:marRight w:val="0"/>
      <w:marTop w:val="0"/>
      <w:marBottom w:val="0"/>
      <w:divBdr>
        <w:top w:val="none" w:sz="0" w:space="0" w:color="auto"/>
        <w:left w:val="none" w:sz="0" w:space="0" w:color="auto"/>
        <w:bottom w:val="none" w:sz="0" w:space="0" w:color="auto"/>
        <w:right w:val="none" w:sz="0" w:space="0" w:color="auto"/>
      </w:divBdr>
      <w:divsChild>
        <w:div w:id="16856701">
          <w:marLeft w:val="547"/>
          <w:marRight w:val="0"/>
          <w:marTop w:val="286"/>
          <w:marBottom w:val="0"/>
          <w:divBdr>
            <w:top w:val="none" w:sz="0" w:space="0" w:color="auto"/>
            <w:left w:val="none" w:sz="0" w:space="0" w:color="auto"/>
            <w:bottom w:val="none" w:sz="0" w:space="0" w:color="auto"/>
            <w:right w:val="none" w:sz="0" w:space="0" w:color="auto"/>
          </w:divBdr>
        </w:div>
      </w:divsChild>
    </w:div>
    <w:div w:id="1648893136">
      <w:bodyDiv w:val="1"/>
      <w:marLeft w:val="0"/>
      <w:marRight w:val="0"/>
      <w:marTop w:val="0"/>
      <w:marBottom w:val="0"/>
      <w:divBdr>
        <w:top w:val="none" w:sz="0" w:space="0" w:color="auto"/>
        <w:left w:val="none" w:sz="0" w:space="0" w:color="auto"/>
        <w:bottom w:val="none" w:sz="0" w:space="0" w:color="auto"/>
        <w:right w:val="none" w:sz="0" w:space="0" w:color="auto"/>
      </w:divBdr>
    </w:div>
    <w:div w:id="1776049749">
      <w:bodyDiv w:val="1"/>
      <w:marLeft w:val="0"/>
      <w:marRight w:val="0"/>
      <w:marTop w:val="0"/>
      <w:marBottom w:val="0"/>
      <w:divBdr>
        <w:top w:val="none" w:sz="0" w:space="0" w:color="auto"/>
        <w:left w:val="none" w:sz="0" w:space="0" w:color="auto"/>
        <w:bottom w:val="none" w:sz="0" w:space="0" w:color="auto"/>
        <w:right w:val="none" w:sz="0" w:space="0" w:color="auto"/>
      </w:divBdr>
    </w:div>
    <w:div w:id="2013795832">
      <w:bodyDiv w:val="1"/>
      <w:marLeft w:val="0"/>
      <w:marRight w:val="0"/>
      <w:marTop w:val="0"/>
      <w:marBottom w:val="0"/>
      <w:divBdr>
        <w:top w:val="none" w:sz="0" w:space="0" w:color="auto"/>
        <w:left w:val="none" w:sz="0" w:space="0" w:color="auto"/>
        <w:bottom w:val="none" w:sz="0" w:space="0" w:color="auto"/>
        <w:right w:val="none" w:sz="0" w:space="0" w:color="auto"/>
      </w:divBdr>
    </w:div>
    <w:div w:id="205812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3377B1FEDB45B7A798CC8F226391D3"/>
        <w:category>
          <w:name w:val="Général"/>
          <w:gallery w:val="placeholder"/>
        </w:category>
        <w:types>
          <w:type w:val="bbPlcHdr"/>
        </w:types>
        <w:behaviors>
          <w:behavior w:val="content"/>
        </w:behaviors>
        <w:guid w:val="{8BB506D8-D4C8-4B48-9743-A5D45C2D0912}"/>
      </w:docPartPr>
      <w:docPartBody>
        <w:p w:rsidR="00A77197" w:rsidRDefault="00215AB1">
          <w:r w:rsidRPr="003335B3">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215AB1"/>
    <w:rsid w:val="000E7027"/>
    <w:rsid w:val="00137604"/>
    <w:rsid w:val="00137CBB"/>
    <w:rsid w:val="00164338"/>
    <w:rsid w:val="001D0DD6"/>
    <w:rsid w:val="00215AB1"/>
    <w:rsid w:val="00251C99"/>
    <w:rsid w:val="00320F82"/>
    <w:rsid w:val="00507E85"/>
    <w:rsid w:val="005A2EC7"/>
    <w:rsid w:val="00700356"/>
    <w:rsid w:val="00735C7D"/>
    <w:rsid w:val="009415BD"/>
    <w:rsid w:val="00A77197"/>
    <w:rsid w:val="00B71373"/>
    <w:rsid w:val="00B84405"/>
    <w:rsid w:val="00C47335"/>
    <w:rsid w:val="00C72B17"/>
    <w:rsid w:val="00C86E5A"/>
    <w:rsid w:val="00D9654E"/>
    <w:rsid w:val="00E05E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47335"/>
    <w:rPr>
      <w:color w:val="808080"/>
    </w:rPr>
  </w:style>
  <w:style w:type="paragraph" w:customStyle="1" w:styleId="7BFEF5E148DC4AD1BFE8FE30A37EF8C6">
    <w:name w:val="7BFEF5E148DC4AD1BFE8FE30A37EF8C6"/>
    <w:rsid w:val="00C4733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D1422-A2BA-41A8-8F4F-ACE46753E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TotalTime>
  <Pages>7</Pages>
  <Words>1363</Words>
  <Characters>7497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[Cartographie ERN]</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[Cartographie Filière]</dc:title>
  <dc:creator>charlotte gueydan</dc:creator>
  <cp:lastModifiedBy>fréderic martin</cp:lastModifiedBy>
  <cp:revision>54</cp:revision>
  <cp:lastPrinted>2015-09-01T12:57:00Z</cp:lastPrinted>
  <dcterms:created xsi:type="dcterms:W3CDTF">2018-07-25T14:33:00Z</dcterms:created>
  <dcterms:modified xsi:type="dcterms:W3CDTF">2018-07-27T14:46:00Z</dcterms:modified>
</cp:coreProperties>
</file>