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bae3a61d5229b1cfd730d8f840aac04dca5289"/>
    <w:p>
      <w:pPr>
        <w:pStyle w:val="Heading1"/>
      </w:pPr>
      <w:r>
        <w:t xml:space="preserve">STACK COMPLETO DE HERRAMIENTAS — CODE AUREX</w:t>
      </w:r>
    </w:p>
    <w:p>
      <w:pPr>
        <w:pStyle w:val="BlockText"/>
      </w:pPr>
      <w:r>
        <w:rPr>
          <w:b/>
          <w:bCs/>
        </w:rPr>
        <w:t xml:space="preserve">Fecha:</w:t>
      </w:r>
      <w:r>
        <w:t xml:space="preserve"> </w:t>
      </w:r>
      <w:r>
        <w:t xml:space="preserve">17-may-2026, madrugada AR.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Code (Claude Code CLI).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Escritorio (Claude Desktop) — para que sepa exactamente qué capacidades tengo disponibles desde el terminal de Fernando.</w:t>
      </w:r>
      <w:r>
        <w:t xml:space="preserve"> </w:t>
      </w:r>
      <w:r>
        <w:rPr>
          <w:b/>
          <w:bCs/>
        </w:rPr>
        <w:t xml:space="preserve">Propósito:</w:t>
      </w:r>
      <w:r>
        <w:t xml:space="preserve"> </w:t>
      </w:r>
      <w:r>
        <w:t xml:space="preserve">quitar la asimetría de info entre Code y Escritorio. Todo lo que sigue está cargado y funcionando AHORA en la sesión de Fernando. Si Escritorio necesita algo y no está acá, hay que instalarlo primero.</w:t>
      </w:r>
      <w:r>
        <w:t xml:space="preserve"> </w:t>
      </w:r>
      <w:r>
        <w:rPr>
          <w:b/>
          <w:bCs/>
        </w:rPr>
        <w:t xml:space="preserve">Mantenimiento:</w:t>
      </w:r>
      <w:r>
        <w:t xml:space="preserve"> </w:t>
      </w:r>
      <w:r>
        <w:t xml:space="preserve">este brief se actualiza cada vez que se instala/desinstala algo. Última actualización: 17-may-2026 ~01:30 AR.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0. 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Plugins de marketplace</w:t>
            </w:r>
          </w:p>
        </w:tc>
        <w:tc>
          <w:tcPr/>
          <w:p>
            <w:pPr>
              <w:pStyle w:val="Compact"/>
            </w:pPr>
            <w:r>
              <w:t xml:space="preserve">4 plugins (con 56 sub-skills)</w:t>
            </w:r>
          </w:p>
        </w:tc>
        <w:tc>
          <w:tcPr/>
          <w:p>
            <w:pPr>
              <w:pStyle w:val="Compact"/>
            </w:pPr>
            <w:r>
              <w:t xml:space="preserve">✅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sueltos en</w:t>
            </w:r>
            <w:r>
              <w:t xml:space="preserve"> </w:t>
            </w:r>
            <w:r>
              <w:rPr>
                <w:rStyle w:val="VerbatimChar"/>
              </w:rPr>
              <w:t xml:space="preserve">~/.claude/skills/</w:t>
            </w:r>
          </w:p>
        </w:tc>
        <w:tc>
          <w:tcPr/>
          <w:p>
            <w:pPr>
              <w:pStyle w:val="Compact"/>
            </w:pPr>
            <w:r>
              <w:t xml:space="preserve">11 skills</w:t>
            </w:r>
          </w:p>
        </w:tc>
        <w:tc>
          <w:tcPr/>
          <w:p>
            <w:pPr>
              <w:pStyle w:val="Compact"/>
            </w:pPr>
            <w:r>
              <w:t xml:space="preserve">✅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 conectados</w:t>
            </w:r>
          </w:p>
        </w:tc>
        <w:tc>
          <w:tcPr/>
          <w:p>
            <w:pPr>
              <w:pStyle w:val="Compact"/>
            </w:pPr>
            <w:r>
              <w:t xml:space="preserve">5 conectados / 7 totales</w:t>
            </w:r>
          </w:p>
        </w:tc>
        <w:tc>
          <w:tcPr/>
          <w:p>
            <w:pPr>
              <w:pStyle w:val="Compact"/>
            </w:pPr>
            <w:r>
              <w:t xml:space="preserve">5✅ / 2❌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deferred disponibles</w:t>
            </w:r>
          </w:p>
        </w:tc>
        <w:tc>
          <w:tcPr/>
          <w:p>
            <w:pPr>
              <w:pStyle w:val="Compact"/>
            </w:pPr>
            <w:r>
              <w:t xml:space="preserve">~30 tools</w:t>
            </w:r>
          </w:p>
        </w:tc>
        <w:tc>
          <w:tcPr/>
          <w:p>
            <w:pPr>
              <w:pStyle w:val="Compact"/>
            </w:pPr>
            <w:r>
              <w:t xml:space="preserve">✅ Cargadas on-demand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capacidades invocables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~67 + tools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 Escritorio:</w:t>
      </w:r>
      <w:r>
        <w:t xml:space="preserve"> </w:t>
      </w:r>
      <w:r>
        <w:t xml:space="preserve">todo lo que ves abajo es</w:t>
      </w:r>
      <w:r>
        <w:t xml:space="preserve"> </w:t>
      </w:r>
      <w:r>
        <w:t xml:space="preserve">“qué puede pedirme Code que haga directo desde su terminal sin pasos manuales”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5" w:name="X950a13896714378ed0f0dce9dc5d114435f042b"/>
    <w:p>
      <w:pPr>
        <w:pStyle w:val="Heading2"/>
      </w:pPr>
      <w:r>
        <w:t xml:space="preserve">1. PLUGINS DE MARKETPLACE (4 plugins, 56 sub-skills)</w:t>
      </w:r>
    </w:p>
    <w:p>
      <w:pPr>
        <w:pStyle w:val="FirstParagraph"/>
      </w:pPr>
      <w:r>
        <w:t xml:space="preserve">Path en disco:</w:t>
      </w:r>
      <w:r>
        <w:t xml:space="preserve"> </w:t>
      </w:r>
      <w:r>
        <w:rPr>
          <w:rStyle w:val="VerbatimChar"/>
        </w:rPr>
        <w:t xml:space="preserve">~/.claude/plugins/cache/</w:t>
      </w:r>
      <w:r>
        <w:t xml:space="preserve">. Se invocan con</w:t>
      </w:r>
      <w:r>
        <w:t xml:space="preserve"> </w:t>
      </w:r>
      <w:r>
        <w:rPr>
          <w:rStyle w:val="VerbatimChar"/>
        </w:rPr>
        <w:t xml:space="preserve">/&lt;nombre&gt;</w:t>
      </w:r>
      <w:r>
        <w:t xml:space="preserve"> </w:t>
      </w:r>
      <w:r>
        <w:t xml:space="preserve">o se cargan automáticamente cuando hace falta.</w:t>
      </w:r>
    </w:p>
    <w:bookmarkStart w:id="11" w:name="marketing-skills-v2.2.3-42-sub-skills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marketing-skills</w:t>
      </w:r>
      <w:r>
        <w:t xml:space="preserve"> </w:t>
      </w:r>
      <w:r>
        <w:t xml:space="preserve">v2.2.3 — 42 sub-skills</w:t>
      </w:r>
    </w:p>
    <w:p>
      <w:pPr>
        <w:pStyle w:val="FirstParagraph"/>
      </w:pPr>
      <w:r>
        <w:rPr>
          <w:b/>
          <w:bCs/>
        </w:rPr>
        <w:t xml:space="preserve">Marketplace:</w:t>
      </w:r>
      <w:r>
        <w:t xml:space="preserve"> </w:t>
      </w:r>
      <w:r>
        <w:rPr>
          <w:rStyle w:val="VerbatimChar"/>
        </w:rPr>
        <w:t xml:space="preserve">claude-code-skills</w:t>
      </w:r>
      <w:r>
        <w:t xml:space="preserve">.</w:t>
      </w:r>
      <w:r>
        <w:t xml:space="preserve"> </w:t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~/.claude/plugins/cache/claude-code-skills/marketing-skills/2.2.3/skills/</w:t>
      </w:r>
      <w:r>
        <w:t xml:space="preserve">.</w:t>
      </w:r>
    </w:p>
    <w:bookmarkStart w:id="10" w:name="categorías-y-uso-aurex"/>
    <w:p>
      <w:pPr>
        <w:pStyle w:val="Heading4"/>
      </w:pPr>
      <w:r>
        <w:t xml:space="preserve">Categorías y uso AUREX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Sub-skill</w:t>
            </w:r>
          </w:p>
        </w:tc>
        <w:tc>
          <w:tcPr/>
          <w:p>
            <w:pPr>
              <w:pStyle w:val="Compact"/>
            </w:pPr>
            <w:r>
              <w:t xml:space="preserve">Para qué sirve en AUREX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marketing-context</w:t>
            </w:r>
          </w:p>
        </w:tc>
        <w:tc>
          <w:tcPr/>
          <w:p>
            <w:pPr>
              <w:pStyle w:val="Compact"/>
            </w:pPr>
            <w:r>
              <w:t xml:space="preserve">Lee</w:t>
            </w:r>
            <w:r>
              <w:t xml:space="preserve"> </w:t>
            </w:r>
            <w:r>
              <w:rPr>
                <w:rStyle w:val="VerbatimChar"/>
              </w:rPr>
              <w:t xml:space="preserve">MARKETING_CONTEXT_AUREX_v2.md</w:t>
            </w:r>
            <w:r>
              <w:t xml:space="preserve"> </w:t>
            </w:r>
            <w:r>
              <w:t xml:space="preserve">y carga brand voice/ICP antes de cualquier otra acción MKT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copywriting</w:t>
            </w:r>
          </w:p>
        </w:tc>
        <w:tc>
          <w:tcPr/>
          <w:p>
            <w:pPr>
              <w:pStyle w:val="Compact"/>
            </w:pPr>
            <w:r>
              <w:t xml:space="preserve">Genera copy de landing, headlines, taglines (idioma maestro EN, después se traduce)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copy-editing</w:t>
            </w:r>
          </w:p>
        </w:tc>
        <w:tc>
          <w:tcPr/>
          <w:p>
            <w:pPr>
              <w:pStyle w:val="Compact"/>
            </w:pPr>
            <w:r>
              <w:t xml:space="preserve">Edita texto en fase final de cada bloque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content-strategy</w:t>
            </w:r>
          </w:p>
        </w:tc>
        <w:tc>
          <w:tcPr/>
          <w:p>
            <w:pPr>
              <w:pStyle w:val="Compact"/>
            </w:pPr>
            <w:r>
              <w:t xml:space="preserve">Calendario editorial multi-canal, pilares de 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content-creator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content-production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content-humanizer</w:t>
            </w:r>
          </w:p>
        </w:tc>
        <w:tc>
          <w:tcPr/>
          <w:p>
            <w:pPr>
              <w:pStyle w:val="Compact"/>
            </w:pPr>
            <w:r>
              <w:t xml:space="preserve">Producción individual de piezas + anti AI-slop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social-content</w:t>
            </w:r>
          </w:p>
        </w:tc>
        <w:tc>
          <w:tcPr/>
          <w:p>
            <w:pPr>
              <w:pStyle w:val="Compact"/>
            </w:pPr>
            <w:r>
              <w:t xml:space="preserve">Posts individuales para canales (Telegram, IG, X,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social-media-manager</w:t>
            </w:r>
          </w:p>
        </w:tc>
        <w:tc>
          <w:tcPr/>
          <w:p>
            <w:pPr>
              <w:pStyle w:val="Compact"/>
            </w:pPr>
            <w:r>
              <w:t xml:space="preserve">Estrategia global multi-canal (la usamos para</w:t>
            </w:r>
            <w:r>
              <w:t xml:space="preserve"> </w:t>
            </w:r>
            <w:r>
              <w:rPr>
                <w:rStyle w:val="VerbatimChar"/>
              </w:rPr>
              <w:t xml:space="preserve">PLAN_SOCIAL_MEDIA_FASE_1_AUREX_v3.md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social-media-analyzer</w:t>
            </w:r>
          </w:p>
        </w:tc>
        <w:tc>
          <w:tcPr/>
          <w:p>
            <w:pPr>
              <w:pStyle w:val="Compact"/>
            </w:pPr>
            <w:r>
              <w:t xml:space="preserve">Métricas y engagement post-Fase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x-twitter-growth</w:t>
            </w:r>
          </w:p>
        </w:tc>
        <w:tc>
          <w:tcPr/>
          <w:p>
            <w:pPr>
              <w:pStyle w:val="Compact"/>
            </w:pPr>
            <w:r>
              <w:t xml:space="preserve">Tactics warm-up X (línea</w:t>
            </w:r>
            <w:r>
              <w:t xml:space="preserve"> </w:t>
            </w:r>
            <w:r>
              <w:t xml:space="preserve">@aurex_live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app-store-optimization</w:t>
            </w:r>
          </w:p>
        </w:tc>
        <w:tc>
          <w:tcPr/>
          <w:p>
            <w:pPr>
              <w:pStyle w:val="Compact"/>
            </w:pPr>
            <w:r>
              <w:t xml:space="preserve">ASO Build 17 iOS + Build 33 Android cuando subamos a producción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seo-audit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programmatic-seo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ai-seo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schema-markup</w:t>
            </w:r>
          </w:p>
        </w:tc>
        <w:tc>
          <w:tcPr/>
          <w:p>
            <w:pPr>
              <w:pStyle w:val="Compact"/>
            </w:pPr>
            <w:r>
              <w:t xml:space="preserve">SEO landing v2/v3 + blog SEO Fase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site-architecture</w:t>
            </w:r>
          </w:p>
        </w:tc>
        <w:tc>
          <w:tcPr/>
          <w:p>
            <w:pPr>
              <w:pStyle w:val="Compact"/>
            </w:pPr>
            <w:r>
              <w:t xml:space="preserve">Estructura URL/sitemap aurex.live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analytics-tracking</w:t>
            </w:r>
          </w:p>
        </w:tc>
        <w:tc>
          <w:tcPr/>
          <w:p>
            <w:pPr>
              <w:pStyle w:val="Compact"/>
            </w:pPr>
            <w:r>
              <w:t xml:space="preserve">UTMs + GA + tracking conversiones landing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ab-test-setup</w:t>
            </w:r>
          </w:p>
        </w:tc>
        <w:tc>
          <w:tcPr/>
          <w:p>
            <w:pPr>
              <w:pStyle w:val="Compact"/>
            </w:pPr>
            <w:r>
              <w:t xml:space="preserve">Tests A/B post-launch landing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brand-guidelines</w:t>
            </w:r>
          </w:p>
        </w:tc>
        <w:tc>
          <w:tcPr/>
          <w:p>
            <w:pPr>
              <w:pStyle w:val="Compact"/>
            </w:pPr>
            <w:r>
              <w:t xml:space="preserve">Guías marca AUREX (paleta dorada #D4A017, fonts)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marketing-strategy-pmm</w:t>
            </w:r>
          </w:p>
        </w:tc>
        <w:tc>
          <w:tcPr/>
          <w:p>
            <w:pPr>
              <w:pStyle w:val="Compact"/>
            </w:pPr>
            <w:r>
              <w:t xml:space="preserve">Estrategia product marketing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marketing-demand-acquisition</w:t>
            </w:r>
          </w:p>
        </w:tc>
        <w:tc>
          <w:tcPr/>
          <w:p>
            <w:pPr>
              <w:pStyle w:val="Compact"/>
            </w:pPr>
            <w:r>
              <w:t xml:space="preserve">Adquisición canales pagos (post MRR justificado)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marketing-ideas</w:t>
            </w:r>
          </w:p>
        </w:tc>
        <w:tc>
          <w:tcPr/>
          <w:p>
            <w:pPr>
              <w:pStyle w:val="Compact"/>
            </w:pPr>
            <w:r>
              <w:t xml:space="preserve">Brainstorm campañas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marketing-ops</w:t>
            </w:r>
          </w:p>
        </w:tc>
        <w:tc>
          <w:tcPr/>
          <w:p>
            <w:pPr>
              <w:pStyle w:val="Compact"/>
            </w:pPr>
            <w:r>
              <w:t xml:space="preserve">Ops mensual MKT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marketing-psychology</w:t>
            </w:r>
          </w:p>
        </w:tc>
        <w:tc>
          <w:tcPr/>
          <w:p>
            <w:pPr>
              <w:pStyle w:val="Compact"/>
            </w:pPr>
            <w:r>
              <w:t xml:space="preserve">Frameworks psicológicos para CTAs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prompt-engineer-toolkit</w:t>
            </w:r>
          </w:p>
        </w:tc>
        <w:tc>
          <w:tcPr/>
          <w:p>
            <w:pPr>
              <w:pStyle w:val="Compact"/>
            </w:pPr>
            <w:r>
              <w:t xml:space="preserve">Optimizar prompts internos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cold-email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email-sequence</w:t>
            </w:r>
          </w:p>
        </w:tc>
        <w:tc>
          <w:tcPr/>
          <w:p>
            <w:pPr>
              <w:pStyle w:val="Compact"/>
            </w:pPr>
            <w:r>
              <w:t xml:space="preserve">Newsletter onboarding + secuencias post-signup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referral-program</w:t>
            </w:r>
          </w:p>
        </w:tc>
        <w:tc>
          <w:tcPr/>
          <w:p>
            <w:pPr>
              <w:pStyle w:val="Compact"/>
            </w:pPr>
            <w:r>
              <w:t xml:space="preserve">Programa referidos 1+1 (PLAN_MKT v3.0 sec 2.6)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churn-prevention</w:t>
            </w:r>
          </w:p>
        </w:tc>
        <w:tc>
          <w:tcPr/>
          <w:p>
            <w:pPr>
              <w:pStyle w:val="Compact"/>
            </w:pPr>
            <w:r>
              <w:t xml:space="preserve">Reducir churn PRO/ELITE post-pago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pricing-strategy</w:t>
            </w:r>
          </w:p>
        </w:tc>
        <w:tc>
          <w:tcPr/>
          <w:p>
            <w:pPr>
              <w:pStyle w:val="Compact"/>
            </w:pPr>
            <w:r>
              <w:t xml:space="preserve">Validar $9.99 PRO / $19.99 ELITE vs competidores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paid-ads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ad-creative</w:t>
            </w:r>
          </w:p>
        </w:tc>
        <w:tc>
          <w:tcPr/>
          <w:p>
            <w:pPr>
              <w:pStyle w:val="Compact"/>
            </w:pPr>
            <w:r>
              <w:t xml:space="preserve">Anuncios pagos Meta/Google cuando justifique presupuesto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campaign-analytics</w:t>
            </w:r>
          </w:p>
        </w:tc>
        <w:tc>
          <w:tcPr/>
          <w:p>
            <w:pPr>
              <w:pStyle w:val="Compact"/>
            </w:pPr>
            <w:r>
              <w:t xml:space="preserve">Análisis campañas pagas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free-tool-strategy</w:t>
            </w:r>
          </w:p>
        </w:tc>
        <w:tc>
          <w:tcPr/>
          <w:p>
            <w:pPr>
              <w:pStyle w:val="Compact"/>
            </w:pPr>
            <w:r>
              <w:t xml:space="preserve">Tools gratuitas como lead magnets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competitor-alternatives</w:t>
            </w:r>
          </w:p>
        </w:tc>
        <w:tc>
          <w:tcPr/>
          <w:p>
            <w:pPr>
              <w:pStyle w:val="Compact"/>
            </w:pPr>
            <w:r>
              <w:t xml:space="preserve">Lo usamos para benchmark vs TradingView/Investing/Seeking 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launch-strategy</w:t>
            </w:r>
          </w:p>
        </w:tc>
        <w:tc>
          <w:tcPr/>
          <w:p>
            <w:pPr>
              <w:pStyle w:val="Compact"/>
            </w:pPr>
            <w:r>
              <w:t xml:space="preserve">Estrategia lanzamiento post-aprobación Apple/Google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page-cro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form-cro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signup-flow-cro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popup-cro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onboarding-cro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paywall-upgrade-cro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sub-skills CRO</w:t>
            </w:r>
            <w:r>
              <w:t xml:space="preserve"> </w:t>
            </w:r>
            <w:r>
              <w:t xml:space="preserve">— optimización conversión landing + signup + paywall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Cuándo usa Escritorio esto:</w:t>
      </w:r>
      <w:r>
        <w:t xml:space="preserve"> </w:t>
      </w:r>
      <w:r>
        <w:t xml:space="preserve">cuando le pide a Code</w:t>
      </w:r>
      <w:r>
        <w:t xml:space="preserve"> </w:t>
      </w:r>
      <w:r>
        <w:t xml:space="preserve">“genera plan MKT”</w:t>
      </w:r>
      <w:r>
        <w:t xml:space="preserve">,</w:t>
      </w:r>
      <w:r>
        <w:t xml:space="preserve"> </w:t>
      </w:r>
      <w:r>
        <w:t xml:space="preserve">“optimiza este copy”</w:t>
      </w:r>
      <w:r>
        <w:t xml:space="preserve">,</w:t>
      </w:r>
      <w:r>
        <w:t xml:space="preserve"> </w:t>
      </w:r>
      <w:r>
        <w:t xml:space="preserve">“audita SEO”</w:t>
      </w:r>
      <w:r>
        <w:t xml:space="preserve">,</w:t>
      </w:r>
      <w:r>
        <w:t xml:space="preserve"> </w:t>
      </w:r>
      <w:r>
        <w:t xml:space="preserve">“diseña secuencia email”</w:t>
      </w:r>
      <w:r>
        <w:t xml:space="preserve">. Code internamente carga el skill correspondiente.</w:t>
      </w:r>
    </w:p>
    <w:bookmarkEnd w:id="10"/>
    <w:bookmarkEnd w:id="11"/>
    <w:bookmarkStart w:id="12" w:name="ui-ux-pro-max-skill-v2.5.0-7-sub-skills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ui-ux-pro-max-skill</w:t>
      </w:r>
      <w:r>
        <w:t xml:space="preserve"> </w:t>
      </w:r>
      <w:r>
        <w:t xml:space="preserve">v2.5.0 — 7 sub-skills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~/.claude/plugins/cache/ui-ux-pro-max-skill/ui-ux-pro-max/2.5.0/.claude/skills/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Sub-skill</w:t>
            </w:r>
          </w:p>
        </w:tc>
        <w:tc>
          <w:tcPr/>
          <w:p>
            <w:pPr>
              <w:pStyle w:val="Compact"/>
            </w:pPr>
            <w:r>
              <w:t xml:space="preserve">Para qué sirve en AUREX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ui-ux-pro-max</w:t>
            </w:r>
            <w:r>
              <w:t xml:space="preserve"> </w:t>
            </w:r>
            <w:r>
              <w:t xml:space="preserve">(master)</w:t>
            </w:r>
          </w:p>
        </w:tc>
        <w:tc>
          <w:tcPr/>
          <w:p>
            <w:pPr>
              <w:pStyle w:val="Compact"/>
            </w:pPr>
            <w:r>
              <w:t xml:space="preserve">50+ estilos visuales, 161 paletas, 57 font pairings, 99 UX guidelines. Lo usé para diseñar landing v1/v2 + propuestas estéticas (Stellar Cartography / Tactical Display / Bauhaus / Tokyo).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Diseño visual de bloques individuales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banner-design</w:t>
            </w:r>
          </w:p>
        </w:tc>
        <w:tc>
          <w:tcPr/>
          <w:p>
            <w:pPr>
              <w:pStyle w:val="Compact"/>
            </w:pPr>
            <w:r>
              <w:t xml:space="preserve">Banners para redes sociales (Telegram cover, X header, IG profile)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ui-styling</w:t>
            </w:r>
          </w:p>
        </w:tc>
        <w:tc>
          <w:tcPr/>
          <w:p>
            <w:pPr>
              <w:pStyle w:val="Compact"/>
            </w:pPr>
            <w:r>
              <w:t xml:space="preserve">Sistemas de tokens CSS (paleta dorada AUREX)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Coherencia de marca cross-canal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Decks/slides estilo presentaciones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design-system</w:t>
            </w:r>
          </w:p>
        </w:tc>
        <w:tc>
          <w:tcPr/>
          <w:p>
            <w:pPr>
              <w:pStyle w:val="Compact"/>
            </w:pPr>
            <w:r>
              <w:t xml:space="preserve">Sistema de componentes reutilizables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Compatible con stack vanilla AUREX:</w:t>
      </w:r>
      <w:r>
        <w:t xml:space="preserve"> </w:t>
      </w:r>
      <w:r>
        <w:t xml:space="preserve">sí, soporta HTML/CSS puro (los 10 stacks que cubre incluyen HTML/CSS, además de React/Vue/Next/etc.).</w:t>
      </w:r>
    </w:p>
    <w:bookmarkEnd w:id="12"/>
    <w:bookmarkStart w:id="13" w:name="X9eaa5a0f88892be3582d752ec2ffa47cfaeaa45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— 6 plugins oficiales Anthropic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~/.claude/plugins/cache/claude-plugins-official/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Uso AUREX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obligatoria</w:t>
            </w:r>
            <w:r>
              <w:t xml:space="preserve"> </w:t>
            </w:r>
            <w:r>
              <w:t xml:space="preserve">para landing. Forza dirección estética antes de codear. Lo usé para landing v1 + propuestas.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MCP server (ver sec 3). Screenshots fullpage de landing, testing cross-browser.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MCP server (ver sec 3). Backend AUREX (cuando aplique).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MCP server (ver sec 3).</w:t>
            </w:r>
            <w:r>
              <w:t xml:space="preserve"> </w:t>
            </w:r>
            <w:r>
              <w:rPr>
                <w:b/>
                <w:bCs/>
              </w:rPr>
              <w:t xml:space="preserve">Actualmente desconectado</w:t>
            </w:r>
            <w:r>
              <w:t xml:space="preserve"> </w:t>
            </w:r>
            <w:r>
              <w:t xml:space="preserve">— re-evaluar cuando arranque canal</w:t>
            </w:r>
            <w:r>
              <w:t xml:space="preserve"> </w:t>
            </w:r>
            <w:r>
              <w:t xml:space="preserve">@aurex_ai</w:t>
            </w:r>
            <w:r>
              <w:t xml:space="preserve"> </w:t>
            </w:r>
            <w:r>
              <w:t xml:space="preserve">en Fase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swift-lsp</w:t>
            </w:r>
          </w:p>
        </w:tc>
        <w:tc>
          <w:tcPr/>
          <w:p>
            <w:pPr>
              <w:pStyle w:val="Compact"/>
            </w:pPr>
            <w:r>
              <w:t xml:space="preserve">Language server Swift. Para AurexApp iOS (Build 17/25).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skill-creator</w:t>
            </w:r>
          </w:p>
        </w:tc>
        <w:tc>
          <w:tcPr/>
          <w:p>
            <w:pPr>
              <w:pStyle w:val="Compact"/>
            </w:pPr>
            <w:r>
              <w:t xml:space="preserve">Crear skills custom propias si necesitamos.</w:t>
            </w:r>
          </w:p>
        </w:tc>
      </w:tr>
    </w:tbl>
    <w:bookmarkEnd w:id="13"/>
    <w:bookmarkStart w:id="14" w:name="X1514ca5b3c11d9564f1b25edfa3420a83ba773f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shadcnblocks-marketplace</w:t>
      </w:r>
      <w:r>
        <w:t xml:space="preserve"> </w:t>
      </w:r>
      <w:r>
        <w:t xml:space="preserve">v0.1.0 —</w:t>
      </w:r>
      <w:r>
        <w:t xml:space="preserve"> </w:t>
      </w:r>
      <w:r>
        <w:rPr>
          <w:rStyle w:val="VerbatimChar"/>
        </w:rPr>
        <w:t xml:space="preserve">shadcn-ui</w:t>
      </w:r>
      <w:r>
        <w:t xml:space="preserve"> </w:t>
      </w:r>
      <w:r>
        <w:t xml:space="preserve">(1 plugin)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~/.claude/plugins/cache/shadcnblocks-marketplace/shadcnblocks/0.1.0/skills/shadcn-ui/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1.338 blocks premium + 1.189 componentes free.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usable en AUREX porque requiere React/Next.js + Tailwind.</w:t>
      </w:r>
      <w:r>
        <w:t xml:space="preserve"> </w:t>
      </w:r>
      <w:r>
        <w:t xml:space="preserve">Decisión cerrada: stack vanilla.</w:t>
      </w:r>
    </w:p>
    <w:p>
      <w:pPr>
        <w:pStyle w:val="Compact"/>
        <w:numPr>
          <w:ilvl w:val="0"/>
          <w:numId w:val="1001"/>
        </w:numPr>
      </w:pPr>
      <w:r>
        <w:t xml:space="preserve">Queda instalado por si en el futuro decidimos cambiar stack (no es la decisión actual).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ef758fe1c33e161ed90501735d3b315f5fc3e3"/>
    <w:p>
      <w:pPr>
        <w:pStyle w:val="Heading2"/>
      </w:pPr>
      <w:r>
        <w:t xml:space="preserve">2. SKILLS SUELTOS EN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t xml:space="preserve">(11 skills)</w:t>
      </w:r>
    </w:p>
    <w:p>
      <w:pPr>
        <w:pStyle w:val="FirstParagraph"/>
      </w:pPr>
      <w:r>
        <w:t xml:space="preserve">Instalados directo (no via marketplace). Path: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Para qué sirve en AUREX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brandkit</w:t>
            </w:r>
          </w:p>
        </w:tc>
        <w:tc>
          <w:tcPr/>
          <w:p>
            <w:pPr>
              <w:pStyle w:val="Compact"/>
            </w:pPr>
            <w:r>
              <w:t xml:space="preserve">Sistema de marca (paleta + tipografía + reglas). Coherente con</w:t>
            </w:r>
            <w:r>
              <w:t xml:space="preserve"> </w:t>
            </w:r>
            <w:r>
              <w:rPr>
                <w:rStyle w:val="VerbatimChar"/>
              </w:rPr>
              <w:t xml:space="preserve">Aurex — Sistema de Identidad Visual v1.0.html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canvas-design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(Recién instalado 17-may)</w:t>
            </w:r>
            <w:r>
              <w:t xml:space="preserve"> </w:t>
            </w:r>
            <w:r>
              <w:t xml:space="preserve">Arte visual PNG/PDF basado en</w:t>
            </w:r>
            <w:r>
              <w:t xml:space="preserve"> </w:t>
            </w:r>
            <w:r>
              <w:t xml:space="preserve">“design philosophy”</w:t>
            </w:r>
            <w:r>
              <w:t xml:space="preserve"> </w:t>
            </w:r>
            <w:r>
              <w:t xml:space="preserve">4-6 párrafos. Lo usé para generar 4 propuestas OG image AUREX (Stellar Cartography Pro / Tactical Display / Bauhaus Currency / Tokyo Trading Floor).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design-taste-frontend</w:t>
            </w:r>
          </w:p>
        </w:tc>
        <w:tc>
          <w:tcPr/>
          <w:p>
            <w:pPr>
              <w:pStyle w:val="Compact"/>
            </w:pPr>
            <w:r>
              <w:t xml:space="preserve">Frontend con criterio estético (anti AI-slop). Complementa</w:t>
            </w:r>
            <w:r>
              <w:t xml:space="preserve"> </w:t>
            </w:r>
            <w:r>
              <w:rPr>
                <w:rStyle w:val="VerbatimChar"/>
              </w:rPr>
              <w:t xml:space="preserve">frontend-design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find-skills</w:t>
            </w:r>
          </w:p>
        </w:tc>
        <w:tc>
          <w:tcPr/>
          <w:p>
            <w:pPr>
              <w:pStyle w:val="Compact"/>
            </w:pPr>
            <w:r>
              <w:t xml:space="preserve">Meta-skill para buscar otras skills disponibles.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full-output-enforcement</w:t>
            </w:r>
          </w:p>
        </w:tc>
        <w:tc>
          <w:tcPr/>
          <w:p>
            <w:pPr>
              <w:pStyle w:val="Compact"/>
            </w:pPr>
            <w:r>
              <w:t xml:space="preserve">Forzar respuestas completas sin truncar (útil cuando Code da resúmenes que pierden detalle).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high-end-visual-design</w:t>
            </w:r>
          </w:p>
        </w:tc>
        <w:tc>
          <w:tcPr/>
          <w:p>
            <w:pPr>
              <w:pStyle w:val="Compact"/>
            </w:pPr>
            <w:r>
              <w:t xml:space="preserve">Diseño visual premium/lujo. Para piezas hero, OG image, banners aspiracionales.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image-to-code</w:t>
            </w:r>
          </w:p>
        </w:tc>
        <w:tc>
          <w:tcPr/>
          <w:p>
            <w:pPr>
              <w:pStyle w:val="Compact"/>
            </w:pPr>
            <w:r>
              <w:t xml:space="preserve">Convertir imagen/screenshot → código HTML/CSS. Útil si Escritorio manda un mockup en Figma/Photoshop y queremos código exacto.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imagegen-frontend-web</w:t>
            </w:r>
          </w:p>
        </w:tc>
        <w:tc>
          <w:tcPr/>
          <w:p>
            <w:pPr>
              <w:pStyle w:val="Compact"/>
            </w:pPr>
            <w:r>
              <w:t xml:space="preserve">Generar imágenes para web (placeholders, decorativas).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minimalist-ui</w:t>
            </w:r>
          </w:p>
        </w:tc>
        <w:tc>
          <w:tcPr/>
          <w:p>
            <w:pPr>
              <w:pStyle w:val="Compact"/>
            </w:pPr>
            <w:r>
              <w:t xml:space="preserve">UI minimalista (estilo</w:t>
            </w:r>
            <w:r>
              <w:t xml:space="preserve"> </w:t>
            </w:r>
            <w:r>
              <w:t xml:space="preserve">“Tokyo Trading Floor”</w:t>
            </w:r>
            <w:r>
              <w:t xml:space="preserve"> </w:t>
            </w:r>
            <w:r>
              <w:t xml:space="preserve">del OG image v5).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redesign-existing-projects</w:t>
            </w:r>
          </w:p>
        </w:tc>
        <w:tc>
          <w:tcPr/>
          <w:p>
            <w:pPr>
              <w:pStyle w:val="Compact"/>
            </w:pPr>
            <w:r>
              <w:t xml:space="preserve">Rediseñar proyectos existentes. Útil para iterar landing v1 → v2 → v3.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(libre)</w:t>
            </w:r>
          </w:p>
        </w:tc>
        <w:tc>
          <w:tcPr/>
          <w:p>
            <w:pPr>
              <w:pStyle w:val="Compact"/>
            </w:pPr>
            <w:r>
              <w:t xml:space="preserve">Slot para próximas instalaciones según necesidad.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Costo:</w:t>
      </w:r>
      <w:r>
        <w:t xml:space="preserve"> </w:t>
      </w:r>
      <w:r>
        <w:t xml:space="preserve">$0 — todos los skills son open-source / gratis.</w:t>
      </w:r>
    </w:p>
    <w:p>
      <w:r>
        <w:pict>
          <v:rect style="width:0;height:1.5pt" o:hralign="center" o:hrstd="t" o:hr="t"/>
        </w:pict>
      </w:r>
    </w:p>
    <w:bookmarkEnd w:id="16"/>
    <w:bookmarkStart w:id="17" w:name="mcp-servers-7-configurados-5-conectados"/>
    <w:p>
      <w:pPr>
        <w:pStyle w:val="Heading2"/>
      </w:pPr>
      <w:r>
        <w:t xml:space="preserve">3. MCP SERVERS — 7 configurados, 5 conectados</w:t>
      </w:r>
    </w:p>
    <w:p>
      <w:pPr>
        <w:pStyle w:val="FirstParagraph"/>
      </w:pPr>
      <w:r>
        <w:t xml:space="preserve">Path config: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. Comando para listar: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Estado al 17-may</w:t>
            </w:r>
          </w:p>
        </w:tc>
        <w:tc>
          <w:tcPr/>
          <w:p>
            <w:pPr>
              <w:pStyle w:val="Compact"/>
            </w:pPr>
            <w:r>
              <w:t xml:space="preserve">Para qué sirve en AUREX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✅ Conectado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Game-changer:</w:t>
            </w:r>
            <w:r>
              <w:t xml:space="preserve"> </w:t>
            </w:r>
            <w:r>
              <w:t xml:space="preserve">Code abre navegador headless, levanta servers locales, toma screenshots fullpage de landing en mobile/desktop, autocorrige problemas responsive. Lo usé para landing v1 + screenshots demo.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firecrawl</w:t>
            </w:r>
          </w:p>
        </w:tc>
        <w:tc>
          <w:tcPr/>
          <w:p>
            <w:pPr>
              <w:pStyle w:val="Compact"/>
            </w:pPr>
            <w:r>
              <w:t xml:space="preserve">✅ Conectado (instalado 17-may)</w:t>
            </w:r>
          </w:p>
        </w:tc>
        <w:tc>
          <w:tcPr/>
          <w:p>
            <w:pPr>
              <w:pStyle w:val="Compact"/>
            </w:pPr>
            <w:r>
              <w:t xml:space="preserve">Scraping web en vivo. Pricing pages, structure semántica competidores. Lo usé para benchmark v2 (TradingView $12.95/mo / Seeking Alpha $25/mo verificados literal). API key Fernando guardada en</w:t>
            </w:r>
            <w:r>
              <w:t xml:space="preserve"> </w:t>
            </w:r>
            <w:r>
              <w:rPr>
                <w:rStyle w:val="VerbatimChar"/>
              </w:rPr>
              <w:t xml:space="preserve">~/Desktop/CODE/SECRET Firecrawl API.txt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✅ Conectado</w:t>
            </w:r>
          </w:p>
        </w:tc>
        <w:tc>
          <w:tcPr/>
          <w:p>
            <w:pPr>
              <w:pStyle w:val="Compact"/>
            </w:pPr>
            <w:r>
              <w:t xml:space="preserve">Backend tooling. Lo usaremos si Firebase Auth o Crashlytics se integran a AurexApp.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google-drive</w:t>
            </w:r>
          </w:p>
        </w:tc>
        <w:tc>
          <w:tcPr/>
          <w:p>
            <w:pPr>
              <w:pStyle w:val="Compact"/>
            </w:pPr>
            <w:r>
              <w:t xml:space="preserve">✅ Conectado</w:t>
            </w:r>
          </w:p>
        </w:tc>
        <w:tc>
          <w:tcPr/>
          <w:p>
            <w:pPr>
              <w:pStyle w:val="Compact"/>
            </w:pPr>
            <w:r>
              <w:t xml:space="preserve">Acceso a Google Drive de Fernando para docs externos.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❌ Needs auth</w:t>
            </w:r>
          </w:p>
        </w:tc>
        <w:tc>
          <w:tcPr/>
          <w:p>
            <w:pPr>
              <w:pStyle w:val="Compact"/>
            </w:pPr>
            <w:r>
              <w:t xml:space="preserve">No autenticado. Pendiente decisión: ¿usamos Canva o no? Si sí, Fernando se logea una vez y queda.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❌ Failed</w:t>
            </w:r>
          </w:p>
        </w:tc>
        <w:tc>
          <w:tcPr/>
          <w:p>
            <w:pPr>
              <w:pStyle w:val="Compact"/>
            </w:pPr>
            <w:r>
              <w:t xml:space="preserve">Plugin oficial Telegram. Falla al conectar. Re-evaluar cuando arranque canal</w:t>
            </w:r>
            <w:r>
              <w:t xml:space="preserve"> </w:t>
            </w:r>
            <w:r>
              <w:t xml:space="preserve">@aurex_ai</w:t>
            </w:r>
            <w:r>
              <w:t xml:space="preserve"> </w:t>
            </w:r>
            <w:r>
              <w:t xml:space="preserve">(Fase 1 MKT).</w:t>
            </w:r>
          </w:p>
        </w:tc>
      </w:tr>
    </w:tbl>
    <w:p>
      <w:pPr>
        <w:pStyle w:val="BodyText"/>
      </w:pPr>
      <w:r>
        <w:rPr>
          <w:b/>
          <w:bCs/>
        </w:rPr>
        <w:t xml:space="preserve">MCP que NO instalamos (evaluados y descartados):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Figma to Code MCP</w:t>
      </w:r>
      <w:r>
        <w:t xml:space="preserve">: Fernando no tiene cuenta Figma (descartado 17-may).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Vercel Agent Skills</w:t>
      </w:r>
      <w:r>
        <w:t xml:space="preserve">: Stack es GitHub Pages, no Vercel.</w:t>
      </w:r>
    </w:p>
    <w:p>
      <w:pPr>
        <w:pStyle w:val="BodyText"/>
      </w:pPr>
      <w:r>
        <w:rPr>
          <w:b/>
          <w:bCs/>
        </w:rPr>
        <w:t xml:space="preserve">Modo alternativo Firecrawl:</w:t>
      </w:r>
      <w:r>
        <w:t xml:space="preserve"> </w:t>
      </w:r>
      <w:r>
        <w:t xml:space="preserve">además del MCP server, Code puede llamar a la</w:t>
      </w:r>
      <w:r>
        <w:t xml:space="preserve"> </w:t>
      </w:r>
      <w:r>
        <w:rPr>
          <w:b/>
          <w:bCs/>
        </w:rPr>
        <w:t xml:space="preserve">API REST de Firecrawl directo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https://api.firecrawl.dev/v2/scrape</w:t>
      </w:r>
      <w:r>
        <w:t xml:space="preserve"> </w:t>
      </w:r>
      <w:r>
        <w:t xml:space="preserve">+ Authorization Bearer). Lo usé para benchmark v2 sin necesitar reinicio de sesión Claude Code. Verificado funcional 17-may.</w:t>
      </w:r>
    </w:p>
    <w:p>
      <w:r>
        <w:pict>
          <v:rect style="width:0;height:1.5pt" o:hralign="center" o:hrstd="t" o:hr="t"/>
        </w:pict>
      </w:r>
    </w:p>
    <w:bookmarkEnd w:id="17"/>
    <w:bookmarkStart w:id="18" w:name="tools-deferred-cargadas-on-demand"/>
    <w:p>
      <w:pPr>
        <w:pStyle w:val="Heading2"/>
      </w:pPr>
      <w:r>
        <w:t xml:space="preserve">4. TOOLS DEFERRED (cargadas on-demand)</w:t>
      </w:r>
    </w:p>
    <w:p>
      <w:pPr>
        <w:pStyle w:val="FirstParagraph"/>
      </w:pPr>
      <w:r>
        <w:t xml:space="preserve">Son ~30 herramientas que aparecen como deferred y se cargan cuando hace falta. Las más usadas en AUREX: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Ejecutar comandos shell (git, curl, mkdir, python3,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Manipular archivos del filesystem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WebFetch</w:t>
            </w:r>
          </w:p>
        </w:tc>
        <w:tc>
          <w:tcPr/>
          <w:p>
            <w:pPr>
              <w:pStyle w:val="Compact"/>
            </w:pPr>
            <w:r>
              <w:t xml:space="preserve">Fetch + procesamiento LLM de cualquier URL pública. Alternativa a Firecrawl para info más rápida y resumida.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WebSearch</w:t>
            </w:r>
          </w:p>
        </w:tc>
        <w:tc>
          <w:tcPr/>
          <w:p>
            <w:pPr>
              <w:pStyle w:val="Compact"/>
            </w:pPr>
            <w:r>
              <w:t xml:space="preserve">Búsqueda web. Última info actualizada sobre cualquier 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(sub-agentes)</w:t>
            </w:r>
          </w:p>
        </w:tc>
        <w:tc>
          <w:tcPr/>
          <w:p>
            <w:pPr>
              <w:pStyle w:val="Compact"/>
            </w:pPr>
            <w:r>
              <w:t xml:space="preserve">Lanzar agentes especializados (Explore, Plan, claude-code-guide, general-purpose) sin gastar mi propia conversación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TaskList</w:t>
            </w:r>
          </w:p>
        </w:tc>
        <w:tc>
          <w:tcPr/>
          <w:p>
            <w:pPr>
              <w:pStyle w:val="Compact"/>
            </w:pPr>
            <w:r>
              <w:t xml:space="preserve">Sistema de gestión de tasks visible para Fernando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ScheduleWakeup</w:t>
            </w:r>
          </w:p>
        </w:tc>
        <w:tc>
          <w:tcPr/>
          <w:p>
            <w:pPr>
              <w:pStyle w:val="Compact"/>
            </w:pPr>
            <w:r>
              <w:t xml:space="preserve">Auto-pacing para tareas largas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tools</w:t>
            </w:r>
            <w:r>
              <w:t xml:space="preserve"> </w:t>
            </w:r>
            <w:r>
              <w:t xml:space="preserve">(mcp__plugin_firebase__*)</w:t>
            </w:r>
          </w:p>
        </w:tc>
        <w:tc>
          <w:tcPr/>
          <w:p>
            <w:pPr>
              <w:pStyle w:val="Compact"/>
            </w:pPr>
            <w:r>
              <w:t xml:space="preserve">Crashlytics, deploy, get_sdk_config, etc. — para integración Firebase si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 tools</w:t>
            </w:r>
            <w:r>
              <w:t xml:space="preserve"> </w:t>
            </w:r>
            <w:r>
              <w:t xml:space="preserve">(mcp__plugin_playwright_playwright__*)</w:t>
            </w:r>
          </w:p>
        </w:tc>
        <w:tc>
          <w:tcPr/>
          <w:p>
            <w:pPr>
              <w:pStyle w:val="Compact"/>
            </w:pPr>
            <w:r>
              <w:t xml:space="preserve">browser_navigate, browser_take_screenshot, browser_click, etc. — para automatización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Drive tools</w:t>
            </w:r>
            <w:r>
              <w:t xml:space="preserve"> </w:t>
            </w:r>
            <w:r>
              <w:t xml:space="preserve">(mcp__claude_ai_Google_Drive__*)</w:t>
            </w:r>
          </w:p>
        </w:tc>
        <w:tc>
          <w:tcPr/>
          <w:p>
            <w:pPr>
              <w:pStyle w:val="Compact"/>
            </w:pPr>
            <w:r>
              <w:t xml:space="preserve">search_files, read_file_content, create_file, etc. — acceso al Drive de Fernando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cómo-lo-usa-escritorio-en-la-práctica"/>
    <w:p>
      <w:pPr>
        <w:pStyle w:val="Heading2"/>
      </w:pPr>
      <w:r>
        <w:t xml:space="preserve">5. CÓMO LO USA ESCRITORIO EN LA PRÁCTICA</w:t>
      </w:r>
    </w:p>
    <w:p>
      <w:pPr>
        <w:pStyle w:val="FirstParagraph"/>
      </w:pPr>
      <w:r>
        <w:t xml:space="preserve">Escritorio NO ejecuta nada directo. Escritorio le PIDE a Code (vía Fernando, copy-paste a chat) que use estas herramientas. Ejemplos reales:</w:t>
      </w:r>
    </w:p>
    <w:bookmarkStart w:id="19" w:name="X86da0eac7bc75c272efa3f7ded3a83b6e3b0f25"/>
    <w:p>
      <w:pPr>
        <w:pStyle w:val="Heading3"/>
      </w:pPr>
      <w:r>
        <w:t xml:space="preserve">Ejemplo 1: Escritorio quiere validar precios de competidores</w:t>
      </w:r>
    </w:p>
    <w:p>
      <w:pPr>
        <w:pStyle w:val="FirstParagraph"/>
      </w:pPr>
      <w:r>
        <w:rPr>
          <w:b/>
          <w:bCs/>
        </w:rPr>
        <w:t xml:space="preserve">Escritorio le dice a Fernando:</w:t>
      </w:r>
      <w:r>
        <w:t xml:space="preserve"> </w:t>
      </w:r>
      <w:r>
        <w:t xml:space="preserve">“pedile a Code que verifique los precios de TradingView, Investing.com y Seeking Alpha en vivo, no usemos los datos viejos del RESEARCH_MKT”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ejecuta:</w:t>
      </w:r>
      <w:r>
        <w:t xml:space="preserve"> </w:t>
      </w:r>
      <w:r>
        <w:t xml:space="preserve">Firecrawl direct curl a las 3 pricing pages → extrae precios literales → escribe brief</w:t>
      </w:r>
      <w:r>
        <w:t xml:space="preserve"> </w:t>
      </w:r>
      <w:r>
        <w:rPr>
          <w:rStyle w:val="VerbatimChar"/>
        </w:rPr>
        <w:t xml:space="preserve">BENCHMARK_v2_COMPETIDORES_REALES_17MAY.md</w:t>
      </w:r>
      <w:r>
        <w:t xml:space="preserve"> </w:t>
      </w:r>
      <w:r>
        <w:t xml:space="preserve">→ commit + push GitHub.</w:t>
      </w:r>
    </w:p>
    <w:p>
      <w:pPr>
        <w:pStyle w:val="BodyText"/>
      </w:pPr>
      <w:r>
        <w:rPr>
          <w:b/>
          <w:bCs/>
        </w:rPr>
        <w:t xml:space="preserve">Escritorio lee:</w:t>
      </w:r>
      <w:r>
        <w:t xml:space="preserve"> </w:t>
      </w:r>
      <w:r>
        <w:rPr>
          <w:rStyle w:val="VerbatimChar"/>
        </w:rPr>
        <w:t xml:space="preserve">https://raw.githubusercontent.com/fmoscon-creator/aurex-app/main/briefs/BENCHMARK_v2_COMPETIDORES_REALES_17MAY.md?nocache=&lt;ts&gt;</w:t>
      </w:r>
      <w:r>
        <w:t xml:space="preserve">.</w:t>
      </w:r>
    </w:p>
    <w:bookmarkEnd w:id="19"/>
    <w:bookmarkStart w:id="20" w:name="X62fb8bc673e876b0e63cb9a21a0a950c78c1158"/>
    <w:p>
      <w:pPr>
        <w:pStyle w:val="Heading3"/>
      </w:pPr>
      <w:r>
        <w:t xml:space="preserve">Ejemplo 2: Escritorio quiere ver una propuesta de landing renderizada</w:t>
      </w:r>
    </w:p>
    <w:p>
      <w:pPr>
        <w:pStyle w:val="FirstParagraph"/>
      </w:pPr>
      <w:r>
        <w:rPr>
          <w:b/>
          <w:bCs/>
        </w:rPr>
        <w:t xml:space="preserve">Escritorio le dice a Fernando:</w:t>
      </w:r>
      <w:r>
        <w:t xml:space="preserve"> </w:t>
      </w:r>
      <w:r>
        <w:t xml:space="preserve">“pedile a Code que arme la landing v3 y me pase el screenshot Playwright”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ejecuta:</w:t>
      </w:r>
      <w:r>
        <w:t xml:space="preserve"> </w:t>
      </w:r>
      <w:r>
        <w:t xml:space="preserve">construye HTML/CSS/JS → levanta server local con</w:t>
      </w:r>
      <w:r>
        <w:t xml:space="preserve"> </w:t>
      </w:r>
      <w:r>
        <w:rPr>
          <w:rStyle w:val="VerbatimChar"/>
        </w:rPr>
        <w:t xml:space="preserve">python3 -m http.server</w:t>
      </w:r>
      <w:r>
        <w:t xml:space="preserve"> </w:t>
      </w:r>
      <w:r>
        <w:t xml:space="preserve">→ Playwright</w:t>
      </w:r>
      <w:r>
        <w:t xml:space="preserve"> </w:t>
      </w:r>
      <w:r>
        <w:rPr>
          <w:rStyle w:val="VerbatimChar"/>
        </w:rPr>
        <w:t xml:space="preserve">browser_navigate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browser_take_screenshot</w:t>
      </w:r>
      <w:r>
        <w:t xml:space="preserve"> </w:t>
      </w:r>
      <w:r>
        <w:t xml:space="preserve">fullPage → PNG.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Code te muestra el PNG al chat + opcional commit a repo.</w:t>
      </w:r>
    </w:p>
    <w:bookmarkEnd w:id="20"/>
    <w:bookmarkStart w:id="21" w:name="Xb0953dcc5ca5f570468a89ef28a74d2f60a84e1"/>
    <w:p>
      <w:pPr>
        <w:pStyle w:val="Heading3"/>
      </w:pPr>
      <w:r>
        <w:t xml:space="preserve">Ejemplo 3: Escritorio quiere generar arte visual para social</w:t>
      </w:r>
    </w:p>
    <w:p>
      <w:pPr>
        <w:pStyle w:val="FirstParagraph"/>
      </w:pPr>
      <w:r>
        <w:rPr>
          <w:b/>
          <w:bCs/>
        </w:rPr>
        <w:t xml:space="preserve">Escritorio le dice:</w:t>
      </w:r>
      <w:r>
        <w:t xml:space="preserve"> </w:t>
      </w:r>
      <w:r>
        <w:t xml:space="preserve">“Code, hacé 4 propuestas de OG image AUREX con estéticas distintas, mismo tagline”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ejecuta:</w:t>
      </w:r>
      <w:r>
        <w:t xml:space="preserve"> </w:t>
      </w:r>
      <w:r>
        <w:t xml:space="preserve">invoca skill</w:t>
      </w:r>
      <w:r>
        <w:t xml:space="preserve"> </w:t>
      </w:r>
      <w:r>
        <w:rPr>
          <w:rStyle w:val="VerbatimChar"/>
        </w:rPr>
        <w:t xml:space="preserve">canvas-design</w:t>
      </w:r>
      <w:r>
        <w:t xml:space="preserve"> </w:t>
      </w:r>
      <w:r>
        <w:t xml:space="preserve">→ genera 4 design philosophies .md → renderiza 4 PNGs con Pillow + fonts del skill → guarda en disco.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stos"/>
    <w:p>
      <w:pPr>
        <w:pStyle w:val="Heading2"/>
      </w:pPr>
      <w:r>
        <w:t xml:space="preserve">6. COSTOS</w:t>
      </w:r>
    </w:p>
    <w:p>
      <w:pPr>
        <w:pStyle w:val="FirstParagraph"/>
      </w:pPr>
      <w:r>
        <w:rPr>
          <w:b/>
          <w:bCs/>
        </w:rPr>
        <w:t xml:space="preserve">Total mensual recurrente:</w:t>
      </w:r>
      <w:r>
        <w:t xml:space="preserve"> </w:t>
      </w:r>
      <w:r>
        <w:rPr>
          <w:b/>
          <w:bCs/>
        </w:rPr>
        <w:t xml:space="preserve">$0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los skills/plugins (4 + 11)</w:t>
            </w:r>
          </w:p>
        </w:tc>
        <w:tc>
          <w:tcPr/>
          <w:p>
            <w:pPr>
              <w:pStyle w:val="Compact"/>
            </w:pPr>
            <w:r>
              <w:t xml:space="preserve">$0 (open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 (Playwright/Firebase/Google Drive)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Firecrawl free tier</w:t>
            </w:r>
          </w:p>
        </w:tc>
        <w:tc>
          <w:tcPr/>
          <w:p>
            <w:pPr>
              <w:pStyle w:val="Compact"/>
            </w:pPr>
            <w:r>
              <w:t xml:space="preserve">$0 (500 scrapes/mes)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 tokens (workflow traducción)</w:t>
            </w:r>
          </w:p>
        </w:tc>
        <w:tc>
          <w:tcPr/>
          <w:p>
            <w:pPr>
              <w:pStyle w:val="Compact"/>
            </w:pPr>
            <w:r>
              <w:t xml:space="preserve">$5-15/mes (estimado v3.0 sec 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 / Python / git / curl</w:t>
            </w:r>
          </w:p>
        </w:tc>
        <w:tc>
          <w:tcPr/>
          <w:p>
            <w:pPr>
              <w:pStyle w:val="Compact"/>
            </w:pPr>
            <w:r>
              <w:t xml:space="preserve">$0 (incluido OS)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Costo de instalación adicional:</w:t>
      </w:r>
      <w:r>
        <w:t xml:space="preserve"> </w:t>
      </w:r>
      <w:r>
        <w:t xml:space="preserve">$0 — todas las herramientas listadas son gratuitas y permanentes.</w:t>
      </w:r>
    </w:p>
    <w:p>
      <w:r>
        <w:pict>
          <v:rect style="width:0;height:1.5pt" o:hralign="center" o:hrstd="t" o:hr="t"/>
        </w:pict>
      </w:r>
    </w:p>
    <w:bookmarkEnd w:id="23"/>
    <w:bookmarkStart w:id="24" w:name="Xffa54468b1b58011fbe47148d9767f98e7a48a5"/>
    <w:p>
      <w:pPr>
        <w:pStyle w:val="Heading2"/>
      </w:pPr>
      <w:r>
        <w:t xml:space="preserve">7. QUÉ NO TENEMOS Y CUÁNDO HABRÍA QUE EVALUARLO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Cuándo evaluarlo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Figma + Figma MCP</w:t>
            </w:r>
          </w:p>
        </w:tc>
        <w:tc>
          <w:tcPr/>
          <w:p>
            <w:pPr>
              <w:pStyle w:val="Compact"/>
            </w:pPr>
            <w:r>
              <w:t xml:space="preserve">Solo si Fernando + Escritorio quieren diseñar visualmente y pasarme designs (hoy descartado)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Business plan ($15/mo)</w:t>
            </w:r>
          </w:p>
        </w:tc>
        <w:tc>
          <w:tcPr/>
          <w:p>
            <w:pPr>
              <w:pStyle w:val="Compact"/>
            </w:pPr>
            <w:r>
              <w:t xml:space="preserve">Cuando se active Instagram feed + LinkedIn posting (Fase 2 MKT)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API (email)</w:t>
            </w:r>
          </w:p>
        </w:tc>
        <w:tc>
          <w:tcPr/>
          <w:p>
            <w:pPr>
              <w:pStyle w:val="Compact"/>
            </w:pPr>
            <w:r>
              <w:t xml:space="preserve">Cuando se active newsletter semanal (Fase 1 MKT)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Content Posting API</w:t>
            </w:r>
          </w:p>
        </w:tc>
        <w:tc>
          <w:tcPr/>
          <w:p>
            <w:pPr>
              <w:pStyle w:val="Compact"/>
            </w:pPr>
            <w:r>
              <w:t xml:space="preserve">Cuando aprueben Business Verification TikTok (en proceso)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ElevenLabs paid + Runway paid</w:t>
            </w:r>
          </w:p>
        </w:tc>
        <w:tc>
          <w:tcPr/>
          <w:p>
            <w:pPr>
              <w:pStyle w:val="Compact"/>
            </w:pPr>
            <w:r>
              <w:t xml:space="preserve">Si los free tiers de búho v2 quedan cortos (Fase 2-3)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services (EIN Presswire, Chainwire)</w:t>
            </w:r>
          </w:p>
        </w:tc>
        <w:tc>
          <w:tcPr/>
          <w:p>
            <w:pPr>
              <w:pStyle w:val="Compact"/>
            </w:pPr>
            <w:r>
              <w:t xml:space="preserve">Lanzamiento público + milestones (Fase 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7f45eca7c9ac789985993054704ab70fb02847b"/>
    <w:p>
      <w:pPr>
        <w:pStyle w:val="Heading2"/>
      </w:pPr>
      <w:r>
        <w:t xml:space="preserve">8. CÓMO ESCRITORIO SE MANTIENE AL DÍA CON ESTE BRIEF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Acceso GitHub:</w:t>
      </w:r>
      <w:r>
        <w:t xml:space="preserve"> </w:t>
      </w:r>
      <w:r>
        <w:rPr>
          <w:rStyle w:val="VerbatimChar"/>
        </w:rPr>
        <w:t xml:space="preserve">https://raw.githubusercontent.com/fmoscon-creator/aurex-app/main/briefs/STACK_HERRAMIENTAS_CODE_AUREX_17MAY.md?nocache=&lt;ts&gt;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Acceso Dropbox (Fernando local):</w:t>
      </w:r>
      <w:r>
        <w:t xml:space="preserve"> </w:t>
      </w:r>
      <w:r>
        <w:rPr>
          <w:rStyle w:val="VerbatimChar"/>
        </w:rPr>
        <w:t xml:space="preserve">~/Dropbox/AUREX/MAPA DE TRABAJO/STACK_HERRAMIENTAS_CODE_AUREX_17MAY.md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de actualización:</w:t>
      </w:r>
      <w:r>
        <w:t xml:space="preserve"> </w:t>
      </w:r>
      <w:r>
        <w:t xml:space="preserve">cada vez que Code instale/desinstale algo (skill, plugin, MCP, API key), ACTUALIZA este brief con sufijo</w:t>
      </w:r>
      <w:r>
        <w:t xml:space="preserve"> </w:t>
      </w:r>
      <w:r>
        <w:rPr>
          <w:rStyle w:val="VerbatimChar"/>
        </w:rPr>
        <w:t xml:space="preserve">_DD-MMM</w:t>
      </w:r>
      <w:r>
        <w:t xml:space="preserve"> </w:t>
      </w:r>
      <w:r>
        <w:t xml:space="preserve">y commitea + sincroniza Dropbox. Mantiene historial versionado.</w:t>
      </w:r>
    </w:p>
    <w:p>
      <w:r>
        <w:pict>
          <v:rect style="width:0;height:1.5pt" o:hralign="center" o:hrstd="t" o:hr="t"/>
        </w:pict>
      </w:r>
    </w:p>
    <w:bookmarkEnd w:id="25"/>
    <w:bookmarkStart w:id="26" w:name="contacto-directo-escritorio-code"/>
    <w:p>
      <w:pPr>
        <w:pStyle w:val="Heading2"/>
      </w:pPr>
      <w:r>
        <w:t xml:space="preserve">9. CONTACTO DIRECTO ESCRITORIO ↔ CODE</w:t>
      </w:r>
    </w:p>
    <w:p>
      <w:pPr>
        <w:pStyle w:val="FirstParagraph"/>
      </w:pPr>
      <w:r>
        <w:t xml:space="preserve">Si Escritorio necesita una capacidad nueva:</w:t>
      </w:r>
      <w:r>
        <w:t xml:space="preserve"> </w:t>
      </w:r>
      <w:r>
        <w:t xml:space="preserve">1. Describe el caso de uso a Fernando.</w:t>
      </w:r>
      <w:r>
        <w:t xml:space="preserve"> </w:t>
      </w:r>
      <w:r>
        <w:t xml:space="preserve">2. Fernando se lo dice a Code en chat.</w:t>
      </w:r>
      <w:r>
        <w:t xml:space="preserve"> </w:t>
      </w:r>
      <w:r>
        <w:t xml:space="preserve">3. Code investiga si ya existe la skill/plugin/MCP que lo cubre.</w:t>
      </w:r>
      <w:r>
        <w:t xml:space="preserve"> </w:t>
      </w:r>
      <w:r>
        <w:t xml:space="preserve">4. Code instala si hace falta (sin reiniciar sesión — todo se hace en vivo).</w:t>
      </w:r>
      <w:r>
        <w:t xml:space="preserve"> </w:t>
      </w:r>
      <w:r>
        <w:t xml:space="preserve">5. Code actualiza este brief con la nueva capacidad.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v1 del brief stack.</w:t>
      </w:r>
      <w:r>
        <w:t xml:space="preserve"> </w:t>
      </w:r>
      <w:r>
        <w:t xml:space="preserve">Próxima versión cuando se agregue/quite algo del stack.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2026-05-17T06:10:14Z</dcterms:created>
  <dcterms:modified xsi:type="dcterms:W3CDTF">2026-05-17T06:10:14Z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