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2E7D52"/>
          <w:sz w:val="20"/>
          <w:szCs w:val="20"/>
        </w:rPr>
        <w:t xml:space="preserve">PRODUCT REQUIREMENTS DOCUMENT</w:t>
      </w:r>
    </w:p>
    <w:p>
      <w:pPr>
        <w:spacing w:before="0" w:after="160"/>
      </w:pPr>
      <w:r>
        <w:rPr>
          <w:rFonts w:ascii="Arial" w:cs="Arial" w:eastAsia="Arial" w:hAnsi="Arial"/>
          <w:b/>
          <w:bCs/>
          <w:color w:val="1A5C38"/>
          <w:sz w:val="64"/>
          <w:szCs w:val="64"/>
        </w:rPr>
        <w:t xml:space="preserve">Environmentle</w:t>
      </w:r>
    </w:p>
    <w:p>
      <w:pPr>
        <w:spacing w:before="0" w:after="60"/>
      </w:pPr>
      <w:r>
        <w:rPr>
          <w:rFonts w:ascii="Arial" w:cs="Arial" w:eastAsia="Arial" w:hAnsi="Arial"/>
          <w:color w:val="E07B39"/>
          <w:sz w:val="28"/>
          <w:szCs w:val="28"/>
        </w:rPr>
        <w:t xml:space="preserve">Hyper-Casual Sustainability Games — Website &amp; Game Platform</w:t>
      </w:r>
    </w:p>
    <w:p>
      <w:pPr>
        <w:spacing w:before="60" w:after="60"/>
      </w:pPr>
      <w:r>
        <w:rPr>
          <w:rFonts w:ascii="Arial" w:cs="Arial" w:eastAsia="Arial" w:hAnsi="Arial"/>
          <w:i/>
          <w:iCs/>
          <w:color w:val="999999"/>
          <w:sz w:val="20"/>
          <w:szCs w:val="20"/>
        </w:rPr>
        <w:t xml:space="preserve">Version 1.0  |  March 2026  |  For Development Use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none"/>
              <w:left w:val="none"/>
              <w:bottom w:val="none"/>
              <w:right w:val="none"/>
            </w:tcBorders>
            <w:shd w:fill="1A5C3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Simple</w:t>
            </w:r>
          </w:p>
        </w:tc>
        <w:tc>
          <w:tcPr>
            <w:tcBorders>
              <w:top w:val="none"/>
              <w:left w:val="none"/>
              <w:bottom w:val="none"/>
              <w:right w:val="none"/>
            </w:tcBorders>
            <w:shd w:fill="E07B3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Fun</w:t>
            </w:r>
          </w:p>
        </w:tc>
        <w:tc>
          <w:tcPr>
            <w:tcBorders>
              <w:top w:val="none"/>
              <w:left w:val="none"/>
              <w:bottom w:val="none"/>
              <w:right w:val="none"/>
            </w:tcBorders>
            <w:shd w:fill="2E7D52"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Hopeful</w:t>
            </w:r>
          </w:p>
        </w:tc>
        <w:tc>
          <w:tcPr>
            <w:tcBorders>
              <w:top w:val="none"/>
              <w:left w:val="none"/>
              <w:bottom w:val="none"/>
              <w:right w:val="none"/>
            </w:tcBorders>
            <w:shd w:fill="1A5C3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Social</w:t>
            </w:r>
          </w:p>
        </w:tc>
        <w:tc>
          <w:tcPr>
            <w:tcBorders>
              <w:top w:val="none"/>
              <w:left w:val="none"/>
              <w:bottom w:val="none"/>
              <w:right w:val="none"/>
            </w:tcBorders>
            <w:shd w:fill="C0542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Timely</w:t>
            </w:r>
          </w:p>
        </w:tc>
        <w:tc>
          <w:tcPr>
            <w:tcBorders>
              <w:top w:val="none"/>
              <w:left w:val="none"/>
              <w:bottom w:val="none"/>
              <w:right w:val="none"/>
            </w:tcBorders>
            <w:shd w:fill="44444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HTML5</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1. Overview</w:t>
      </w:r>
    </w:p>
    <w:p>
      <w:pPr>
        <w:spacing w:before="80" w:after="80"/>
      </w:pPr>
      <w:r>
        <w:rPr>
          <w:rFonts w:ascii="Arial" w:cs="Arial" w:eastAsia="Arial" w:hAnsi="Arial"/>
          <w:b w:val="false"/>
          <w:bCs w:val="false"/>
          <w:i w:val="false"/>
          <w:iCs w:val="false"/>
          <w:color w:val="555555"/>
          <w:sz w:val="22"/>
          <w:szCs w:val="22"/>
        </w:rPr>
        <w:t xml:space="preserve">Environmentle is an HTML5 hyper-casual game platform designed to build sustainability awareness, knowledge, and positive action. It uses short, fun daily challenges inspired by popular games like Wordle and Kahoot, targeting general adults — especially busy, connected people aged 35–55 in Ireland and beyond.</w:t>
      </w:r>
    </w:p>
    <w:p>
      <w:pPr>
        <w:spacing w:before="80" w:after="80"/>
      </w:pPr>
      <w:r>
        <w:t xml:space="preserve"/>
      </w:r>
    </w:p>
    <w:p>
      <w:pPr>
        <w:spacing w:before="80" w:after="80"/>
      </w:pPr>
      <w:r>
        <w:rPr>
          <w:rFonts w:ascii="Arial" w:cs="Arial" w:eastAsia="Arial" w:hAnsi="Arial"/>
          <w:b w:val="false"/>
          <w:bCs w:val="false"/>
          <w:i w:val="false"/>
          <w:iCs w:val="false"/>
          <w:color w:val="555555"/>
          <w:sz w:val="22"/>
          <w:szCs w:val="22"/>
        </w:rPr>
        <w:t xml:space="preserve">The platform runs entirely in a web browser. No app download is needed. A player can open the site on their phone, tablet, or desktop and complete a challenge in under 5 minutes.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AF5EE" w:val="clear"/>
            <w:tcMar>
              <w:top w:type="dxa" w:w="100"/>
              <w:left w:type="dxa" w:w="160"/>
              <w:bottom w:type="dxa" w:w="60"/>
              <w:right w:type="dxa" w:w="160"/>
            </w:tcMar>
          </w:tcPr>
          <w:p>
            <w:r>
              <w:rPr>
                <w:rFonts w:ascii="Arial" w:cs="Arial" w:eastAsia="Arial" w:hAnsi="Arial"/>
                <w:b/>
                <w:bCs/>
                <w:color w:val="1A5C38"/>
                <w:sz w:val="22"/>
                <w:szCs w:val="22"/>
              </w:rPr>
              <w:t xml:space="preserve">Core mission</w:t>
            </w:r>
          </w:p>
        </w:tc>
      </w:tr>
      <w:tr>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80" w:after="80"/>
            </w:pPr>
            <w:r>
              <w:rPr>
                <w:rFonts w:ascii="Arial" w:cs="Arial" w:eastAsia="Arial" w:hAnsi="Arial"/>
                <w:b w:val="false"/>
                <w:bCs w:val="false"/>
                <w:i w:val="false"/>
                <w:iCs w:val="false"/>
                <w:color w:val="555555"/>
                <w:sz w:val="22"/>
                <w:szCs w:val="22"/>
              </w:rPr>
              <w:t xml:space="preserve">People need a simple, hopeful, and fun way to find factual information and gain small incentives to take action on climate and sustainability. Environmentle fills a gap: hyper-casual games are under-represented in the environmental space, yet research confirms they are an effective tool for behaviour change.</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2. Problem &amp; Context</w:t>
      </w:r>
    </w:p>
    <w:p>
      <w:pPr>
        <w:spacing w:before="80" w:after="80"/>
      </w:pPr>
      <w:r>
        <w:rPr>
          <w:rFonts w:ascii="Arial" w:cs="Arial" w:eastAsia="Arial" w:hAnsi="Arial"/>
          <w:b w:val="false"/>
          <w:bCs w:val="false"/>
          <w:i w:val="false"/>
          <w:iCs w:val="false"/>
          <w:color w:val="555555"/>
          <w:sz w:val="22"/>
          <w:szCs w:val="22"/>
        </w:rPr>
        <w:t xml:space="preserve">Despite high awareness of climate change, people are not taking enough personal action. Key research findings that shape this product:</w:t>
      </w:r>
    </w:p>
    <w:p>
      <w:pPr>
        <w:spacing w:before="80" w:after="80"/>
      </w:pPr>
      <w:r>
        <w:t xml:space="preserve"/>
      </w:r>
    </w:p>
    <w:p>
      <w:pPr>
        <w:pStyle w:val="ListParagraph"/>
        <w:numPr>
          <w:ilvl w:val="0"/>
          <w:numId w:val="2"/>
        </w:numPr>
        <w:spacing w:before="60" w:after="60"/>
      </w:pPr>
      <w:r>
        <w:rPr>
          <w:rFonts w:ascii="Arial" w:cs="Arial" w:eastAsia="Arial" w:hAnsi="Arial"/>
          <w:color w:val="555555"/>
          <w:sz w:val="22"/>
          <w:szCs w:val="22"/>
        </w:rPr>
        <w:t xml:space="preserve">81% of Irish people say they are worried about climate change, yet only 16% believe they personally should be doing more.</w:t>
      </w:r>
    </w:p>
    <w:p>
      <w:pPr>
        <w:pStyle w:val="ListParagraph"/>
        <w:numPr>
          <w:ilvl w:val="0"/>
          <w:numId w:val="2"/>
        </w:numPr>
        <w:spacing w:before="60" w:after="60"/>
      </w:pPr>
      <w:r>
        <w:rPr>
          <w:rFonts w:ascii="Arial" w:cs="Arial" w:eastAsia="Arial" w:hAnsi="Arial"/>
          <w:color w:val="555555"/>
          <w:sz w:val="22"/>
          <w:szCs w:val="22"/>
        </w:rPr>
        <w:t xml:space="preserve">72% of all greenhouse gas emissions are linked to household behaviour.</w:t>
      </w:r>
    </w:p>
    <w:p>
      <w:pPr>
        <w:pStyle w:val="ListParagraph"/>
        <w:numPr>
          <w:ilvl w:val="0"/>
          <w:numId w:val="2"/>
        </w:numPr>
        <w:spacing w:before="60" w:after="60"/>
      </w:pPr>
      <w:r>
        <w:rPr>
          <w:rFonts w:ascii="Arial" w:cs="Arial" w:eastAsia="Arial" w:hAnsi="Arial"/>
          <w:color w:val="555555"/>
          <w:sz w:val="22"/>
          <w:szCs w:val="22"/>
        </w:rPr>
        <w:t xml:space="preserve">52% of people feel powerless. Fear and worry often lead to inaction, not action.</w:t>
      </w:r>
    </w:p>
    <w:p>
      <w:pPr>
        <w:pStyle w:val="ListParagraph"/>
        <w:numPr>
          <w:ilvl w:val="0"/>
          <w:numId w:val="2"/>
        </w:numPr>
        <w:spacing w:before="60" w:after="60"/>
      </w:pPr>
      <w:r>
        <w:rPr>
          <w:rFonts w:ascii="Arial" w:cs="Arial" w:eastAsia="Arial" w:hAnsi="Arial"/>
          <w:color w:val="555555"/>
          <w:sz w:val="22"/>
          <w:szCs w:val="22"/>
        </w:rPr>
        <w:t xml:space="preserve">42% say they feel lectured when climate topics come up.</w:t>
      </w:r>
    </w:p>
    <w:p>
      <w:pPr>
        <w:pStyle w:val="ListParagraph"/>
        <w:numPr>
          <w:ilvl w:val="0"/>
          <w:numId w:val="2"/>
        </w:numPr>
        <w:spacing w:before="60" w:after="60"/>
      </w:pPr>
      <w:r>
        <w:rPr>
          <w:rFonts w:ascii="Arial" w:cs="Arial" w:eastAsia="Arial" w:hAnsi="Arial"/>
          <w:color w:val="555555"/>
          <w:sz w:val="22"/>
          <w:szCs w:val="22"/>
        </w:rPr>
        <w:t xml:space="preserve">45% say it is almost impossible to find climate information they can easily understand.</w:t>
      </w:r>
    </w:p>
    <w:p>
      <w:pPr>
        <w:pStyle w:val="ListParagraph"/>
        <w:numPr>
          <w:ilvl w:val="0"/>
          <w:numId w:val="2"/>
        </w:numPr>
        <w:spacing w:before="60" w:after="60"/>
      </w:pPr>
      <w:r>
        <w:rPr>
          <w:rFonts w:ascii="Arial" w:cs="Arial" w:eastAsia="Arial" w:hAnsi="Arial"/>
          <w:color w:val="555555"/>
          <w:sz w:val="22"/>
          <w:szCs w:val="22"/>
        </w:rPr>
        <w:t xml:space="preserve">67% of people surveyed in Ireland greatly underestimate the impact of a plant-based diet.</w:t>
      </w:r>
    </w:p>
    <w:p>
      <w:pPr>
        <w:spacing w:before="80" w:after="80"/>
      </w:pPr>
      <w:r>
        <w:t xml:space="preserve"/>
      </w:r>
    </w:p>
    <w:p>
      <w:pPr>
        <w:spacing w:before="80" w:after="80"/>
      </w:pPr>
      <w:r>
        <w:rPr>
          <w:rFonts w:ascii="Arial" w:cs="Arial" w:eastAsia="Arial" w:hAnsi="Arial"/>
          <w:b w:val="false"/>
          <w:bCs w:val="false"/>
          <w:i w:val="false"/>
          <w:iCs w:val="false"/>
          <w:color w:val="555555"/>
          <w:sz w:val="22"/>
          <w:szCs w:val="22"/>
        </w:rPr>
        <w:t xml:space="preserve">The gap is not awareness — it is the knowledge-to-action bridge. People are open to change but need a non-judgmental, easy, and rewarding way to engage with the topic. Environmentle addresses this using proven techniques from nudge marketing, green communication research, and casual gaming.</w:t>
      </w:r>
    </w:p>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3. Target Audience</w:t>
      </w:r>
    </w:p>
    <w:p>
      <w:pPr>
        <w:spacing w:before="80" w:after="80"/>
      </w:pPr>
      <w:r>
        <w:rPr>
          <w:rFonts w:ascii="Arial" w:cs="Arial" w:eastAsia="Arial" w:hAnsi="Arial"/>
          <w:b w:val="false"/>
          <w:bCs w:val="false"/>
          <w:i w:val="false"/>
          <w:iCs w:val="false"/>
          <w:color w:val="555555"/>
          <w:sz w:val="22"/>
          <w:szCs w:val="22"/>
        </w:rPr>
        <w:t xml:space="preserve">The primary audience is adults aged 35–55 in Ireland, particularly parents and working professionals. They are busy, connected, concerned about climate change, but short on time for deep learning. They check their phones 50–100 times a day and play games on average more than 20 minutes a day.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Primary users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Adults 35–55, Ireland-based, working parents, top 10% household emitters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Secondary users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General public, any age, any location — the platform is universally accessible</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Not targeted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Climate deniers, children under 13</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Key insight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Changing a mindset is gradual. We meet people where they are — in relaxation moments, on their phones — and nudge gently.</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4. Goals &amp; Success Metrics</w:t>
      </w:r>
    </w:p>
    <w:p>
      <w:pPr>
        <w:pStyle w:val="Heading2"/>
        <w:spacing w:before="320" w:after="120"/>
      </w:pPr>
      <w:r>
        <w:rPr>
          <w:rFonts w:ascii="Arial" w:cs="Arial" w:eastAsia="Arial" w:hAnsi="Arial"/>
          <w:b/>
          <w:bCs/>
          <w:color w:val="2E7D52"/>
          <w:sz w:val="28"/>
          <w:szCs w:val="28"/>
        </w:rPr>
        <w:t xml:space="preserve">4.1 Product goals</w:t>
      </w:r>
    </w:p>
    <w:p>
      <w:pPr>
        <w:pStyle w:val="ListParagraph"/>
        <w:numPr>
          <w:ilvl w:val="0"/>
          <w:numId w:val="2"/>
        </w:numPr>
        <w:spacing w:before="60" w:after="60"/>
      </w:pPr>
      <w:r>
        <w:rPr>
          <w:rFonts w:ascii="Arial" w:cs="Arial" w:eastAsia="Arial" w:hAnsi="Arial"/>
          <w:color w:val="555555"/>
          <w:sz w:val="22"/>
          <w:szCs w:val="22"/>
        </w:rPr>
        <w:t xml:space="preserve">Give players accurate, surprising sustainability facts through play.</w:t>
      </w:r>
    </w:p>
    <w:p>
      <w:pPr>
        <w:pStyle w:val="ListParagraph"/>
        <w:numPr>
          <w:ilvl w:val="0"/>
          <w:numId w:val="2"/>
        </w:numPr>
        <w:spacing w:before="60" w:after="60"/>
      </w:pPr>
      <w:r>
        <w:rPr>
          <w:rFonts w:ascii="Arial" w:cs="Arial" w:eastAsia="Arial" w:hAnsi="Arial"/>
          <w:color w:val="555555"/>
          <w:sz w:val="22"/>
          <w:szCs w:val="22"/>
        </w:rPr>
        <w:t xml:space="preserve">Build a daily habit of short engagement (under 5 minutes).</w:t>
      </w:r>
    </w:p>
    <w:p>
      <w:pPr>
        <w:pStyle w:val="ListParagraph"/>
        <w:numPr>
          <w:ilvl w:val="0"/>
          <w:numId w:val="2"/>
        </w:numPr>
        <w:spacing w:before="60" w:after="60"/>
      </w:pPr>
      <w:r>
        <w:rPr>
          <w:rFonts w:ascii="Arial" w:cs="Arial" w:eastAsia="Arial" w:hAnsi="Arial"/>
          <w:color w:val="555555"/>
          <w:sz w:val="22"/>
          <w:szCs w:val="22"/>
        </w:rPr>
        <w:t xml:space="preserve">Nudge players from awareness to small, real actions.</w:t>
      </w:r>
    </w:p>
    <w:p>
      <w:pPr>
        <w:pStyle w:val="ListParagraph"/>
        <w:numPr>
          <w:ilvl w:val="0"/>
          <w:numId w:val="2"/>
        </w:numPr>
        <w:spacing w:before="60" w:after="60"/>
      </w:pPr>
      <w:r>
        <w:rPr>
          <w:rFonts w:ascii="Arial" w:cs="Arial" w:eastAsia="Arial" w:hAnsi="Arial"/>
          <w:color w:val="555555"/>
          <w:sz w:val="22"/>
          <w:szCs w:val="22"/>
        </w:rPr>
        <w:t xml:space="preserve">Make it social — players share their score and challenge others.</w:t>
      </w:r>
    </w:p>
    <w:p>
      <w:pPr>
        <w:pStyle w:val="ListParagraph"/>
        <w:numPr>
          <w:ilvl w:val="0"/>
          <w:numId w:val="2"/>
        </w:numPr>
        <w:spacing w:before="60" w:after="60"/>
      </w:pPr>
      <w:r>
        <w:rPr>
          <w:rFonts w:ascii="Arial" w:cs="Arial" w:eastAsia="Arial" w:hAnsi="Arial"/>
          <w:color w:val="555555"/>
          <w:sz w:val="22"/>
          <w:szCs w:val="22"/>
        </w:rPr>
        <w:t xml:space="preserve">Feel hopeful, not guilty. Tone is always positive and empowering.</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4.2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Daily active players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Target: 500 unique players/day within 3 months of launch</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Session completion rate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Target: &gt;70% of started games completed</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Return rate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Target: &gt;30% of players return within 7 days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Social shares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Target: &gt;10% of completed games shared</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Action adoption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Target: &gt;5% of players click an action link after playing</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5. Website Structure</w:t>
      </w:r>
    </w:p>
    <w:p>
      <w:pPr>
        <w:spacing w:before="80" w:after="80"/>
      </w:pPr>
      <w:r>
        <w:rPr>
          <w:rFonts w:ascii="Arial" w:cs="Arial" w:eastAsia="Arial" w:hAnsi="Arial"/>
          <w:b w:val="false"/>
          <w:bCs w:val="false"/>
          <w:i w:val="false"/>
          <w:iCs w:val="false"/>
          <w:color w:val="555555"/>
          <w:sz w:val="22"/>
          <w:szCs w:val="22"/>
        </w:rPr>
        <w:t xml:space="preserve">The website is a single-page or lightweight multi-page HTML5 site. It hosts the games, shows contextual content around each topic, and guides players from play to learning to action.</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5.1 Pages &amp;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Home / Landing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Introduces Environmentle. Shows today's challenge topic with a short teaser. Clear CTA: Play Now.</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Today's Challenge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The main game page. Shows the daily topic, a brief intro fact (Did you know?), then launches the 3-game sequence.</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Game screen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Hosts the active game. Progress bar at the top. Score visible. Fact shown between challenges.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Score &amp; Actions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Shown after completing all 3 games. Displays score, comparison to average, sustainability fact, and 2–3 suggested actions.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Archive / Explore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Past challenges, browsable by theme (Climate, Food, Energy, Recycling). Optional for MVP.</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About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Explains the project, the research behind it, and how to partner or share.</w:t>
            </w:r>
          </w:p>
        </w:tc>
      </w:tr>
    </w:tbl>
    <w:p>
      <w:pPr>
        <w:spacing w:before="80" w:after="80"/>
      </w:pPr>
      <w:r>
        <w:t xml:space="preserve"/>
      </w:r>
    </w:p>
    <w:p>
      <w:pPr>
        <w:pStyle w:val="Heading2"/>
        <w:spacing w:before="320" w:after="120"/>
      </w:pPr>
      <w:r>
        <w:rPr>
          <w:rFonts w:ascii="Arial" w:cs="Arial" w:eastAsia="Arial" w:hAnsi="Arial"/>
          <w:b/>
          <w:bCs/>
          <w:color w:val="2E7D52"/>
          <w:sz w:val="28"/>
          <w:szCs w:val="28"/>
        </w:rPr>
        <w:t xml:space="preserve">5.2 Navigation</w:t>
      </w:r>
    </w:p>
    <w:p>
      <w:pPr>
        <w:pStyle w:val="ListParagraph"/>
        <w:numPr>
          <w:ilvl w:val="0"/>
          <w:numId w:val="2"/>
        </w:numPr>
        <w:spacing w:before="60" w:after="60"/>
      </w:pPr>
      <w:r>
        <w:rPr>
          <w:rFonts w:ascii="Arial" w:cs="Arial" w:eastAsia="Arial" w:hAnsi="Arial"/>
          <w:color w:val="555555"/>
          <w:sz w:val="22"/>
          <w:szCs w:val="22"/>
        </w:rPr>
        <w:t xml:space="preserve">Bottom navigation bar on mobile: Home, Play, Profile (optional), Settings.</w:t>
      </w:r>
    </w:p>
    <w:p>
      <w:pPr>
        <w:pStyle w:val="ListParagraph"/>
        <w:numPr>
          <w:ilvl w:val="0"/>
          <w:numId w:val="2"/>
        </w:numPr>
        <w:spacing w:before="60" w:after="60"/>
      </w:pPr>
      <w:r>
        <w:rPr>
          <w:rFonts w:ascii="Arial" w:cs="Arial" w:eastAsia="Arial" w:hAnsi="Arial"/>
          <w:color w:val="555555"/>
          <w:sz w:val="22"/>
          <w:szCs w:val="22"/>
        </w:rPr>
        <w:t xml:space="preserve">Minimal top bar on desktop with logo and today's theme badge.</w:t>
      </w:r>
    </w:p>
    <w:p>
      <w:pPr>
        <w:pStyle w:val="ListParagraph"/>
        <w:numPr>
          <w:ilvl w:val="0"/>
          <w:numId w:val="2"/>
        </w:numPr>
        <w:spacing w:before="60" w:after="60"/>
      </w:pPr>
      <w:r>
        <w:rPr>
          <w:rFonts w:ascii="Arial" w:cs="Arial" w:eastAsia="Arial" w:hAnsi="Arial"/>
          <w:color w:val="555555"/>
          <w:sz w:val="22"/>
          <w:szCs w:val="22"/>
        </w:rPr>
        <w:t xml:space="preserve">No login required to play. Optional account for saving scores.</w:t>
      </w:r>
    </w:p>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6. Game Design</w:t>
      </w:r>
    </w:p>
    <w:p>
      <w:pPr>
        <w:spacing w:before="80" w:after="80"/>
      </w:pPr>
      <w:r>
        <w:rPr>
          <w:rFonts w:ascii="Arial" w:cs="Arial" w:eastAsia="Arial" w:hAnsi="Arial"/>
          <w:b w:val="false"/>
          <w:bCs w:val="false"/>
          <w:i w:val="false"/>
          <w:iCs w:val="false"/>
          <w:color w:val="555555"/>
          <w:sz w:val="22"/>
          <w:szCs w:val="22"/>
        </w:rPr>
        <w:t xml:space="preserve">Each daily challenge consists of 3 short games linked to a single sustainability topic. The full session takes under 5 minutes. All games are HTML5, browser-based, mobile-first.</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6.1 Daily challenge flow</w:t>
      </w:r>
    </w:p>
    <w:p>
      <w:pPr>
        <w:pStyle w:val="ListParagraph"/>
        <w:numPr>
          <w:ilvl w:val="0"/>
          <w:numId w:val="2"/>
        </w:numPr>
        <w:spacing w:before="60" w:after="60"/>
      </w:pPr>
      <w:r>
        <w:rPr>
          <w:rFonts w:ascii="Arial" w:cs="Arial" w:eastAsia="Arial" w:hAnsi="Arial"/>
          <w:color w:val="555555"/>
          <w:sz w:val="22"/>
          <w:szCs w:val="22"/>
        </w:rPr>
        <w:t xml:space="preserve">Step 1 — Intro screen: Topic name, category badge, and a short 'Did you know?' fact to set context.</w:t>
      </w:r>
    </w:p>
    <w:p>
      <w:pPr>
        <w:pStyle w:val="ListParagraph"/>
        <w:numPr>
          <w:ilvl w:val="0"/>
          <w:numId w:val="2"/>
        </w:numPr>
        <w:spacing w:before="60" w:after="60"/>
      </w:pPr>
      <w:r>
        <w:rPr>
          <w:rFonts w:ascii="Arial" w:cs="Arial" w:eastAsia="Arial" w:hAnsi="Arial"/>
          <w:color w:val="555555"/>
          <w:sz w:val="22"/>
          <w:szCs w:val="22"/>
        </w:rPr>
        <w:t xml:space="preserve">Step 2 — Game 1: Multiple choice question. 4 answer options, 8 second timer. Correct answer reveals a short educational snippet.</w:t>
      </w:r>
    </w:p>
    <w:p>
      <w:pPr>
        <w:pStyle w:val="ListParagraph"/>
        <w:numPr>
          <w:ilvl w:val="0"/>
          <w:numId w:val="2"/>
        </w:numPr>
        <w:spacing w:before="60" w:after="60"/>
      </w:pPr>
      <w:r>
        <w:rPr>
          <w:rFonts w:ascii="Arial" w:cs="Arial" w:eastAsia="Arial" w:hAnsi="Arial"/>
          <w:color w:val="555555"/>
          <w:sz w:val="22"/>
          <w:szCs w:val="22"/>
        </w:rPr>
        <w:t xml:space="preserve">Step 3 — Game 2: Slider / estimation game. Player drags a slider to guess a number (e.g. litres of water per cup of coffee). Up to 3 attempts. Correct answer reveals a fact.</w:t>
      </w:r>
    </w:p>
    <w:p>
      <w:pPr>
        <w:pStyle w:val="ListParagraph"/>
        <w:numPr>
          <w:ilvl w:val="0"/>
          <w:numId w:val="2"/>
        </w:numPr>
        <w:spacing w:before="60" w:after="60"/>
      </w:pPr>
      <w:r>
        <w:rPr>
          <w:rFonts w:ascii="Arial" w:cs="Arial" w:eastAsia="Arial" w:hAnsi="Arial"/>
          <w:color w:val="555555"/>
          <w:sz w:val="22"/>
          <w:szCs w:val="22"/>
        </w:rPr>
        <w:t xml:space="preserve">Step 4 — Game 3: Map or image guess. Player identifies a country, place, or image related to the topic. Reveals a deeper fact with a link to learn more.</w:t>
      </w:r>
    </w:p>
    <w:p>
      <w:pPr>
        <w:pStyle w:val="ListParagraph"/>
        <w:numPr>
          <w:ilvl w:val="0"/>
          <w:numId w:val="2"/>
        </w:numPr>
        <w:spacing w:before="60" w:after="60"/>
      </w:pPr>
      <w:r>
        <w:rPr>
          <w:rFonts w:ascii="Arial" w:cs="Arial" w:eastAsia="Arial" w:hAnsi="Arial"/>
          <w:color w:val="555555"/>
          <w:sz w:val="22"/>
          <w:szCs w:val="22"/>
        </w:rPr>
        <w:t xml:space="preserve">Step 5 — Score screen: Shows final score, average score of players nearby, a key message, and 2–3 actions the player can take.</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6.2 The 5 game types (pool to draw from)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5C38" w:val="clear"/>
            <w:tcMar>
              <w:top w:type="dxa" w:w="80"/>
              <w:left w:type="dxa" w:w="160"/>
              <w:bottom w:type="dxa" w:w="80"/>
              <w:right w:type="dxa" w:w="160"/>
            </w:tcMar>
          </w:tcPr>
          <w:p>
            <w:r>
              <w:rPr>
                <w:rFonts w:ascii="Arial" w:cs="Arial" w:eastAsia="Arial" w:hAnsi="Arial"/>
                <w:b/>
                <w:bCs/>
                <w:color w:val="FFFFFF"/>
                <w:sz w:val="24"/>
                <w:szCs w:val="24"/>
              </w:rPr>
              <w:t xml:space="preserve">Game A — Choose the Right Answer</w:t>
            </w:r>
          </w:p>
        </w:tc>
      </w:tr>
      <w:tr>
        <w:tc>
          <w:tcPr>
            <w:tcBorders>
              <w:top w:val="single" w:color="DDDDDD" w:sz="1"/>
              <w:left w:val="single" w:color="DDDDDD" w:sz="1"/>
              <w:bottom w:val="single" w:color="DDDDDD" w:sz="1"/>
              <w:right w:val="single" w:color="DDDDDD" w:sz="1"/>
            </w:tcBorders>
            <w:shd w:fill="EAF5EE" w:val="clear"/>
            <w:tcMar>
              <w:top w:type="dxa" w:w="80"/>
              <w:left w:type="dxa" w:w="160"/>
              <w:bottom w:type="dxa" w:w="20"/>
              <w:right w:type="dxa" w:w="160"/>
            </w:tcMar>
          </w:tcPr>
          <w:p>
            <w:r>
              <w:rPr>
                <w:rFonts w:ascii="Arial" w:cs="Arial" w:eastAsia="Arial" w:hAnsi="Arial"/>
                <w:b/>
                <w:bCs/>
                <w:color w:val="2E7D52"/>
                <w:sz w:val="21"/>
                <w:szCs w:val="21"/>
              </w:rPr>
              <w:t xml:space="preserve">Topic: </w:t>
            </w:r>
            <w:r>
              <w:rPr>
                <w:rFonts w:ascii="Arial" w:cs="Arial" w:eastAsia="Arial" w:hAnsi="Arial"/>
                <w:color w:val="555555"/>
                <w:sz w:val="21"/>
                <w:szCs w:val="21"/>
              </w:rPr>
              <w:t xml:space="preserve">All topics</w:t>
            </w:r>
          </w:p>
          <w:p>
            <w:r>
              <w:rPr>
                <w:rFonts w:ascii="Arial" w:cs="Arial" w:eastAsia="Arial" w:hAnsi="Arial"/>
                <w:b/>
                <w:bCs/>
                <w:color w:val="2E7D52"/>
                <w:sz w:val="21"/>
                <w:szCs w:val="21"/>
              </w:rPr>
              <w:t xml:space="preserve">Game mechanic: </w:t>
            </w:r>
            <w:r>
              <w:rPr>
                <w:rFonts w:ascii="Arial" w:cs="Arial" w:eastAsia="Arial" w:hAnsi="Arial"/>
                <w:color w:val="555555"/>
                <w:sz w:val="21"/>
                <w:szCs w:val="21"/>
              </w:rPr>
              <w:t xml:space="preserve">Multiple choice (4 options, timed)</w:t>
            </w:r>
          </w:p>
        </w:tc>
      </w:tr>
      <w:tr>
        <w:tc>
          <w:tcPr>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1"/>
                <w:szCs w:val="21"/>
              </w:rPr>
              <w:t xml:space="preserve">A question is shown with 4 answer options and an 8-second countdown. After answering, the correct answer is shown along with a short fact. Simple and fast. Good for surprising stats.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5C38" w:val="clear"/>
            <w:tcMar>
              <w:top w:type="dxa" w:w="80"/>
              <w:left w:type="dxa" w:w="160"/>
              <w:bottom w:type="dxa" w:w="80"/>
              <w:right w:type="dxa" w:w="160"/>
            </w:tcMar>
          </w:tcPr>
          <w:p>
            <w:r>
              <w:rPr>
                <w:rFonts w:ascii="Arial" w:cs="Arial" w:eastAsia="Arial" w:hAnsi="Arial"/>
                <w:b/>
                <w:bCs/>
                <w:color w:val="FFFFFF"/>
                <w:sz w:val="24"/>
                <w:szCs w:val="24"/>
              </w:rPr>
              <w:t xml:space="preserve">Game B — Slide to the Right Number</w:t>
            </w:r>
          </w:p>
        </w:tc>
      </w:tr>
      <w:tr>
        <w:tc>
          <w:tcPr>
            <w:tcBorders>
              <w:top w:val="single" w:color="DDDDDD" w:sz="1"/>
              <w:left w:val="single" w:color="DDDDDD" w:sz="1"/>
              <w:bottom w:val="single" w:color="DDDDDD" w:sz="1"/>
              <w:right w:val="single" w:color="DDDDDD" w:sz="1"/>
            </w:tcBorders>
            <w:shd w:fill="EAF5EE" w:val="clear"/>
            <w:tcMar>
              <w:top w:type="dxa" w:w="80"/>
              <w:left w:type="dxa" w:w="160"/>
              <w:bottom w:type="dxa" w:w="20"/>
              <w:right w:type="dxa" w:w="160"/>
            </w:tcMar>
          </w:tcPr>
          <w:p>
            <w:r>
              <w:rPr>
                <w:rFonts w:ascii="Arial" w:cs="Arial" w:eastAsia="Arial" w:hAnsi="Arial"/>
                <w:b/>
                <w:bCs/>
                <w:color w:val="2E7D52"/>
                <w:sz w:val="21"/>
                <w:szCs w:val="21"/>
              </w:rPr>
              <w:t xml:space="preserve">Topic: </w:t>
            </w:r>
            <w:r>
              <w:rPr>
                <w:rFonts w:ascii="Arial" w:cs="Arial" w:eastAsia="Arial" w:hAnsi="Arial"/>
                <w:color w:val="555555"/>
                <w:sz w:val="21"/>
                <w:szCs w:val="21"/>
              </w:rPr>
              <w:t xml:space="preserve">Water footprint, Carbon, Energy</w:t>
            </w:r>
          </w:p>
          <w:p>
            <w:r>
              <w:rPr>
                <w:rFonts w:ascii="Arial" w:cs="Arial" w:eastAsia="Arial" w:hAnsi="Arial"/>
                <w:b/>
                <w:bCs/>
                <w:color w:val="2E7D52"/>
                <w:sz w:val="21"/>
                <w:szCs w:val="21"/>
              </w:rPr>
              <w:t xml:space="preserve">Game mechanic: </w:t>
            </w:r>
            <w:r>
              <w:rPr>
                <w:rFonts w:ascii="Arial" w:cs="Arial" w:eastAsia="Arial" w:hAnsi="Arial"/>
                <w:color w:val="555555"/>
                <w:sz w:val="21"/>
                <w:szCs w:val="21"/>
              </w:rPr>
              <w:t xml:space="preserve">Slider / estimation (up to 3 attempts)</w:t>
            </w:r>
          </w:p>
        </w:tc>
      </w:tr>
      <w:tr>
        <w:tc>
          <w:tcPr>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1"/>
                <w:szCs w:val="21"/>
              </w:rPr>
              <w:t xml:space="preserve">Player drags a slider between two values to guess a number — e.g. how many litres of water it takes to produce 1 cup of coffee. Wrong answers reduce attempts. On success or timeout, the real number is shown with context.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5C38" w:val="clear"/>
            <w:tcMar>
              <w:top w:type="dxa" w:w="80"/>
              <w:left w:type="dxa" w:w="160"/>
              <w:bottom w:type="dxa" w:w="80"/>
              <w:right w:type="dxa" w:w="160"/>
            </w:tcMar>
          </w:tcPr>
          <w:p>
            <w:r>
              <w:rPr>
                <w:rFonts w:ascii="Arial" w:cs="Arial" w:eastAsia="Arial" w:hAnsi="Arial"/>
                <w:b/>
                <w:bCs/>
                <w:color w:val="FFFFFF"/>
                <w:sz w:val="24"/>
                <w:szCs w:val="24"/>
              </w:rPr>
              <w:t xml:space="preserve">Game C — Guess the Country</w:t>
            </w:r>
          </w:p>
        </w:tc>
      </w:tr>
      <w:tr>
        <w:tc>
          <w:tcPr>
            <w:tcBorders>
              <w:top w:val="single" w:color="DDDDDD" w:sz="1"/>
              <w:left w:val="single" w:color="DDDDDD" w:sz="1"/>
              <w:bottom w:val="single" w:color="DDDDDD" w:sz="1"/>
              <w:right w:val="single" w:color="DDDDDD" w:sz="1"/>
            </w:tcBorders>
            <w:shd w:fill="EAF5EE" w:val="clear"/>
            <w:tcMar>
              <w:top w:type="dxa" w:w="80"/>
              <w:left w:type="dxa" w:w="160"/>
              <w:bottom w:type="dxa" w:w="20"/>
              <w:right w:type="dxa" w:w="160"/>
            </w:tcMar>
          </w:tcPr>
          <w:p>
            <w:r>
              <w:rPr>
                <w:rFonts w:ascii="Arial" w:cs="Arial" w:eastAsia="Arial" w:hAnsi="Arial"/>
                <w:b/>
                <w:bCs/>
                <w:color w:val="2E7D52"/>
                <w:sz w:val="21"/>
                <w:szCs w:val="21"/>
              </w:rPr>
              <w:t xml:space="preserve">Topic: </w:t>
            </w:r>
            <w:r>
              <w:rPr>
                <w:rFonts w:ascii="Arial" w:cs="Arial" w:eastAsia="Arial" w:hAnsi="Arial"/>
                <w:color w:val="555555"/>
                <w:sz w:val="21"/>
                <w:szCs w:val="21"/>
              </w:rPr>
              <w:t xml:space="preserve">Food systems, Supply chain, Biodiversity</w:t>
            </w:r>
          </w:p>
          <w:p>
            <w:r>
              <w:rPr>
                <w:rFonts w:ascii="Arial" w:cs="Arial" w:eastAsia="Arial" w:hAnsi="Arial"/>
                <w:b/>
                <w:bCs/>
                <w:color w:val="2E7D52"/>
                <w:sz w:val="21"/>
                <w:szCs w:val="21"/>
              </w:rPr>
              <w:t xml:space="preserve">Game mechanic: </w:t>
            </w:r>
            <w:r>
              <w:rPr>
                <w:rFonts w:ascii="Arial" w:cs="Arial" w:eastAsia="Arial" w:hAnsi="Arial"/>
                <w:color w:val="555555"/>
                <w:sz w:val="21"/>
                <w:szCs w:val="21"/>
              </w:rPr>
              <w:t xml:space="preserve">Map interaction / text input</w:t>
            </w:r>
          </w:p>
        </w:tc>
      </w:tr>
      <w:tr>
        <w:tc>
          <w:tcPr>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1"/>
                <w:szCs w:val="21"/>
              </w:rPr>
              <w:t xml:space="preserve">A silhouette map is shown and the player types or selects a country name. Up to 3 guesses. Inspired by Globle/Wordle-style mechanics. After the answer, a related fact is shown about that country and the topic.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5C38" w:val="clear"/>
            <w:tcMar>
              <w:top w:type="dxa" w:w="80"/>
              <w:left w:type="dxa" w:w="160"/>
              <w:bottom w:type="dxa" w:w="80"/>
              <w:right w:type="dxa" w:w="160"/>
            </w:tcMar>
          </w:tcPr>
          <w:p>
            <w:r>
              <w:rPr>
                <w:rFonts w:ascii="Arial" w:cs="Arial" w:eastAsia="Arial" w:hAnsi="Arial"/>
                <w:b/>
                <w:bCs/>
                <w:color w:val="FFFFFF"/>
                <w:sz w:val="24"/>
                <w:szCs w:val="24"/>
              </w:rPr>
              <w:t xml:space="preserve">Game D — True or False?</w:t>
            </w:r>
          </w:p>
        </w:tc>
      </w:tr>
      <w:tr>
        <w:tc>
          <w:tcPr>
            <w:tcBorders>
              <w:top w:val="single" w:color="DDDDDD" w:sz="1"/>
              <w:left w:val="single" w:color="DDDDDD" w:sz="1"/>
              <w:bottom w:val="single" w:color="DDDDDD" w:sz="1"/>
              <w:right w:val="single" w:color="DDDDDD" w:sz="1"/>
            </w:tcBorders>
            <w:shd w:fill="EAF5EE" w:val="clear"/>
            <w:tcMar>
              <w:top w:type="dxa" w:w="80"/>
              <w:left w:type="dxa" w:w="160"/>
              <w:bottom w:type="dxa" w:w="20"/>
              <w:right w:type="dxa" w:w="160"/>
            </w:tcMar>
          </w:tcPr>
          <w:p>
            <w:r>
              <w:rPr>
                <w:rFonts w:ascii="Arial" w:cs="Arial" w:eastAsia="Arial" w:hAnsi="Arial"/>
                <w:b/>
                <w:bCs/>
                <w:color w:val="2E7D52"/>
                <w:sz w:val="21"/>
                <w:szCs w:val="21"/>
              </w:rPr>
              <w:t xml:space="preserve">Topic: </w:t>
            </w:r>
            <w:r>
              <w:rPr>
                <w:rFonts w:ascii="Arial" w:cs="Arial" w:eastAsia="Arial" w:hAnsi="Arial"/>
                <w:color w:val="555555"/>
                <w:sz w:val="21"/>
                <w:szCs w:val="21"/>
              </w:rPr>
              <w:t xml:space="preserve">Climate facts, Carbon, Energy</w:t>
            </w:r>
          </w:p>
          <w:p>
            <w:r>
              <w:rPr>
                <w:rFonts w:ascii="Arial" w:cs="Arial" w:eastAsia="Arial" w:hAnsi="Arial"/>
                <w:b/>
                <w:bCs/>
                <w:color w:val="2E7D52"/>
                <w:sz w:val="21"/>
                <w:szCs w:val="21"/>
              </w:rPr>
              <w:t xml:space="preserve">Game mechanic: </w:t>
            </w:r>
            <w:r>
              <w:rPr>
                <w:rFonts w:ascii="Arial" w:cs="Arial" w:eastAsia="Arial" w:hAnsi="Arial"/>
                <w:color w:val="555555"/>
                <w:sz w:val="21"/>
                <w:szCs w:val="21"/>
              </w:rPr>
              <w:t xml:space="preserve">Binary choice, fast</w:t>
            </w:r>
          </w:p>
        </w:tc>
      </w:tr>
      <w:tr>
        <w:tc>
          <w:tcPr>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1"/>
                <w:szCs w:val="21"/>
              </w:rPr>
              <w:t xml:space="preserve">A bold statement is shown. Player taps True or False. Instantly reveals the answer with a key data point. Very fast — good as the first game in a sequence to hook attention.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5C38" w:val="clear"/>
            <w:tcMar>
              <w:top w:type="dxa" w:w="80"/>
              <w:left w:type="dxa" w:w="160"/>
              <w:bottom w:type="dxa" w:w="80"/>
              <w:right w:type="dxa" w:w="160"/>
            </w:tcMar>
          </w:tcPr>
          <w:p>
            <w:r>
              <w:rPr>
                <w:rFonts w:ascii="Arial" w:cs="Arial" w:eastAsia="Arial" w:hAnsi="Arial"/>
                <w:b/>
                <w:bCs/>
                <w:color w:val="FFFFFF"/>
                <w:sz w:val="24"/>
                <w:szCs w:val="24"/>
              </w:rPr>
              <w:t xml:space="preserve">Game E — Sort It Out</w:t>
            </w:r>
          </w:p>
        </w:tc>
      </w:tr>
      <w:tr>
        <w:tc>
          <w:tcPr>
            <w:tcBorders>
              <w:top w:val="single" w:color="DDDDDD" w:sz="1"/>
              <w:left w:val="single" w:color="DDDDDD" w:sz="1"/>
              <w:bottom w:val="single" w:color="DDDDDD" w:sz="1"/>
              <w:right w:val="single" w:color="DDDDDD" w:sz="1"/>
            </w:tcBorders>
            <w:shd w:fill="EAF5EE" w:val="clear"/>
            <w:tcMar>
              <w:top w:type="dxa" w:w="80"/>
              <w:left w:type="dxa" w:w="160"/>
              <w:bottom w:type="dxa" w:w="20"/>
              <w:right w:type="dxa" w:w="160"/>
            </w:tcMar>
          </w:tcPr>
          <w:p>
            <w:r>
              <w:rPr>
                <w:rFonts w:ascii="Arial" w:cs="Arial" w:eastAsia="Arial" w:hAnsi="Arial"/>
                <w:b/>
                <w:bCs/>
                <w:color w:val="2E7D52"/>
                <w:sz w:val="21"/>
                <w:szCs w:val="21"/>
              </w:rPr>
              <w:t xml:space="preserve">Topic: </w:t>
            </w:r>
            <w:r>
              <w:rPr>
                <w:rFonts w:ascii="Arial" w:cs="Arial" w:eastAsia="Arial" w:hAnsi="Arial"/>
                <w:color w:val="555555"/>
                <w:sz w:val="21"/>
                <w:szCs w:val="21"/>
              </w:rPr>
              <w:t xml:space="preserve">Recycling, Food waste, Energy types</w:t>
            </w:r>
          </w:p>
          <w:p>
            <w:r>
              <w:rPr>
                <w:rFonts w:ascii="Arial" w:cs="Arial" w:eastAsia="Arial" w:hAnsi="Arial"/>
                <w:b/>
                <w:bCs/>
                <w:color w:val="2E7D52"/>
                <w:sz w:val="21"/>
                <w:szCs w:val="21"/>
              </w:rPr>
              <w:t xml:space="preserve">Game mechanic: </w:t>
            </w:r>
            <w:r>
              <w:rPr>
                <w:rFonts w:ascii="Arial" w:cs="Arial" w:eastAsia="Arial" w:hAnsi="Arial"/>
                <w:color w:val="555555"/>
                <w:sz w:val="21"/>
                <w:szCs w:val="21"/>
              </w:rPr>
              <w:t xml:space="preserve">Drag and drop ranking or sorting</w:t>
            </w:r>
          </w:p>
        </w:tc>
      </w:tr>
      <w:tr>
        <w:tc>
          <w:tcPr>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1"/>
                <w:szCs w:val="21"/>
              </w:rPr>
              <w:t xml:space="preserve">Player ranks or sorts 4–5 items by impact, carbon, water usage, etc. For example: sort these foods from lowest to highest carbon footprint. After submission, the correct order is revealed with a brief explanation for each.</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7. Content Structure</w:t>
      </w:r>
    </w:p>
    <w:p>
      <w:pPr>
        <w:spacing w:before="80" w:after="80"/>
      </w:pPr>
      <w:r>
        <w:rPr>
          <w:rFonts w:ascii="Arial" w:cs="Arial" w:eastAsia="Arial" w:hAnsi="Arial"/>
          <w:b w:val="false"/>
          <w:bCs w:val="false"/>
          <w:i w:val="false"/>
          <w:iCs w:val="false"/>
          <w:color w:val="555555"/>
          <w:sz w:val="22"/>
          <w:szCs w:val="22"/>
        </w:rPr>
        <w:t xml:space="preserve">Content is organised by category and topic. Each daily challenge is tied to one topic inside one category. Topics can be tied to calendar events (e.g. World Earth Day, St Patrick's Day, Irish Coffee Day) to make them timely and relevant.</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7.1 Categories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Climate &amp; Carbon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Carbon footprint, net zero, transport emissions, energy mix, climate policy</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Food &amp; Consumption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Water footprint of food, plant-based diet impact, food waste, coffee, beef, packaging</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Energy &amp; Water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Renewables, home energy use, water consumption, virtual water in products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Recycling &amp; Waste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Recycling rates, plastic lifecycle, composting impact, fast fashion waste</w:t>
            </w:r>
          </w:p>
        </w:tc>
      </w:tr>
    </w:tbl>
    <w:p>
      <w:pPr>
        <w:spacing w:before="80" w:after="80"/>
      </w:pPr>
      <w:r>
        <w:t xml:space="preserve"/>
      </w:r>
    </w:p>
    <w:p>
      <w:pPr>
        <w:pStyle w:val="Heading2"/>
        <w:spacing w:before="320" w:after="120"/>
      </w:pPr>
      <w:r>
        <w:rPr>
          <w:rFonts w:ascii="Arial" w:cs="Arial" w:eastAsia="Arial" w:hAnsi="Arial"/>
          <w:b/>
          <w:bCs/>
          <w:color w:val="2E7D52"/>
          <w:sz w:val="28"/>
          <w:szCs w:val="28"/>
        </w:rPr>
        <w:t xml:space="preserve">7.2 Content per challenge</w:t>
      </w:r>
    </w:p>
    <w:p>
      <w:pPr>
        <w:pStyle w:val="ListParagraph"/>
        <w:numPr>
          <w:ilvl w:val="0"/>
          <w:numId w:val="2"/>
        </w:numPr>
        <w:spacing w:before="60" w:after="60"/>
      </w:pPr>
      <w:r>
        <w:rPr>
          <w:rFonts w:ascii="Arial" w:cs="Arial" w:eastAsia="Arial" w:hAnsi="Arial"/>
          <w:color w:val="555555"/>
          <w:sz w:val="22"/>
          <w:szCs w:val="22"/>
        </w:rPr>
        <w:t xml:space="preserve">Topic title and category badge</w:t>
      </w:r>
    </w:p>
    <w:p>
      <w:pPr>
        <w:pStyle w:val="ListParagraph"/>
        <w:numPr>
          <w:ilvl w:val="0"/>
          <w:numId w:val="2"/>
        </w:numPr>
        <w:spacing w:before="60" w:after="60"/>
      </w:pPr>
      <w:r>
        <w:rPr>
          <w:rFonts w:ascii="Arial" w:cs="Arial" w:eastAsia="Arial" w:hAnsi="Arial"/>
          <w:color w:val="555555"/>
          <w:sz w:val="22"/>
          <w:szCs w:val="22"/>
        </w:rPr>
        <w:t xml:space="preserve">Intro fact: 1–2 sentence hook (e.g. '140 litres of water are used to make one cup of coffee')</w:t>
      </w:r>
    </w:p>
    <w:p>
      <w:pPr>
        <w:pStyle w:val="ListParagraph"/>
        <w:numPr>
          <w:ilvl w:val="0"/>
          <w:numId w:val="2"/>
        </w:numPr>
        <w:spacing w:before="60" w:after="60"/>
      </w:pPr>
      <w:r>
        <w:rPr>
          <w:rFonts w:ascii="Arial" w:cs="Arial" w:eastAsia="Arial" w:hAnsi="Arial"/>
          <w:color w:val="555555"/>
          <w:sz w:val="22"/>
          <w:szCs w:val="22"/>
        </w:rPr>
        <w:t xml:space="preserve">3 game questions with correct answers and short explanations (sourced and factual)</w:t>
      </w:r>
    </w:p>
    <w:p>
      <w:pPr>
        <w:pStyle w:val="ListParagraph"/>
        <w:numPr>
          <w:ilvl w:val="0"/>
          <w:numId w:val="2"/>
        </w:numPr>
        <w:spacing w:before="60" w:after="60"/>
      </w:pPr>
      <w:r>
        <w:rPr>
          <w:rFonts w:ascii="Arial" w:cs="Arial" w:eastAsia="Arial" w:hAnsi="Arial"/>
          <w:color w:val="555555"/>
          <w:sz w:val="22"/>
          <w:szCs w:val="22"/>
        </w:rPr>
        <w:t xml:space="preserve">Post-game message: a positive, hopeful framing of the topic</w:t>
      </w:r>
    </w:p>
    <w:p>
      <w:pPr>
        <w:pStyle w:val="ListParagraph"/>
        <w:numPr>
          <w:ilvl w:val="0"/>
          <w:numId w:val="2"/>
        </w:numPr>
        <w:spacing w:before="60" w:after="60"/>
      </w:pPr>
      <w:r>
        <w:rPr>
          <w:rFonts w:ascii="Arial" w:cs="Arial" w:eastAsia="Arial" w:hAnsi="Arial"/>
          <w:color w:val="555555"/>
          <w:sz w:val="22"/>
          <w:szCs w:val="22"/>
        </w:rPr>
        <w:t xml:space="preserve">2–3 suggested actions: tiered as Beginner, Intermediate, Advanced — each worth a different point value</w:t>
      </w:r>
    </w:p>
    <w:p>
      <w:pPr>
        <w:pStyle w:val="ListParagraph"/>
        <w:numPr>
          <w:ilvl w:val="0"/>
          <w:numId w:val="2"/>
        </w:numPr>
        <w:spacing w:before="60" w:after="60"/>
      </w:pPr>
      <w:r>
        <w:rPr>
          <w:rFonts w:ascii="Arial" w:cs="Arial" w:eastAsia="Arial" w:hAnsi="Arial"/>
          <w:color w:val="555555"/>
          <w:sz w:val="22"/>
          <w:szCs w:val="22"/>
        </w:rPr>
        <w:t xml:space="preserve">Optional: link to a partner resource, calculator, or further reading</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7.3 Tone of voice</w:t>
      </w:r>
    </w:p>
    <w:p>
      <w:pPr>
        <w:pStyle w:val="ListParagraph"/>
        <w:numPr>
          <w:ilvl w:val="0"/>
          <w:numId w:val="2"/>
        </w:numPr>
        <w:spacing w:before="60" w:after="60"/>
      </w:pPr>
      <w:r>
        <w:rPr>
          <w:rFonts w:ascii="Arial" w:cs="Arial" w:eastAsia="Arial" w:hAnsi="Arial"/>
          <w:color w:val="555555"/>
          <w:sz w:val="22"/>
          <w:szCs w:val="22"/>
        </w:rPr>
        <w:t xml:space="preserve">Always positive and hopeful — no guilt, no fear, no lecturing</w:t>
      </w:r>
    </w:p>
    <w:p>
      <w:pPr>
        <w:pStyle w:val="ListParagraph"/>
        <w:numPr>
          <w:ilvl w:val="0"/>
          <w:numId w:val="2"/>
        </w:numPr>
        <w:spacing w:before="60" w:after="60"/>
      </w:pPr>
      <w:r>
        <w:rPr>
          <w:rFonts w:ascii="Arial" w:cs="Arial" w:eastAsia="Arial" w:hAnsi="Arial"/>
          <w:color w:val="555555"/>
          <w:sz w:val="22"/>
          <w:szCs w:val="22"/>
        </w:rPr>
        <w:t xml:space="preserve">Surprising facts over obvious ones — teach something new</w:t>
      </w:r>
    </w:p>
    <w:p>
      <w:pPr>
        <w:pStyle w:val="ListParagraph"/>
        <w:numPr>
          <w:ilvl w:val="0"/>
          <w:numId w:val="2"/>
        </w:numPr>
        <w:spacing w:before="60" w:after="60"/>
      </w:pPr>
      <w:r>
        <w:rPr>
          <w:rFonts w:ascii="Arial" w:cs="Arial" w:eastAsia="Arial" w:hAnsi="Arial"/>
          <w:color w:val="555555"/>
          <w:sz w:val="22"/>
          <w:szCs w:val="22"/>
        </w:rPr>
        <w:t xml:space="preserve">Irish context where possible (Irish stats, Irish examples, Irish calendar events)</w:t>
      </w:r>
    </w:p>
    <w:p>
      <w:pPr>
        <w:pStyle w:val="ListParagraph"/>
        <w:numPr>
          <w:ilvl w:val="0"/>
          <w:numId w:val="2"/>
        </w:numPr>
        <w:spacing w:before="60" w:after="60"/>
      </w:pPr>
      <w:r>
        <w:rPr>
          <w:rFonts w:ascii="Arial" w:cs="Arial" w:eastAsia="Arial" w:hAnsi="Arial"/>
          <w:color w:val="555555"/>
          <w:sz w:val="22"/>
          <w:szCs w:val="22"/>
        </w:rPr>
        <w:t xml:space="preserve">Short sentences, everyday language — accessible to anyone</w:t>
      </w:r>
    </w:p>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8. Scoring &amp; Social Features</w:t>
      </w:r>
    </w:p>
    <w:p>
      <w:pPr>
        <w:pStyle w:val="Heading2"/>
        <w:spacing w:before="320" w:after="120"/>
      </w:pPr>
      <w:r>
        <w:rPr>
          <w:rFonts w:ascii="Arial" w:cs="Arial" w:eastAsia="Arial" w:hAnsi="Arial"/>
          <w:b/>
          <w:bCs/>
          <w:color w:val="2E7D52"/>
          <w:sz w:val="28"/>
          <w:szCs w:val="28"/>
        </w:rPr>
        <w:t xml:space="preserve">8.1 Scoring</w:t>
      </w:r>
    </w:p>
    <w:p>
      <w:pPr>
        <w:pStyle w:val="ListParagraph"/>
        <w:numPr>
          <w:ilvl w:val="0"/>
          <w:numId w:val="2"/>
        </w:numPr>
        <w:spacing w:before="60" w:after="60"/>
      </w:pPr>
      <w:r>
        <w:rPr>
          <w:rFonts w:ascii="Arial" w:cs="Arial" w:eastAsia="Arial" w:hAnsi="Arial"/>
          <w:color w:val="555555"/>
          <w:sz w:val="22"/>
          <w:szCs w:val="22"/>
        </w:rPr>
        <w:t xml:space="preserve">Each game awards points based on correctness and speed.</w:t>
      </w:r>
    </w:p>
    <w:p>
      <w:pPr>
        <w:pStyle w:val="ListParagraph"/>
        <w:numPr>
          <w:ilvl w:val="0"/>
          <w:numId w:val="2"/>
        </w:numPr>
        <w:spacing w:before="60" w:after="60"/>
      </w:pPr>
      <w:r>
        <w:rPr>
          <w:rFonts w:ascii="Arial" w:cs="Arial" w:eastAsia="Arial" w:hAnsi="Arial"/>
          <w:color w:val="555555"/>
          <w:sz w:val="22"/>
          <w:szCs w:val="22"/>
        </w:rPr>
        <w:t xml:space="preserve">Bonus points for adopting a suggested action (self-reported, honour system).</w:t>
      </w:r>
    </w:p>
    <w:p>
      <w:pPr>
        <w:pStyle w:val="ListParagraph"/>
        <w:numPr>
          <w:ilvl w:val="0"/>
          <w:numId w:val="2"/>
        </w:numPr>
        <w:spacing w:before="60" w:after="60"/>
      </w:pPr>
      <w:r>
        <w:rPr>
          <w:rFonts w:ascii="Arial" w:cs="Arial" w:eastAsia="Arial" w:hAnsi="Arial"/>
          <w:color w:val="555555"/>
          <w:sz w:val="22"/>
          <w:szCs w:val="22"/>
        </w:rPr>
        <w:t xml:space="preserve">Score shown at the end compared to the average of all players today.</w:t>
      </w:r>
    </w:p>
    <w:p>
      <w:pPr>
        <w:pStyle w:val="ListParagraph"/>
        <w:numPr>
          <w:ilvl w:val="0"/>
          <w:numId w:val="2"/>
        </w:numPr>
        <w:spacing w:before="60" w:after="60"/>
      </w:pPr>
      <w:r>
        <w:rPr>
          <w:rFonts w:ascii="Arial" w:cs="Arial" w:eastAsia="Arial" w:hAnsi="Arial"/>
          <w:color w:val="555555"/>
          <w:sz w:val="22"/>
          <w:szCs w:val="22"/>
        </w:rPr>
        <w:t xml:space="preserve">No login required — but optional account saves your streak and total score.</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8.2 Social sharing</w:t>
      </w:r>
    </w:p>
    <w:p>
      <w:pPr>
        <w:pStyle w:val="ListParagraph"/>
        <w:numPr>
          <w:ilvl w:val="0"/>
          <w:numId w:val="2"/>
        </w:numPr>
        <w:spacing w:before="60" w:after="60"/>
      </w:pPr>
      <w:r>
        <w:rPr>
          <w:rFonts w:ascii="Arial" w:cs="Arial" w:eastAsia="Arial" w:hAnsi="Arial"/>
          <w:color w:val="555555"/>
          <w:sz w:val="22"/>
          <w:szCs w:val="22"/>
        </w:rPr>
        <w:t xml:space="preserve">After completing a challenge, player can share their score card to social media (WhatsApp, Instagram, Facebook, X).</w:t>
      </w:r>
    </w:p>
    <w:p>
      <w:pPr>
        <w:pStyle w:val="ListParagraph"/>
        <w:numPr>
          <w:ilvl w:val="0"/>
          <w:numId w:val="2"/>
        </w:numPr>
        <w:spacing w:before="60" w:after="60"/>
      </w:pPr>
      <w:r>
        <w:rPr>
          <w:rFonts w:ascii="Arial" w:cs="Arial" w:eastAsia="Arial" w:hAnsi="Arial"/>
          <w:color w:val="555555"/>
          <w:sz w:val="22"/>
          <w:szCs w:val="22"/>
        </w:rPr>
        <w:t xml:space="preserve">Share card shows: score, today's topic, and a short teaser fact to encourage others to play.</w:t>
      </w:r>
    </w:p>
    <w:p>
      <w:pPr>
        <w:pStyle w:val="ListParagraph"/>
        <w:numPr>
          <w:ilvl w:val="0"/>
          <w:numId w:val="2"/>
        </w:numPr>
        <w:spacing w:before="60" w:after="60"/>
      </w:pPr>
      <w:r>
        <w:rPr>
          <w:rFonts w:ascii="Arial" w:cs="Arial" w:eastAsia="Arial" w:hAnsi="Arial"/>
          <w:color w:val="555555"/>
          <w:sz w:val="22"/>
          <w:szCs w:val="22"/>
        </w:rPr>
        <w:t xml:space="preserve">Share card is image-based (like Wordle) — no external login needed to generate it.</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8.3 Action nudges</w:t>
      </w:r>
    </w:p>
    <w:p>
      <w:pPr>
        <w:pStyle w:val="ListParagraph"/>
        <w:numPr>
          <w:ilvl w:val="0"/>
          <w:numId w:val="2"/>
        </w:numPr>
        <w:spacing w:before="60" w:after="60"/>
      </w:pPr>
      <w:r>
        <w:rPr>
          <w:rFonts w:ascii="Arial" w:cs="Arial" w:eastAsia="Arial" w:hAnsi="Arial"/>
          <w:color w:val="555555"/>
          <w:sz w:val="22"/>
          <w:szCs w:val="22"/>
        </w:rPr>
        <w:t xml:space="preserve">After each game, 2–3 easy actions are shown related to the topic.</w:t>
      </w:r>
    </w:p>
    <w:p>
      <w:pPr>
        <w:pStyle w:val="ListParagraph"/>
        <w:numPr>
          <w:ilvl w:val="0"/>
          <w:numId w:val="2"/>
        </w:numPr>
        <w:spacing w:before="60" w:after="60"/>
      </w:pPr>
      <w:r>
        <w:rPr>
          <w:rFonts w:ascii="Arial" w:cs="Arial" w:eastAsia="Arial" w:hAnsi="Arial"/>
          <w:color w:val="555555"/>
          <w:sz w:val="22"/>
          <w:szCs w:val="22"/>
        </w:rPr>
        <w:t xml:space="preserve">Actions are tiered: Beginner (easy, low effort), Intermediate, Advanced.</w:t>
      </w:r>
    </w:p>
    <w:p>
      <w:pPr>
        <w:pStyle w:val="ListParagraph"/>
        <w:numPr>
          <w:ilvl w:val="0"/>
          <w:numId w:val="2"/>
        </w:numPr>
        <w:spacing w:before="60" w:after="60"/>
      </w:pPr>
      <w:r>
        <w:rPr>
          <w:rFonts w:ascii="Arial" w:cs="Arial" w:eastAsia="Arial" w:hAnsi="Arial"/>
          <w:color w:val="555555"/>
          <w:sz w:val="22"/>
          <w:szCs w:val="22"/>
        </w:rPr>
        <w:t xml:space="preserve">Player can mark an action as 'Done' or 'I'll try this' — earns extra points.</w:t>
      </w:r>
    </w:p>
    <w:p>
      <w:pPr>
        <w:pStyle w:val="ListParagraph"/>
        <w:numPr>
          <w:ilvl w:val="0"/>
          <w:numId w:val="2"/>
        </w:numPr>
        <w:spacing w:before="60" w:after="60"/>
      </w:pPr>
      <w:r>
        <w:rPr>
          <w:rFonts w:ascii="Arial" w:cs="Arial" w:eastAsia="Arial" w:hAnsi="Arial"/>
          <w:color w:val="555555"/>
          <w:sz w:val="22"/>
          <w:szCs w:val="22"/>
        </w:rPr>
        <w:t xml:space="preserve">Actions can link to partner organisations, tools, or calculators.</w:t>
      </w:r>
    </w:p>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9. Technical Requirements</w:t>
      </w:r>
    </w:p>
    <w:p>
      <w:pPr>
        <w:pStyle w:val="Heading2"/>
        <w:spacing w:before="320" w:after="120"/>
      </w:pPr>
      <w:r>
        <w:rPr>
          <w:rFonts w:ascii="Arial" w:cs="Arial" w:eastAsia="Arial" w:hAnsi="Arial"/>
          <w:b/>
          <w:bCs/>
          <w:color w:val="2E7D52"/>
          <w:sz w:val="28"/>
          <w:szCs w:val="28"/>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Frontend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HTML5, CSS3, vanilla JavaScript or React — mobile-first responsive design</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Games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Pure HTML5 canvas or DOM-based — no external game engine required for V1</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Hosting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Static site hosting (e.g. Netlify, Vercel, GitHub Pages) — low cost, fast</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Content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JSON files for questions, facts, and actions — easy to update without code changes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No backend required (V1)</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All game logic runs client-side. Scores can be stored in localStorage.</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Optional backend (V2)</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User accounts, score leaderboard, analytics — can use Firebase or Supabase</w:t>
            </w:r>
          </w:p>
        </w:tc>
      </w:tr>
    </w:tbl>
    <w:p>
      <w:pPr>
        <w:spacing w:before="80" w:after="80"/>
      </w:pPr>
      <w:r>
        <w:t xml:space="preserve"/>
      </w:r>
    </w:p>
    <w:p>
      <w:pPr>
        <w:pStyle w:val="Heading2"/>
        <w:spacing w:before="320" w:after="120"/>
      </w:pPr>
      <w:r>
        <w:rPr>
          <w:rFonts w:ascii="Arial" w:cs="Arial" w:eastAsia="Arial" w:hAnsi="Arial"/>
          <w:b/>
          <w:bCs/>
          <w:color w:val="2E7D52"/>
          <w:sz w:val="28"/>
          <w:szCs w:val="28"/>
        </w:rPr>
        <w:t xml:space="preserve">9.2 Platform requirements</w:t>
      </w:r>
    </w:p>
    <w:p>
      <w:pPr>
        <w:pStyle w:val="ListParagraph"/>
        <w:numPr>
          <w:ilvl w:val="0"/>
          <w:numId w:val="2"/>
        </w:numPr>
        <w:spacing w:before="60" w:after="60"/>
      </w:pPr>
      <w:r>
        <w:rPr>
          <w:rFonts w:ascii="Arial" w:cs="Arial" w:eastAsia="Arial" w:hAnsi="Arial"/>
          <w:color w:val="555555"/>
          <w:sz w:val="22"/>
          <w:szCs w:val="22"/>
        </w:rPr>
        <w:t xml:space="preserve">Works on all modern browsers (Chrome, Safari, Firefox, Edge) — desktop and mobile.</w:t>
      </w:r>
    </w:p>
    <w:p>
      <w:pPr>
        <w:pStyle w:val="ListParagraph"/>
        <w:numPr>
          <w:ilvl w:val="0"/>
          <w:numId w:val="2"/>
        </w:numPr>
        <w:spacing w:before="60" w:after="60"/>
      </w:pPr>
      <w:r>
        <w:rPr>
          <w:rFonts w:ascii="Arial" w:cs="Arial" w:eastAsia="Arial" w:hAnsi="Arial"/>
          <w:color w:val="555555"/>
          <w:sz w:val="22"/>
          <w:szCs w:val="22"/>
        </w:rPr>
        <w:t xml:space="preserve">No app download required — runs in the browser.</w:t>
      </w:r>
    </w:p>
    <w:p>
      <w:pPr>
        <w:pStyle w:val="ListParagraph"/>
        <w:numPr>
          <w:ilvl w:val="0"/>
          <w:numId w:val="2"/>
        </w:numPr>
        <w:spacing w:before="60" w:after="60"/>
      </w:pPr>
      <w:r>
        <w:rPr>
          <w:rFonts w:ascii="Arial" w:cs="Arial" w:eastAsia="Arial" w:hAnsi="Arial"/>
          <w:color w:val="555555"/>
          <w:sz w:val="22"/>
          <w:szCs w:val="22"/>
        </w:rPr>
        <w:t xml:space="preserve">Loads in under 3 seconds on a standard mobile connection.</w:t>
      </w:r>
    </w:p>
    <w:p>
      <w:pPr>
        <w:pStyle w:val="ListParagraph"/>
        <w:numPr>
          <w:ilvl w:val="0"/>
          <w:numId w:val="2"/>
        </w:numPr>
        <w:spacing w:before="60" w:after="60"/>
      </w:pPr>
      <w:r>
        <w:rPr>
          <w:rFonts w:ascii="Arial" w:cs="Arial" w:eastAsia="Arial" w:hAnsi="Arial"/>
          <w:color w:val="555555"/>
          <w:sz w:val="22"/>
          <w:szCs w:val="22"/>
        </w:rPr>
        <w:t xml:space="preserve">Works on low-end devices and older phones.</w:t>
      </w:r>
    </w:p>
    <w:p>
      <w:pPr>
        <w:pStyle w:val="ListParagraph"/>
        <w:numPr>
          <w:ilvl w:val="0"/>
          <w:numId w:val="2"/>
        </w:numPr>
        <w:spacing w:before="60" w:after="60"/>
      </w:pPr>
      <w:r>
        <w:rPr>
          <w:rFonts w:ascii="Arial" w:cs="Arial" w:eastAsia="Arial" w:hAnsi="Arial"/>
          <w:color w:val="555555"/>
          <w:sz w:val="22"/>
          <w:szCs w:val="22"/>
        </w:rPr>
        <w:t xml:space="preserve">Can be embedded in third-party pages (news sites, partner platforms).</w:t>
      </w:r>
    </w:p>
    <w:p>
      <w:pPr>
        <w:spacing w:before="80" w:after="80"/>
      </w:pPr>
      <w:r>
        <w:t xml:space="preserve"/>
      </w:r>
    </w:p>
    <w:p>
      <w:pPr>
        <w:pStyle w:val="Heading2"/>
        <w:spacing w:before="320" w:after="120"/>
      </w:pPr>
      <w:r>
        <w:rPr>
          <w:rFonts w:ascii="Arial" w:cs="Arial" w:eastAsia="Arial" w:hAnsi="Arial"/>
          <w:b/>
          <w:bCs/>
          <w:color w:val="2E7D52"/>
          <w:sz w:val="28"/>
          <w:szCs w:val="28"/>
        </w:rPr>
        <w:t xml:space="preserve">9.3 Accessibility</w:t>
      </w:r>
    </w:p>
    <w:p>
      <w:pPr>
        <w:pStyle w:val="ListParagraph"/>
        <w:numPr>
          <w:ilvl w:val="0"/>
          <w:numId w:val="2"/>
        </w:numPr>
        <w:spacing w:before="60" w:after="60"/>
      </w:pPr>
      <w:r>
        <w:rPr>
          <w:rFonts w:ascii="Arial" w:cs="Arial" w:eastAsia="Arial" w:hAnsi="Arial"/>
          <w:color w:val="555555"/>
          <w:sz w:val="22"/>
          <w:szCs w:val="22"/>
        </w:rPr>
        <w:t xml:space="preserve">Minimum font size 16px for body text.</w:t>
      </w:r>
    </w:p>
    <w:p>
      <w:pPr>
        <w:pStyle w:val="ListParagraph"/>
        <w:numPr>
          <w:ilvl w:val="0"/>
          <w:numId w:val="2"/>
        </w:numPr>
        <w:spacing w:before="60" w:after="60"/>
      </w:pPr>
      <w:r>
        <w:rPr>
          <w:rFonts w:ascii="Arial" w:cs="Arial" w:eastAsia="Arial" w:hAnsi="Arial"/>
          <w:color w:val="555555"/>
          <w:sz w:val="22"/>
          <w:szCs w:val="22"/>
        </w:rPr>
        <w:t xml:space="preserve">Colour contrast meets WCAG AA standard.</w:t>
      </w:r>
    </w:p>
    <w:p>
      <w:pPr>
        <w:pStyle w:val="ListParagraph"/>
        <w:numPr>
          <w:ilvl w:val="0"/>
          <w:numId w:val="2"/>
        </w:numPr>
        <w:spacing w:before="60" w:after="60"/>
      </w:pPr>
      <w:r>
        <w:rPr>
          <w:rFonts w:ascii="Arial" w:cs="Arial" w:eastAsia="Arial" w:hAnsi="Arial"/>
          <w:color w:val="555555"/>
          <w:sz w:val="22"/>
          <w:szCs w:val="22"/>
        </w:rPr>
        <w:t xml:space="preserve">All interactive elements keyboard-navigable.</w:t>
      </w:r>
    </w:p>
    <w:p>
      <w:pPr>
        <w:pStyle w:val="ListParagraph"/>
        <w:numPr>
          <w:ilvl w:val="0"/>
          <w:numId w:val="2"/>
        </w:numPr>
        <w:spacing w:before="60" w:after="60"/>
      </w:pPr>
      <w:r>
        <w:rPr>
          <w:rFonts w:ascii="Arial" w:cs="Arial" w:eastAsia="Arial" w:hAnsi="Arial"/>
          <w:color w:val="555555"/>
          <w:sz w:val="22"/>
          <w:szCs w:val="22"/>
        </w:rPr>
        <w:t xml:space="preserve">Game timers can be paused or extended for accessibility needs.</w:t>
      </w:r>
    </w:p>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10. MVP Scope (Version 1.0)</w:t>
      </w:r>
    </w:p>
    <w:p>
      <w:pPr>
        <w:spacing w:before="80" w:after="80"/>
      </w:pPr>
      <w:r>
        <w:rPr>
          <w:rFonts w:ascii="Arial" w:cs="Arial" w:eastAsia="Arial" w:hAnsi="Arial"/>
          <w:b w:val="false"/>
          <w:bCs w:val="false"/>
          <w:i w:val="false"/>
          <w:iCs w:val="false"/>
          <w:color w:val="555555"/>
          <w:sz w:val="22"/>
          <w:szCs w:val="22"/>
        </w:rPr>
        <w:t xml:space="preserve">The first version is a working demonstration of the concept. It should be functional, shareable, and impress potential partners. It does not need user accounts or a backend.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AF5EE" w:val="clear"/>
            <w:tcMar>
              <w:top w:type="dxa" w:w="100"/>
              <w:left w:type="dxa" w:w="160"/>
              <w:bottom w:type="dxa" w:w="60"/>
              <w:right w:type="dxa" w:w="160"/>
            </w:tcMar>
          </w:tcPr>
          <w:p>
            <w:r>
              <w:rPr>
                <w:rFonts w:ascii="Arial" w:cs="Arial" w:eastAsia="Arial" w:hAnsi="Arial"/>
                <w:b/>
                <w:bCs/>
                <w:color w:val="1A5C38"/>
                <w:sz w:val="22"/>
                <w:szCs w:val="22"/>
              </w:rPr>
              <w:t xml:space="preserve">What is IN the MVP</w:t>
            </w:r>
          </w:p>
        </w:tc>
      </w:tr>
      <w:tr>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color w:val="555555"/>
                <w:sz w:val="22"/>
                <w:szCs w:val="22"/>
              </w:rPr>
              <w:t xml:space="preserve">Home page with today's challenge topic and a clear Play button</w:t>
            </w:r>
          </w:p>
          <w:p>
            <w:pPr>
              <w:pStyle w:val="ListParagraph"/>
              <w:numPr>
                <w:ilvl w:val="0"/>
                <w:numId w:val="2"/>
              </w:numPr>
              <w:spacing w:before="60" w:after="60"/>
            </w:pPr>
            <w:r>
              <w:rPr>
                <w:rFonts w:ascii="Arial" w:cs="Arial" w:eastAsia="Arial" w:hAnsi="Arial"/>
                <w:color w:val="555555"/>
                <w:sz w:val="22"/>
                <w:szCs w:val="22"/>
              </w:rPr>
              <w:t xml:space="preserve">3-game daily challenge flow (using 3 of the 5 game types)</w:t>
            </w:r>
          </w:p>
          <w:p>
            <w:pPr>
              <w:pStyle w:val="ListParagraph"/>
              <w:numPr>
                <w:ilvl w:val="0"/>
                <w:numId w:val="2"/>
              </w:numPr>
              <w:spacing w:before="60" w:after="60"/>
            </w:pPr>
            <w:r>
              <w:rPr>
                <w:rFonts w:ascii="Arial" w:cs="Arial" w:eastAsia="Arial" w:hAnsi="Arial"/>
                <w:color w:val="555555"/>
                <w:sz w:val="22"/>
                <w:szCs w:val="22"/>
              </w:rPr>
              <w:t xml:space="preserve">4 pre-loaded challenge topics — one from each category</w:t>
            </w:r>
          </w:p>
          <w:p>
            <w:pPr>
              <w:pStyle w:val="ListParagraph"/>
              <w:numPr>
                <w:ilvl w:val="0"/>
                <w:numId w:val="2"/>
              </w:numPr>
              <w:spacing w:before="60" w:after="60"/>
            </w:pPr>
            <w:r>
              <w:rPr>
                <w:rFonts w:ascii="Arial" w:cs="Arial" w:eastAsia="Arial" w:hAnsi="Arial"/>
                <w:color w:val="555555"/>
                <w:sz w:val="22"/>
                <w:szCs w:val="22"/>
              </w:rPr>
              <w:t xml:space="preserve">Score screen with social share card</w:t>
            </w:r>
          </w:p>
          <w:p>
            <w:pPr>
              <w:pStyle w:val="ListParagraph"/>
              <w:numPr>
                <w:ilvl w:val="0"/>
                <w:numId w:val="2"/>
              </w:numPr>
              <w:spacing w:before="60" w:after="60"/>
            </w:pPr>
            <w:r>
              <w:rPr>
                <w:rFonts w:ascii="Arial" w:cs="Arial" w:eastAsia="Arial" w:hAnsi="Arial"/>
                <w:color w:val="555555"/>
                <w:sz w:val="22"/>
                <w:szCs w:val="22"/>
              </w:rPr>
              <w:t xml:space="preserve">2–3 action suggestions after each challenge</w:t>
            </w:r>
          </w:p>
          <w:p>
            <w:pPr>
              <w:pStyle w:val="ListParagraph"/>
              <w:numPr>
                <w:ilvl w:val="0"/>
                <w:numId w:val="2"/>
              </w:numPr>
              <w:spacing w:before="60" w:after="60"/>
            </w:pPr>
            <w:r>
              <w:rPr>
                <w:rFonts w:ascii="Arial" w:cs="Arial" w:eastAsia="Arial" w:hAnsi="Arial"/>
                <w:color w:val="555555"/>
                <w:sz w:val="22"/>
                <w:szCs w:val="22"/>
              </w:rPr>
              <w:t xml:space="preserve">Mobile-responsive design — works well on iPhone and Android</w:t>
            </w:r>
          </w:p>
          <w:p>
            <w:pPr>
              <w:pStyle w:val="ListParagraph"/>
              <w:numPr>
                <w:ilvl w:val="0"/>
                <w:numId w:val="2"/>
              </w:numPr>
              <w:spacing w:before="60" w:after="60"/>
            </w:pPr>
            <w:r>
              <w:rPr>
                <w:rFonts w:ascii="Arial" w:cs="Arial" w:eastAsia="Arial" w:hAnsi="Arial"/>
                <w:color w:val="555555"/>
                <w:sz w:val="22"/>
                <w:szCs w:val="22"/>
              </w:rPr>
              <w:t xml:space="preserve">About page explaining the project and linking to research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DF3EC" w:val="clear"/>
            <w:tcMar>
              <w:top w:type="dxa" w:w="100"/>
              <w:left w:type="dxa" w:w="160"/>
              <w:bottom w:type="dxa" w:w="60"/>
              <w:right w:type="dxa" w:w="160"/>
            </w:tcMar>
          </w:tcPr>
          <w:p>
            <w:r>
              <w:rPr>
                <w:rFonts w:ascii="Arial" w:cs="Arial" w:eastAsia="Arial" w:hAnsi="Arial"/>
                <w:b/>
                <w:bCs/>
                <w:color w:val="E07B39"/>
                <w:sz w:val="22"/>
                <w:szCs w:val="22"/>
              </w:rPr>
              <w:t xml:space="preserve">What is OUT of the MVP (future versions)</w:t>
            </w:r>
          </w:p>
        </w:tc>
      </w:tr>
      <w:tr>
        <w:tc>
          <w:tcPr>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pStyle w:val="ListParagraph"/>
              <w:numPr>
                <w:ilvl w:val="0"/>
                <w:numId w:val="2"/>
              </w:numPr>
              <w:spacing w:before="60" w:after="60"/>
            </w:pPr>
            <w:r>
              <w:rPr>
                <w:rFonts w:ascii="Arial" w:cs="Arial" w:eastAsia="Arial" w:hAnsi="Arial"/>
                <w:color w:val="555555"/>
                <w:sz w:val="22"/>
                <w:szCs w:val="22"/>
              </w:rPr>
              <w:t xml:space="preserve">User accounts and login</w:t>
            </w:r>
          </w:p>
          <w:p>
            <w:pPr>
              <w:pStyle w:val="ListParagraph"/>
              <w:numPr>
                <w:ilvl w:val="0"/>
                <w:numId w:val="2"/>
              </w:numPr>
              <w:spacing w:before="60" w:after="60"/>
            </w:pPr>
            <w:r>
              <w:rPr>
                <w:rFonts w:ascii="Arial" w:cs="Arial" w:eastAsia="Arial" w:hAnsi="Arial"/>
                <w:color w:val="555555"/>
                <w:sz w:val="22"/>
                <w:szCs w:val="22"/>
              </w:rPr>
              <w:t xml:space="preserve">Score leaderboard or streak tracking</w:t>
            </w:r>
          </w:p>
          <w:p>
            <w:pPr>
              <w:pStyle w:val="ListParagraph"/>
              <w:numPr>
                <w:ilvl w:val="0"/>
                <w:numId w:val="2"/>
              </w:numPr>
              <w:spacing w:before="60" w:after="60"/>
            </w:pPr>
            <w:r>
              <w:rPr>
                <w:rFonts w:ascii="Arial" w:cs="Arial" w:eastAsia="Arial" w:hAnsi="Arial"/>
                <w:color w:val="555555"/>
                <w:sz w:val="22"/>
                <w:szCs w:val="22"/>
              </w:rPr>
              <w:t xml:space="preserve">Daily automatic content rotation (manual update is fine for V1)</w:t>
            </w:r>
          </w:p>
          <w:p>
            <w:pPr>
              <w:pStyle w:val="ListParagraph"/>
              <w:numPr>
                <w:ilvl w:val="0"/>
                <w:numId w:val="2"/>
              </w:numPr>
              <w:spacing w:before="60" w:after="60"/>
            </w:pPr>
            <w:r>
              <w:rPr>
                <w:rFonts w:ascii="Arial" w:cs="Arial" w:eastAsia="Arial" w:hAnsi="Arial"/>
                <w:color w:val="555555"/>
                <w:sz w:val="22"/>
                <w:szCs w:val="22"/>
              </w:rPr>
              <w:t xml:space="preserve">Archive / explore page</w:t>
            </w:r>
          </w:p>
          <w:p>
            <w:pPr>
              <w:pStyle w:val="ListParagraph"/>
              <w:numPr>
                <w:ilvl w:val="0"/>
                <w:numId w:val="2"/>
              </w:numPr>
              <w:spacing w:before="60" w:after="60"/>
            </w:pPr>
            <w:r>
              <w:rPr>
                <w:rFonts w:ascii="Arial" w:cs="Arial" w:eastAsia="Arial" w:hAnsi="Arial"/>
                <w:color w:val="555555"/>
                <w:sz w:val="22"/>
                <w:szCs w:val="22"/>
              </w:rPr>
              <w:t xml:space="preserve">Partner integrations and affiliate actions</w:t>
            </w:r>
          </w:p>
          <w:p>
            <w:pPr>
              <w:pStyle w:val="ListParagraph"/>
              <w:numPr>
                <w:ilvl w:val="0"/>
                <w:numId w:val="2"/>
              </w:numPr>
              <w:spacing w:before="60" w:after="60"/>
            </w:pPr>
            <w:r>
              <w:rPr>
                <w:rFonts w:ascii="Arial" w:cs="Arial" w:eastAsia="Arial" w:hAnsi="Arial"/>
                <w:color w:val="555555"/>
                <w:sz w:val="22"/>
                <w:szCs w:val="22"/>
              </w:rPr>
              <w:t xml:space="preserve">Analytics dashboard</w:t>
            </w:r>
          </w:p>
          <w:p>
            <w:pPr>
              <w:pStyle w:val="ListParagraph"/>
              <w:numPr>
                <w:ilvl w:val="0"/>
                <w:numId w:val="2"/>
              </w:numPr>
              <w:spacing w:before="60" w:after="60"/>
            </w:pPr>
            <w:r>
              <w:rPr>
                <w:rFonts w:ascii="Arial" w:cs="Arial" w:eastAsia="Arial" w:hAnsi="Arial"/>
                <w:color w:val="555555"/>
                <w:sz w:val="22"/>
                <w:szCs w:val="22"/>
              </w:rPr>
              <w:t xml:space="preserve">Push notifications or email reminders</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11.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Mobile-first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Most players will be on their phone. Every screen must work perfectly at 375px width.</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Under 5 minutes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The full daily challenge — all 3 games — must be completable in under 5 minutes.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Hopeful palette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Use greens, warm neutrals, and one accent colour (orange). Avoid dark or alarming visuals.</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Facts first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Every game must teach something real and surprising. Entertainment is the vehicle, not the goal.</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No guilt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Never frame content as blame or failure. Even wrong answers are a learning moment.</w:t>
            </w:r>
          </w:p>
        </w:tc>
      </w:tr>
      <w:tr>
        <w:tc>
          <w:tcPr>
            <w:tcW w:type="dxa" w:w="2800"/>
            <w:tcBorders>
              <w:top w:val="single" w:color="DDDDDD" w:sz="1"/>
              <w:left w:val="single" w:color="DDDDDD" w:sz="1"/>
              <w:bottom w:val="single" w:color="DDDDDD" w:sz="1"/>
              <w:right w:val="single" w:color="DDDDDD" w:sz="1"/>
            </w:tcBorders>
            <w:shd w:fill="EAF5EE" w:val="clear"/>
            <w:tcMar>
              <w:top w:type="dxa" w:w="80"/>
              <w:left w:type="dxa" w:w="120"/>
              <w:bottom w:type="dxa" w:w="80"/>
              <w:right w:type="dxa" w:w="120"/>
            </w:tcMar>
          </w:tcPr>
          <w:p>
            <w:r>
              <w:rPr>
                <w:rFonts w:ascii="Arial" w:cs="Arial" w:eastAsia="Arial" w:hAnsi="Arial"/>
                <w:b/>
                <w:bCs/>
                <w:color w:val="1A5C38"/>
                <w:sz w:val="21"/>
                <w:szCs w:val="21"/>
              </w:rPr>
              <w:t xml:space="preserve">Irish by default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Use Irish statistics, Irish places, and Irish calendar events wherever possible for V1.</w:t>
            </w:r>
          </w:p>
        </w:tc>
      </w:tr>
    </w:tbl>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12. Open Questions for Next Steps</w:t>
      </w:r>
    </w:p>
    <w:p>
      <w:pPr>
        <w:pStyle w:val="ListParagraph"/>
        <w:numPr>
          <w:ilvl w:val="0"/>
          <w:numId w:val="2"/>
        </w:numPr>
        <w:spacing w:before="60" w:after="60"/>
      </w:pPr>
      <w:r>
        <w:rPr>
          <w:rFonts w:ascii="Arial" w:cs="Arial" w:eastAsia="Arial" w:hAnsi="Arial"/>
          <w:color w:val="555555"/>
          <w:sz w:val="22"/>
          <w:szCs w:val="22"/>
        </w:rPr>
        <w:t xml:space="preserve">Who will create and curate the question content? A content editor role is needed.</w:t>
      </w:r>
    </w:p>
    <w:p>
      <w:pPr>
        <w:pStyle w:val="ListParagraph"/>
        <w:numPr>
          <w:ilvl w:val="0"/>
          <w:numId w:val="2"/>
        </w:numPr>
        <w:spacing w:before="60" w:after="60"/>
      </w:pPr>
      <w:r>
        <w:rPr>
          <w:rFonts w:ascii="Arial" w:cs="Arial" w:eastAsia="Arial" w:hAnsi="Arial"/>
          <w:color w:val="555555"/>
          <w:sz w:val="22"/>
          <w:szCs w:val="22"/>
        </w:rPr>
        <w:t xml:space="preserve">Which 4 challenge topics will be loaded for the MVP launch?</w:t>
      </w:r>
    </w:p>
    <w:p>
      <w:pPr>
        <w:pStyle w:val="ListParagraph"/>
        <w:numPr>
          <w:ilvl w:val="0"/>
          <w:numId w:val="2"/>
        </w:numPr>
        <w:spacing w:before="60" w:after="60"/>
      </w:pPr>
      <w:r>
        <w:rPr>
          <w:rFonts w:ascii="Arial" w:cs="Arial" w:eastAsia="Arial" w:hAnsi="Arial"/>
          <w:color w:val="555555"/>
          <w:sz w:val="22"/>
          <w:szCs w:val="22"/>
        </w:rPr>
        <w:t xml:space="preserve">Will there be a custom domain (e.g. environmentle.ie)?</w:t>
      </w:r>
    </w:p>
    <w:p>
      <w:pPr>
        <w:pStyle w:val="ListParagraph"/>
        <w:numPr>
          <w:ilvl w:val="0"/>
          <w:numId w:val="2"/>
        </w:numPr>
        <w:spacing w:before="60" w:after="60"/>
      </w:pPr>
      <w:r>
        <w:rPr>
          <w:rFonts w:ascii="Arial" w:cs="Arial" w:eastAsia="Arial" w:hAnsi="Arial"/>
          <w:color w:val="555555"/>
          <w:sz w:val="22"/>
          <w:szCs w:val="22"/>
        </w:rPr>
        <w:t xml:space="preserve">Are there any partner organisations to feature in the action section from day one?</w:t>
      </w:r>
    </w:p>
    <w:p>
      <w:pPr>
        <w:pStyle w:val="ListParagraph"/>
        <w:numPr>
          <w:ilvl w:val="0"/>
          <w:numId w:val="2"/>
        </w:numPr>
        <w:spacing w:before="60" w:after="60"/>
      </w:pPr>
      <w:r>
        <w:rPr>
          <w:rFonts w:ascii="Arial" w:cs="Arial" w:eastAsia="Arial" w:hAnsi="Arial"/>
          <w:color w:val="555555"/>
          <w:sz w:val="22"/>
          <w:szCs w:val="22"/>
        </w:rPr>
        <w:t xml:space="preserve">What analytics tool will be used to track plays, completions, and shares?</w:t>
      </w:r>
    </w:p>
    <w:p>
      <w:pPr>
        <w:pStyle w:val="ListParagraph"/>
        <w:numPr>
          <w:ilvl w:val="0"/>
          <w:numId w:val="2"/>
        </w:numPr>
        <w:spacing w:before="60" w:after="60"/>
      </w:pPr>
      <w:r>
        <w:rPr>
          <w:rFonts w:ascii="Arial" w:cs="Arial" w:eastAsia="Arial" w:hAnsi="Arial"/>
          <w:color w:val="555555"/>
          <w:sz w:val="22"/>
          <w:szCs w:val="22"/>
        </w:rPr>
        <w:t xml:space="preserve">Should the site support Irish and English languages?</w:t>
      </w:r>
    </w:p>
    <w:p>
      <w:pPr>
        <w:spacing w:before="80" w:after="80"/>
      </w:pPr>
      <w:r>
        <w:t xml:space="preserve"/>
      </w:r>
    </w:p>
    <w:p>
      <w:pPr>
        <w:pBdr>
          <w:bottom w:val="single" w:color="D0E8D8" w:sz="4" w:space="1"/>
        </w:pBdr>
        <w:spacing w:before="160" w:after="160"/>
      </w:pPr>
      <w:r>
        <w:t xml:space="preserve"/>
      </w:r>
    </w:p>
    <w:p>
      <w:pPr>
        <w:pStyle w:val="Heading1"/>
        <w:spacing w:before="400" w:after="160"/>
      </w:pPr>
      <w:r>
        <w:rPr>
          <w:rFonts w:ascii="Arial" w:cs="Arial" w:eastAsia="Arial" w:hAnsi="Arial"/>
          <w:b/>
          <w:bCs/>
          <w:color w:val="1A5C38"/>
          <w:sz w:val="36"/>
          <w:szCs w:val="36"/>
        </w:rPr>
        <w:t xml:space="preserve">13. Background &amp; References</w:t>
      </w:r>
    </w:p>
    <w:p>
      <w:pPr>
        <w:spacing w:before="80" w:after="80"/>
      </w:pPr>
      <w:r>
        <w:rPr>
          <w:rFonts w:ascii="Arial" w:cs="Arial" w:eastAsia="Arial" w:hAnsi="Arial"/>
          <w:b w:val="false"/>
          <w:bCs w:val="false"/>
          <w:i w:val="false"/>
          <w:iCs w:val="false"/>
          <w:color w:val="555555"/>
          <w:sz w:val="22"/>
          <w:szCs w:val="22"/>
        </w:rPr>
        <w:t xml:space="preserve">This PRD is based on the Environmentle project research developed at UCD Innovation Academy (Fabien Mossiere, August 2024). Key research sources informing the product design:</w:t>
      </w:r>
    </w:p>
    <w:p>
      <w:pPr>
        <w:spacing w:before="80" w:after="80"/>
      </w:pPr>
      <w:r>
        <w:t xml:space="preserve"/>
      </w:r>
    </w:p>
    <w:p>
      <w:pPr>
        <w:pStyle w:val="ListParagraph"/>
        <w:numPr>
          <w:ilvl w:val="0"/>
          <w:numId w:val="2"/>
        </w:numPr>
        <w:spacing w:before="60" w:after="60"/>
      </w:pPr>
      <w:r>
        <w:rPr>
          <w:rFonts w:ascii="Arial" w:cs="Arial" w:eastAsia="Arial" w:hAnsi="Arial"/>
          <w:color w:val="555555"/>
          <w:sz w:val="22"/>
          <w:szCs w:val="22"/>
        </w:rPr>
        <w:t xml:space="preserve">Climate Change in the Irish Mind — Yale Programme on Climate Change Communication</w:t>
      </w:r>
    </w:p>
    <w:p>
      <w:pPr>
        <w:pStyle w:val="ListParagraph"/>
        <w:numPr>
          <w:ilvl w:val="0"/>
          <w:numId w:val="2"/>
        </w:numPr>
        <w:spacing w:before="60" w:after="60"/>
      </w:pPr>
      <w:r>
        <w:rPr>
          <w:rFonts w:ascii="Arial" w:cs="Arial" w:eastAsia="Arial" w:hAnsi="Arial"/>
          <w:color w:val="555555"/>
          <w:sz w:val="22"/>
          <w:szCs w:val="22"/>
        </w:rPr>
        <w:t xml:space="preserve">A New Era in Climate Communication — whitepaper on green nudge marketing</w:t>
      </w:r>
    </w:p>
    <w:p>
      <w:pPr>
        <w:pStyle w:val="ListParagraph"/>
        <w:numPr>
          <w:ilvl w:val="0"/>
          <w:numId w:val="2"/>
        </w:numPr>
        <w:spacing w:before="60" w:after="60"/>
      </w:pPr>
      <w:r>
        <w:rPr>
          <w:rFonts w:ascii="Arial" w:cs="Arial" w:eastAsia="Arial" w:hAnsi="Arial"/>
          <w:color w:val="555555"/>
          <w:sz w:val="22"/>
          <w:szCs w:val="22"/>
        </w:rPr>
        <w:t xml:space="preserve">The Little Book of Green Nudges — UN Environment Programme</w:t>
      </w:r>
    </w:p>
    <w:p>
      <w:pPr>
        <w:pStyle w:val="ListParagraph"/>
        <w:numPr>
          <w:ilvl w:val="0"/>
          <w:numId w:val="2"/>
        </w:numPr>
        <w:spacing w:before="60" w:after="60"/>
      </w:pPr>
      <w:r>
        <w:rPr>
          <w:rFonts w:ascii="Arial" w:cs="Arial" w:eastAsia="Arial" w:hAnsi="Arial"/>
          <w:color w:val="555555"/>
          <w:sz w:val="22"/>
          <w:szCs w:val="22"/>
        </w:rPr>
        <w:t xml:space="preserve">Gamification for Climate Change Engagement — Environmental Research Letters (2021)</w:t>
      </w:r>
    </w:p>
    <w:p>
      <w:pPr>
        <w:pStyle w:val="ListParagraph"/>
        <w:numPr>
          <w:ilvl w:val="0"/>
          <w:numId w:val="2"/>
        </w:numPr>
        <w:spacing w:before="60" w:after="60"/>
      </w:pPr>
      <w:r>
        <w:rPr>
          <w:rFonts w:ascii="Arial" w:cs="Arial" w:eastAsia="Arial" w:hAnsi="Arial"/>
          <w:color w:val="555555"/>
          <w:sz w:val="22"/>
          <w:szCs w:val="22"/>
        </w:rPr>
        <w:t xml:space="preserve">Casual Gaming to Encourage Reuse of Waste Materials — Nurulhuda Ibrahim et al.</w:t>
      </w:r>
    </w:p>
    <w:p>
      <w:pPr>
        <w:pStyle w:val="ListParagraph"/>
        <w:numPr>
          <w:ilvl w:val="0"/>
          <w:numId w:val="2"/>
        </w:numPr>
        <w:spacing w:before="60" w:after="60"/>
      </w:pPr>
      <w:r>
        <w:rPr>
          <w:rFonts w:ascii="Arial" w:cs="Arial" w:eastAsia="Arial" w:hAnsi="Arial"/>
          <w:color w:val="555555"/>
          <w:sz w:val="22"/>
          <w:szCs w:val="22"/>
        </w:rPr>
        <w:t xml:space="preserve">Every Job is a Climate Job — KiteInsights employee engagement research</w:t>
      </w:r>
    </w:p>
    <w:p>
      <w:pPr>
        <w:pStyle w:val="ListParagraph"/>
        <w:numPr>
          <w:ilvl w:val="0"/>
          <w:numId w:val="2"/>
        </w:numPr>
        <w:spacing w:before="60" w:after="60"/>
      </w:pPr>
      <w:r>
        <w:rPr>
          <w:rFonts w:ascii="Arial" w:cs="Arial" w:eastAsia="Arial" w:hAnsi="Arial"/>
          <w:color w:val="555555"/>
          <w:sz w:val="22"/>
          <w:szCs w:val="22"/>
        </w:rPr>
        <w:t xml:space="preserve">IPCC Social Norm Shift / 25% Revolution — tipping point research</w:t>
      </w:r>
    </w:p>
    <w:p>
      <w:pPr>
        <w:pStyle w:val="ListParagraph"/>
        <w:numPr>
          <w:ilvl w:val="0"/>
          <w:numId w:val="2"/>
        </w:numPr>
        <w:spacing w:before="60" w:after="60"/>
      </w:pPr>
      <w:r>
        <w:rPr>
          <w:rFonts w:ascii="Arial" w:cs="Arial" w:eastAsia="Arial" w:hAnsi="Arial"/>
          <w:color w:val="555555"/>
          <w:sz w:val="22"/>
          <w:szCs w:val="22"/>
        </w:rPr>
        <w:t xml:space="preserve">FirstLight Research — powerlessness and climate anxiety statistics</w:t>
      </w:r>
    </w:p>
    <w:p>
      <w:pPr>
        <w:spacing w:before="80" w:after="80"/>
      </w:pPr>
      <w:r>
        <w:t xml:space="preserve"/>
      </w:r>
    </w:p>
    <w:p>
      <w:pPr>
        <w:spacing w:before="80" w:after="80"/>
      </w:pPr>
      <w:r>
        <w:rPr>
          <w:rFonts w:ascii="Arial" w:cs="Arial" w:eastAsia="Arial" w:hAnsi="Arial"/>
          <w:b w:val="false"/>
          <w:bCs w:val="false"/>
          <w:i/>
          <w:iCs/>
          <w:color w:val="555555"/>
          <w:sz w:val="22"/>
          <w:szCs w:val="22"/>
        </w:rPr>
        <w:t xml:space="preserve">Inspired by: Wordle (NYT), Globle, Wordscape, Tradele (OECD). Hyper-casual format is the leading game genre by downloads and is under-represented in the sustainability space.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2026-03-11T16:53:44.424Z</dcterms:created>
  <dcterms:modified xsi:type="dcterms:W3CDTF">2026-03-11T16:53:44.425Z</dcterms:modified>
</cp:coreProperties>
</file>

<file path=docProps/custom.xml><?xml version="1.0" encoding="utf-8"?>
<Properties xmlns="http://schemas.openxmlformats.org/officeDocument/2006/custom-properties" xmlns:vt="http://schemas.openxmlformats.org/officeDocument/2006/docPropsVTypes"/>
</file>