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15" w:rsidRPr="00E83570" w:rsidRDefault="007E3B16" w:rsidP="007E3B16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357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83570">
        <w:rPr>
          <w:rFonts w:ascii="Times New Roman" w:hAnsi="Times New Roman" w:cs="Times New Roman"/>
          <w:sz w:val="24"/>
          <w:szCs w:val="24"/>
        </w:rPr>
        <w:t xml:space="preserve"> </w:t>
      </w:r>
      <w:r w:rsidRPr="00E8357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8766C" w:rsidRPr="008876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88766C" w:rsidRPr="00887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66C" w:rsidRPr="008876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66C" w:rsidRPr="00887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66C" w:rsidRPr="0088766C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="0088766C" w:rsidRPr="00887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66C" w:rsidRPr="0088766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8766C" w:rsidRPr="00887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6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3570">
        <w:rPr>
          <w:rFonts w:ascii="Times New Roman" w:hAnsi="Times New Roman" w:cs="Times New Roman"/>
          <w:sz w:val="24"/>
          <w:szCs w:val="24"/>
        </w:rPr>
        <w:t xml:space="preserve"> Mobile Cloud Computing</w:t>
      </w:r>
    </w:p>
    <w:p w:rsidR="007E3B16" w:rsidRPr="00E83570" w:rsidRDefault="007E3B16" w:rsidP="007E3B16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8357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83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57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83570">
        <w:rPr>
          <w:rFonts w:ascii="Times New Roman" w:hAnsi="Times New Roman" w:cs="Times New Roman"/>
          <w:sz w:val="24"/>
          <w:szCs w:val="24"/>
        </w:rPr>
        <w:t xml:space="preserve"> </w:t>
      </w:r>
      <w:r w:rsidRPr="00E83570">
        <w:rPr>
          <w:rFonts w:ascii="Times New Roman" w:hAnsi="Times New Roman" w:cs="Times New Roman"/>
          <w:sz w:val="24"/>
          <w:szCs w:val="24"/>
        </w:rPr>
        <w:tab/>
        <w:t>:</w:t>
      </w:r>
    </w:p>
    <w:p w:rsidR="007E3B16" w:rsidRDefault="00E83570" w:rsidP="00722F5C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2F5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>,</w:t>
      </w:r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F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22F5C">
        <w:rPr>
          <w:rFonts w:ascii="Times New Roman" w:hAnsi="Times New Roman" w:cs="Times New Roman"/>
          <w:sz w:val="24"/>
          <w:szCs w:val="24"/>
        </w:rPr>
        <w:t>,</w:t>
      </w:r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>.</w:t>
      </w:r>
      <w:r w:rsidR="0072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kualias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r w:rsidR="00092F37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r w:rsidR="00092F37" w:rsidRPr="00DC5787">
        <w:rPr>
          <w:rFonts w:ascii="Times New Roman" w:hAnsi="Times New Roman" w:cs="Times New Roman"/>
          <w:i/>
          <w:sz w:val="24"/>
          <w:szCs w:val="24"/>
        </w:rPr>
        <w:t>game</w:t>
      </w:r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92F37">
        <w:rPr>
          <w:rFonts w:ascii="Times New Roman" w:hAnsi="Times New Roman" w:cs="Times New Roman"/>
          <w:sz w:val="24"/>
          <w:szCs w:val="24"/>
        </w:rPr>
        <w:t xml:space="preserve"> </w:t>
      </w:r>
      <w:r w:rsidR="00092F37" w:rsidRPr="00DC5787">
        <w:rPr>
          <w:rFonts w:ascii="Times New Roman" w:hAnsi="Times New Roman" w:cs="Times New Roman"/>
          <w:i/>
          <w:sz w:val="24"/>
          <w:szCs w:val="24"/>
        </w:rPr>
        <w:t>social media</w:t>
      </w:r>
      <w:r w:rsidR="00092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578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7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5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085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proofErr w:type="gram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85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C70854">
        <w:rPr>
          <w:rFonts w:ascii="Times New Roman" w:hAnsi="Times New Roman" w:cs="Times New Roman"/>
          <w:sz w:val="24"/>
          <w:szCs w:val="24"/>
        </w:rPr>
        <w:t>.</w:t>
      </w:r>
    </w:p>
    <w:p w:rsidR="00C70854" w:rsidRPr="004A73BB" w:rsidRDefault="00C66151" w:rsidP="00722F5C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4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4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7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4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iPhone.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</w:t>
      </w:r>
      <w:r w:rsidR="004A73BB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 11,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A73BB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IOS 12, iPhone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iPhone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r w:rsidR="004A73BB">
        <w:rPr>
          <w:rFonts w:ascii="Times New Roman" w:hAnsi="Times New Roman" w:cs="Times New Roman"/>
          <w:i/>
          <w:sz w:val="24"/>
          <w:szCs w:val="24"/>
        </w:rPr>
        <w:t>smartphone</w:t>
      </w:r>
      <w:r w:rsidR="004A73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73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>.</w:t>
      </w:r>
    </w:p>
    <w:p w:rsidR="00C70854" w:rsidRDefault="00C70854" w:rsidP="00722F5C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r w:rsidR="0008354B" w:rsidRPr="0008354B">
        <w:rPr>
          <w:rFonts w:ascii="Times New Roman" w:hAnsi="Times New Roman" w:cs="Times New Roman"/>
          <w:i/>
          <w:sz w:val="24"/>
          <w:szCs w:val="24"/>
        </w:rPr>
        <w:t>mobile</w:t>
      </w:r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354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r w:rsidR="0008354B">
        <w:rPr>
          <w:rFonts w:ascii="Times New Roman" w:hAnsi="Times New Roman" w:cs="Times New Roman"/>
          <w:i/>
          <w:sz w:val="24"/>
          <w:szCs w:val="24"/>
        </w:rPr>
        <w:t>mobile</w:t>
      </w:r>
      <w:r w:rsidR="0008354B">
        <w:rPr>
          <w:rFonts w:ascii="Times New Roman" w:hAnsi="Times New Roman" w:cs="Times New Roman"/>
          <w:sz w:val="24"/>
          <w:szCs w:val="24"/>
        </w:rPr>
        <w:t>.</w:t>
      </w:r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r w:rsidR="004A73BB">
        <w:rPr>
          <w:rFonts w:ascii="Times New Roman" w:hAnsi="Times New Roman" w:cs="Times New Roman"/>
          <w:i/>
          <w:sz w:val="24"/>
          <w:szCs w:val="24"/>
        </w:rPr>
        <w:t>offloading</w:t>
      </w:r>
      <w:r w:rsidR="004A73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3B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4A73BB">
        <w:rPr>
          <w:rFonts w:ascii="Times New Roman" w:hAnsi="Times New Roman" w:cs="Times New Roman"/>
          <w:sz w:val="24"/>
          <w:szCs w:val="24"/>
        </w:rPr>
        <w:t>.</w:t>
      </w:r>
      <w:r w:rsidR="0008354B">
        <w:rPr>
          <w:rFonts w:ascii="Times New Roman" w:hAnsi="Times New Roman" w:cs="Times New Roman"/>
          <w:sz w:val="24"/>
          <w:szCs w:val="24"/>
        </w:rPr>
        <w:t xml:space="preserve"> Mobile cloud computing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r w:rsidR="0008354B">
        <w:rPr>
          <w:rFonts w:ascii="Times New Roman" w:hAnsi="Times New Roman" w:cs="Times New Roman"/>
          <w:i/>
          <w:sz w:val="24"/>
          <w:szCs w:val="24"/>
        </w:rPr>
        <w:t>smartphone</w:t>
      </w:r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data di cloud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5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r w:rsidR="00C66151">
        <w:rPr>
          <w:rFonts w:ascii="Times New Roman" w:hAnsi="Times New Roman" w:cs="Times New Roman"/>
          <w:i/>
          <w:sz w:val="24"/>
          <w:szCs w:val="24"/>
        </w:rPr>
        <w:t>smartphone</w:t>
      </w:r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1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66151">
        <w:rPr>
          <w:rFonts w:ascii="Times New Roman" w:hAnsi="Times New Roman" w:cs="Times New Roman"/>
          <w:sz w:val="24"/>
          <w:szCs w:val="24"/>
        </w:rPr>
        <w:t xml:space="preserve"> di cloud.</w:t>
      </w:r>
    </w:p>
    <w:p w:rsidR="00C66151" w:rsidRDefault="00C66151" w:rsidP="00722F5C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161" w:rsidRDefault="00CC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3161" w:rsidRPr="00F10A3A" w:rsidRDefault="00CC3161" w:rsidP="00CC31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lastRenderedPageBreak/>
        <w:t>Feedback:</w:t>
      </w:r>
    </w:p>
    <w:p w:rsidR="00CC3161" w:rsidRDefault="00CC3161" w:rsidP="00CC31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CC3161" w:rsidRDefault="00CC3161" w:rsidP="00CC316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>
        <w:t xml:space="preserve">Dari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 xml:space="preserve">literature </w:t>
      </w:r>
      <w:r w:rsidRPr="00CC3161">
        <w:rPr>
          <w:i/>
        </w:rPr>
        <w:t>review</w:t>
      </w:r>
      <w:r>
        <w:t xml:space="preserve">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CC3161" w:rsidRDefault="00CC3161" w:rsidP="00CC316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Penggunaan</w:t>
      </w:r>
      <w:proofErr w:type="spellEnd"/>
      <w:r>
        <w:t xml:space="preserve"> 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6D24F7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6D24F7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</w:t>
      </w:r>
      <w:r>
        <w:t xml:space="preserve"> (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>)</w:t>
      </w:r>
      <w:r>
        <w:t>.</w:t>
      </w:r>
    </w:p>
    <w:p w:rsidR="00CC3161" w:rsidRPr="00C66151" w:rsidRDefault="00CC3161" w:rsidP="00722F5C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C3161" w:rsidRPr="00C66151" w:rsidSect="00E835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16"/>
    <w:rsid w:val="0008354B"/>
    <w:rsid w:val="00092F37"/>
    <w:rsid w:val="004A73BB"/>
    <w:rsid w:val="00722F5C"/>
    <w:rsid w:val="007C064C"/>
    <w:rsid w:val="007E3B16"/>
    <w:rsid w:val="00840F15"/>
    <w:rsid w:val="0088766C"/>
    <w:rsid w:val="00C66151"/>
    <w:rsid w:val="00C70854"/>
    <w:rsid w:val="00CC3161"/>
    <w:rsid w:val="00DC5787"/>
    <w:rsid w:val="00E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1B79-4268-4691-9EC6-FB0C2459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61"/>
    <w:pPr>
      <w:spacing w:after="200" w:line="27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anditika</dc:creator>
  <cp:keywords/>
  <dc:description/>
  <cp:lastModifiedBy>Amalia Zahra</cp:lastModifiedBy>
  <cp:revision>2</cp:revision>
  <dcterms:created xsi:type="dcterms:W3CDTF">2018-10-12T04:32:00Z</dcterms:created>
  <dcterms:modified xsi:type="dcterms:W3CDTF">2018-10-12T04:32:00Z</dcterms:modified>
</cp:coreProperties>
</file>