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7.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fmsabatini/sPlotOpen_Manuscript@ff6973a</w:t>
        </w:r>
      </w:hyperlink>
      <w:r>
        <w:t xml:space="preserve"> </w:t>
      </w:r>
      <w:r>
        <w:t xml:space="preserve">on December 17,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96,97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97,106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based on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This step led us to exclude 42,878 vegetation plots for which no PC1 or PC2 values were available, mostly located along coastlines.</w:t>
      </w:r>
      <w:r>
        <w:t xml:space="preserve"> </w:t>
      </w: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thus represents a good compromise between selecting a high number of plots, and keeping the resampled dataset as much balanced as possible across the PC1-PC2 environmental space.</w:t>
      </w:r>
      <w:r>
        <w:t xml:space="preserve"> </w:t>
      </w:r>
      <w:r>
        <w:t xml:space="preserve">For each of these 858 cells, we thus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plots.</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As such, the three resampling iterations can be used as 3 replicates, albeit not necessarily independant as some plots selected during the first iteration can be selected again in the two other iterations.</w:t>
      </w:r>
      <w:r>
        <w:t xml:space="preserve"> </w:t>
      </w:r>
      <w:r>
        <w:t xml:space="preserve">Vegetation plots selected during the first iteration were our first choice, while we considered the vegetation plots additionally selected in the second and third iteration as</w:t>
      </w:r>
      <w:r>
        <w:t xml:space="preserve"> </w:t>
      </w:r>
      <w:r>
        <w:t xml:space="preserve">“</w:t>
      </w:r>
      <w:r>
        <w:t xml:space="preserve">reserves</w:t>
      </w:r>
      <w:r>
        <w:t xml:space="preserve">”</w:t>
      </w:r>
      <w:r>
        <w:t xml:space="preserve"> </w:t>
      </w:r>
      <w:r>
        <w:t xml:space="preserve">when asking for permission to release the data as open access to each dataset’s contributor(s).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12,134 vegetation plots, permission could not be granted because, for instance, the data are unpublished, confidential or sensitive.</w:t>
      </w:r>
      <w:r>
        <w:t xml:space="preserve"> </w:t>
      </w:r>
      <w:r>
        <w:t xml:space="preserve">Of these, 6,699 were first choice plots selected by the resampling iteration #1, and were distributed across 770 PC1-PC2 grid cells (44.1% of occupied cells).</w:t>
      </w:r>
      <w:r>
        <w:t xml:space="preserve"> </w:t>
      </w:r>
      <w:r>
        <w:t xml:space="preserve">The number of vegetation plots for which the open-access permission was not granted in resampling iteration #2 and #3 were 6,690 and 6,705, respectively.</w:t>
      </w:r>
      <w:r>
        <w:t xml:space="preserve"> </w:t>
      </w:r>
      <w:r>
        <w:t xml:space="preserve">As replacement of the 6,699 plots not granted as open access in the resampling iteration #1,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Compared to continents, the representation of biomes is more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vegetation plots in sPlotOpen (n = 95,104)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3"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3" w:name="ref-ZDJVwbgL"/>
    <w:p>
      <w:pPr>
        <w:pStyle w:val="Bibliography"/>
      </w:pPr>
      <w:r>
        <w:t xml:space="preserve">31.</w:t>
      </w:r>
      <w:r>
        <w:t xml:space="preserve"> </w:t>
      </w:r>
      <w:hyperlink r:id="rId242">
        <w:r>
          <w:rPr>
            <w:rStyle w:val="Hyperlink"/>
          </w:rPr>
          <w:t xml:space="preserve">https://doi.org/10.1111/gcb.14904</w:t>
        </w:r>
      </w:hyperlink>
    </w:p>
    <w:bookmarkEnd w:id="243"/>
    <w:bookmarkStart w:id="246"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4">
        <w:r>
          <w:rPr>
            <w:rStyle w:val="Hyperlink"/>
          </w:rPr>
          <w:t xml:space="preserve">https://doi.org/ggf4gr</w:t>
        </w:r>
      </w:hyperlink>
      <w:r>
        <w:t xml:space="preserve"> </w:t>
      </w:r>
      <w:r>
        <w:br/>
      </w:r>
      <w:r>
        <w:t xml:space="preserve">DOI:</w:t>
      </w:r>
      <w:r>
        <w:t xml:space="preserve"> </w:t>
      </w:r>
      <w:hyperlink r:id="rId245">
        <w:r>
          <w:rPr>
            <w:rStyle w:val="Hyperlink"/>
          </w:rPr>
          <w:t xml:space="preserve">10.1111/jbi.13782</w:t>
        </w:r>
      </w:hyperlink>
    </w:p>
    <w:bookmarkEnd w:id="246"/>
    <w:bookmarkStart w:id="251"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7">
        <w:r>
          <w:rPr>
            <w:rStyle w:val="Hyperlink"/>
          </w:rPr>
          <w:t xml:space="preserve">https://doi.org/ggftj7</w:t>
        </w:r>
      </w:hyperlink>
      <w:r>
        <w:t xml:space="preserve"> </w:t>
      </w:r>
      <w:r>
        <w:br/>
      </w:r>
      <w:r>
        <w:t xml:space="preserve">DOI:</w:t>
      </w:r>
      <w:r>
        <w:t xml:space="preserve"> </w:t>
      </w:r>
      <w:hyperlink r:id="rId248">
        <w:r>
          <w:rPr>
            <w:rStyle w:val="Hyperlink"/>
          </w:rPr>
          <w:t xml:space="preserve">10.1111/geb.13027</w:t>
        </w:r>
      </w:hyperlink>
      <w:r>
        <w:t xml:space="preserve"> </w:t>
      </w:r>
      <w:r>
        <w:t xml:space="preserve">· PMID:</w:t>
      </w:r>
      <w:r>
        <w:t xml:space="preserve"> </w:t>
      </w:r>
      <w:hyperlink r:id="rId249">
        <w:r>
          <w:rPr>
            <w:rStyle w:val="Hyperlink"/>
          </w:rPr>
          <w:t xml:space="preserve">32063745</w:t>
        </w:r>
      </w:hyperlink>
      <w:r>
        <w:t xml:space="preserve"> </w:t>
      </w:r>
      <w:r>
        <w:t xml:space="preserve">· PMCID:</w:t>
      </w:r>
      <w:r>
        <w:t xml:space="preserve"> </w:t>
      </w:r>
      <w:hyperlink r:id="rId250">
        <w:r>
          <w:rPr>
            <w:rStyle w:val="Hyperlink"/>
          </w:rPr>
          <w:t xml:space="preserve">PMC7006795</w:t>
        </w:r>
      </w:hyperlink>
    </w:p>
    <w:bookmarkEnd w:id="251"/>
    <w:bookmarkStart w:id="253"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https://doi.org/10.7809/b-e.00081</w:t>
        </w:r>
      </w:hyperlink>
    </w:p>
    <w:bookmarkEnd w:id="253"/>
    <w:bookmarkStart w:id="255"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4">
        <w:r>
          <w:rPr>
            <w:rStyle w:val="Hyperlink"/>
          </w:rPr>
          <w:t xml:space="preserve">https://doi.org/10.7809/b-e.00080</w:t>
        </w:r>
      </w:hyperlink>
    </w:p>
    <w:bookmarkEnd w:id="255"/>
    <w:bookmarkStart w:id="258"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6">
        <w:r>
          <w:rPr>
            <w:rStyle w:val="Hyperlink"/>
          </w:rPr>
          <w:t xml:space="preserve">https://www.routledgehandbooks.com/doi/10.1201/9781315368252</w:t>
        </w:r>
      </w:hyperlink>
      <w:r>
        <w:t xml:space="preserve"> </w:t>
      </w:r>
      <w:r>
        <w:br/>
      </w:r>
      <w:r>
        <w:t xml:space="preserve">ISBN:</w:t>
      </w:r>
      <w:r>
        <w:t xml:space="preserve"> </w:t>
      </w:r>
      <w:hyperlink r:id="rId257">
        <w:r>
          <w:rPr>
            <w:rStyle w:val="Hyperlink"/>
          </w:rPr>
          <w:t xml:space="preserve">9781498751339</w:t>
        </w:r>
      </w:hyperlink>
    </w:p>
    <w:bookmarkEnd w:id="258"/>
    <w:bookmarkStart w:id="261"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9">
        <w:r>
          <w:rPr>
            <w:rStyle w:val="Hyperlink"/>
          </w:rPr>
          <w:t xml:space="preserve">https://doi.org/ctx2s7</w:t>
        </w:r>
      </w:hyperlink>
      <w:r>
        <w:t xml:space="preserve"> </w:t>
      </w:r>
      <w:r>
        <w:br/>
      </w:r>
      <w:r>
        <w:t xml:space="preserve">DOI:</w:t>
      </w:r>
      <w:r>
        <w:t xml:space="preserve"> </w:t>
      </w:r>
      <w:hyperlink r:id="rId260">
        <w:r>
          <w:rPr>
            <w:rStyle w:val="Hyperlink"/>
          </w:rPr>
          <w:t xml:space="preserve">10.1111/j.1654-1103.2011.01265.x</w:t>
        </w:r>
      </w:hyperlink>
    </w:p>
    <w:bookmarkEnd w:id="261"/>
    <w:bookmarkStart w:id="264"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2">
        <w:r>
          <w:rPr>
            <w:rStyle w:val="Hyperlink"/>
          </w:rPr>
          <w:t xml:space="preserve">https://doi.org/f6xz9h</w:t>
        </w:r>
      </w:hyperlink>
      <w:r>
        <w:t xml:space="preserve"> </w:t>
      </w:r>
      <w:r>
        <w:br/>
      </w:r>
      <w:r>
        <w:t xml:space="preserve">DOI:</w:t>
      </w:r>
      <w:r>
        <w:t xml:space="preserve"> </w:t>
      </w:r>
      <w:hyperlink r:id="rId263">
        <w:r>
          <w:rPr>
            <w:rStyle w:val="Hyperlink"/>
          </w:rPr>
          <w:t xml:space="preserve">10.1111/ecog.00967</w:t>
        </w:r>
      </w:hyperlink>
    </w:p>
    <w:bookmarkEnd w:id="264"/>
    <w:bookmarkStart w:id="269"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5">
        <w:r>
          <w:rPr>
            <w:rStyle w:val="Hyperlink"/>
          </w:rPr>
          <w:t xml:space="preserve">https://doi.org/gbvksk</w:t>
        </w:r>
      </w:hyperlink>
      <w:r>
        <w:t xml:space="preserve"> </w:t>
      </w:r>
      <w:r>
        <w:br/>
      </w:r>
      <w:r>
        <w:t xml:space="preserve">DOI:</w:t>
      </w:r>
      <w:r>
        <w:t xml:space="preserve"> </w:t>
      </w:r>
      <w:hyperlink r:id="rId266">
        <w:r>
          <w:rPr>
            <w:rStyle w:val="Hyperlink"/>
          </w:rPr>
          <w:t xml:space="preserve">10.1038/sdata.2017.122</w:t>
        </w:r>
      </w:hyperlink>
      <w:r>
        <w:t xml:space="preserve"> </w:t>
      </w:r>
      <w:r>
        <w:t xml:space="preserve">· PMID:</w:t>
      </w:r>
      <w:r>
        <w:t xml:space="preserve"> </w:t>
      </w:r>
      <w:hyperlink r:id="rId267">
        <w:r>
          <w:rPr>
            <w:rStyle w:val="Hyperlink"/>
          </w:rPr>
          <w:t xml:space="preserve">28872642</w:t>
        </w:r>
      </w:hyperlink>
      <w:r>
        <w:t xml:space="preserve"> </w:t>
      </w:r>
      <w:r>
        <w:t xml:space="preserve">· PMCID:</w:t>
      </w:r>
      <w:r>
        <w:t xml:space="preserve"> </w:t>
      </w:r>
      <w:hyperlink r:id="rId268">
        <w:r>
          <w:rPr>
            <w:rStyle w:val="Hyperlink"/>
          </w:rPr>
          <w:t xml:space="preserve">PMC5584396</w:t>
        </w:r>
      </w:hyperlink>
    </w:p>
    <w:bookmarkEnd w:id="269"/>
    <w:bookmarkStart w:id="272"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0">
        <w:r>
          <w:rPr>
            <w:rStyle w:val="Hyperlink"/>
          </w:rPr>
          <w:t xml:space="preserve">https://figshare.com/articles/Global_High-Resolution_Soil-Water_Balance/7707605/3</w:t>
        </w:r>
      </w:hyperlink>
      <w:r>
        <w:t xml:space="preserve"> </w:t>
      </w:r>
      <w:r>
        <w:br/>
      </w:r>
      <w:r>
        <w:t xml:space="preserve">DOI:</w:t>
      </w:r>
      <w:r>
        <w:t xml:space="preserve"> </w:t>
      </w:r>
      <w:hyperlink r:id="rId271">
        <w:r>
          <w:rPr>
            <w:rStyle w:val="Hyperlink"/>
          </w:rPr>
          <w:t xml:space="preserve">10.6084/m9.figshare.7707605.v3</w:t>
        </w:r>
      </w:hyperlink>
    </w:p>
    <w:bookmarkEnd w:id="272"/>
    <w:bookmarkStart w:id="277"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3">
        <w:r>
          <w:rPr>
            <w:rStyle w:val="Hyperlink"/>
          </w:rPr>
          <w:t xml:space="preserve">https://doi.org/f9qc5p</w:t>
        </w:r>
      </w:hyperlink>
      <w:r>
        <w:t xml:space="preserve"> </w:t>
      </w:r>
      <w:r>
        <w:br/>
      </w:r>
      <w:r>
        <w:t xml:space="preserve">DOI:</w:t>
      </w:r>
      <w:r>
        <w:t xml:space="preserve"> </w:t>
      </w:r>
      <w:hyperlink r:id="rId274">
        <w:r>
          <w:rPr>
            <w:rStyle w:val="Hyperlink"/>
          </w:rPr>
          <w:t xml:space="preserve">10.1371/journal.pone.0169748</w:t>
        </w:r>
      </w:hyperlink>
      <w:r>
        <w:t xml:space="preserve"> </w:t>
      </w:r>
      <w:r>
        <w:t xml:space="preserve">· PMID:</w:t>
      </w:r>
      <w:r>
        <w:t xml:space="preserve"> </w:t>
      </w:r>
      <w:hyperlink r:id="rId275">
        <w:r>
          <w:rPr>
            <w:rStyle w:val="Hyperlink"/>
          </w:rPr>
          <w:t xml:space="preserve">28207752</w:t>
        </w:r>
      </w:hyperlink>
      <w:r>
        <w:t xml:space="preserve"> </w:t>
      </w:r>
      <w:r>
        <w:t xml:space="preserve">· PMCID:</w:t>
      </w:r>
      <w:r>
        <w:t xml:space="preserve"> </w:t>
      </w:r>
      <w:hyperlink r:id="rId276">
        <w:r>
          <w:rPr>
            <w:rStyle w:val="Hyperlink"/>
          </w:rPr>
          <w:t xml:space="preserve">PMC5313206</w:t>
        </w:r>
      </w:hyperlink>
    </w:p>
    <w:bookmarkEnd w:id="277"/>
    <w:bookmarkStart w:id="280"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8">
        <w:r>
          <w:rPr>
            <w:rStyle w:val="Hyperlink"/>
          </w:rPr>
          <w:t xml:space="preserve">https://doi.org/dvjzbz</w:t>
        </w:r>
      </w:hyperlink>
      <w:r>
        <w:t xml:space="preserve"> </w:t>
      </w:r>
      <w:r>
        <w:br/>
      </w:r>
      <w:r>
        <w:t xml:space="preserve">DOI:</w:t>
      </w:r>
      <w:r>
        <w:t xml:space="preserve"> </w:t>
      </w:r>
      <w:hyperlink r:id="rId279">
        <w:r>
          <w:rPr>
            <w:rStyle w:val="Hyperlink"/>
          </w:rPr>
          <w:t xml:space="preserve">10.1111/j.1654-1103.2010.01225.x</w:t>
        </w:r>
      </w:hyperlink>
    </w:p>
    <w:bookmarkEnd w:id="280"/>
    <w:bookmarkStart w:id="283"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1">
        <w:r>
          <w:rPr>
            <w:rStyle w:val="Hyperlink"/>
          </w:rPr>
          <w:t xml:space="preserve">https://doi.org/fvhsjd</w:t>
        </w:r>
      </w:hyperlink>
      <w:r>
        <w:t xml:space="preserve"> </w:t>
      </w:r>
      <w:r>
        <w:br/>
      </w:r>
      <w:r>
        <w:t xml:space="preserve">DOI:</w:t>
      </w:r>
      <w:r>
        <w:t xml:space="preserve"> </w:t>
      </w:r>
      <w:hyperlink r:id="rId282">
        <w:r>
          <w:rPr>
            <w:rStyle w:val="Hyperlink"/>
          </w:rPr>
          <w:t xml:space="preserve">10.1111/j.1469-8137.1912.tb05611.x</w:t>
        </w:r>
      </w:hyperlink>
    </w:p>
    <w:bookmarkEnd w:id="283"/>
    <w:bookmarkStart w:id="285"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4">
        <w:r>
          <w:rPr>
            <w:rStyle w:val="Hyperlink"/>
          </w:rPr>
          <w:t xml:space="preserve">https://doi.org/10.1023/A:1004327224729</w:t>
        </w:r>
      </w:hyperlink>
      <w:r>
        <w:t xml:space="preserve"> </w:t>
      </w:r>
      <w:r>
        <w:br/>
      </w:r>
      <w:r>
        <w:t xml:space="preserve">DOI:</w:t>
      </w:r>
      <w:r>
        <w:t xml:space="preserve"> </w:t>
      </w:r>
      <w:hyperlink r:id="rId284">
        <w:r>
          <w:rPr>
            <w:rStyle w:val="Hyperlink"/>
          </w:rPr>
          <w:t xml:space="preserve">10.1023/a:1004327224729</w:t>
        </w:r>
      </w:hyperlink>
    </w:p>
    <w:bookmarkEnd w:id="285"/>
    <w:bookmarkStart w:id="288"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6">
        <w:r>
          <w:rPr>
            <w:rStyle w:val="Hyperlink"/>
          </w:rPr>
          <w:t xml:space="preserve">https://doi.org/gfc4z9</w:t>
        </w:r>
      </w:hyperlink>
      <w:r>
        <w:t xml:space="preserve"> </w:t>
      </w:r>
      <w:r>
        <w:br/>
      </w:r>
      <w:r>
        <w:t xml:space="preserve">DOI:</w:t>
      </w:r>
      <w:r>
        <w:t xml:space="preserve"> </w:t>
      </w:r>
      <w:hyperlink r:id="rId287">
        <w:r>
          <w:rPr>
            <w:rStyle w:val="Hyperlink"/>
          </w:rPr>
          <w:t xml:space="preserve">10.1111/1365-2745.12211</w:t>
        </w:r>
      </w:hyperlink>
    </w:p>
    <w:bookmarkEnd w:id="288"/>
    <w:bookmarkStart w:id="291"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9">
        <w:r>
          <w:rPr>
            <w:rStyle w:val="Hyperlink"/>
          </w:rPr>
          <w:t xml:space="preserve">https://doi.org/ghfnw3</w:t>
        </w:r>
      </w:hyperlink>
      <w:r>
        <w:t xml:space="preserve"> </w:t>
      </w:r>
      <w:r>
        <w:br/>
      </w:r>
      <w:r>
        <w:t xml:space="preserve">DOI:</w:t>
      </w:r>
      <w:r>
        <w:t xml:space="preserve"> </w:t>
      </w:r>
      <w:hyperlink r:id="rId290">
        <w:r>
          <w:rPr>
            <w:rStyle w:val="Hyperlink"/>
          </w:rPr>
          <w:t xml:space="preserve">10.1109/icmla.2014.56</w:t>
        </w:r>
      </w:hyperlink>
    </w:p>
    <w:bookmarkEnd w:id="291"/>
    <w:bookmarkStart w:id="294"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2">
        <w:r>
          <w:rPr>
            <w:rStyle w:val="Hyperlink"/>
          </w:rPr>
          <w:t xml:space="preserve">https://doi.org/f76qw8</w:t>
        </w:r>
      </w:hyperlink>
      <w:r>
        <w:t xml:space="preserve"> </w:t>
      </w:r>
      <w:r>
        <w:br/>
      </w:r>
      <w:r>
        <w:t xml:space="preserve">DOI:</w:t>
      </w:r>
      <w:r>
        <w:t xml:space="preserve"> </w:t>
      </w:r>
      <w:hyperlink r:id="rId293">
        <w:r>
          <w:rPr>
            <w:rStyle w:val="Hyperlink"/>
          </w:rPr>
          <w:t xml:space="preserve">10.1111/geb.12335</w:t>
        </w:r>
      </w:hyperlink>
    </w:p>
    <w:bookmarkEnd w:id="294"/>
    <w:bookmarkStart w:id="297"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5">
        <w:r>
          <w:rPr>
            <w:rStyle w:val="Hyperlink"/>
          </w:rPr>
          <w:t xml:space="preserve">https://doi.org/ghfnsw</w:t>
        </w:r>
      </w:hyperlink>
      <w:r>
        <w:t xml:space="preserve"> </w:t>
      </w:r>
      <w:r>
        <w:br/>
      </w:r>
      <w:r>
        <w:t xml:space="preserve">DOI:</w:t>
      </w:r>
      <w:r>
        <w:t xml:space="preserve"> </w:t>
      </w:r>
      <w:hyperlink r:id="rId296">
        <w:r>
          <w:rPr>
            <w:rStyle w:val="Hyperlink"/>
          </w:rPr>
          <w:t xml:space="preserve">10.1016/bs.aecr.2015.02.001</w:t>
        </w:r>
      </w:hyperlink>
    </w:p>
    <w:bookmarkEnd w:id="297"/>
    <w:bookmarkStart w:id="300"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8">
        <w:r>
          <w:rPr>
            <w:rStyle w:val="Hyperlink"/>
          </w:rPr>
          <w:t xml:space="preserve">https://doi.org/ft52nn</w:t>
        </w:r>
      </w:hyperlink>
      <w:r>
        <w:t xml:space="preserve"> </w:t>
      </w:r>
      <w:r>
        <w:br/>
      </w:r>
      <w:r>
        <w:t xml:space="preserve">DOI:</w:t>
      </w:r>
      <w:r>
        <w:t xml:space="preserve"> </w:t>
      </w:r>
      <w:hyperlink r:id="rId299">
        <w:r>
          <w:rPr>
            <w:rStyle w:val="Hyperlink"/>
          </w:rPr>
          <w:t xml:space="preserve">10.1007/3-540-28527-x</w:t>
        </w:r>
      </w:hyperlink>
    </w:p>
    <w:bookmarkEnd w:id="300"/>
    <w:bookmarkStart w:id="303"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1">
        <w:r>
          <w:rPr>
            <w:rStyle w:val="Hyperlink"/>
          </w:rPr>
          <w:t xml:space="preserve">https://doi.org/f93fmr</w:t>
        </w:r>
      </w:hyperlink>
      <w:r>
        <w:t xml:space="preserve"> </w:t>
      </w:r>
      <w:r>
        <w:br/>
      </w:r>
      <w:r>
        <w:t xml:space="preserve">DOI:</w:t>
      </w:r>
      <w:r>
        <w:t xml:space="preserve"> </w:t>
      </w:r>
      <w:hyperlink r:id="rId302">
        <w:r>
          <w:rPr>
            <w:rStyle w:val="Hyperlink"/>
          </w:rPr>
          <w:t xml:space="preserve">10.1007/s00035-016-0182-6</w:t>
        </w:r>
      </w:hyperlink>
    </w:p>
    <w:bookmarkEnd w:id="303"/>
    <w:bookmarkStart w:id="304"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4"/>
    <w:bookmarkStart w:id="306"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5">
        <w:r>
          <w:rPr>
            <w:rStyle w:val="Hyperlink"/>
          </w:rPr>
          <w:t xml:space="preserve">9780716786979</w:t>
        </w:r>
      </w:hyperlink>
    </w:p>
    <w:bookmarkEnd w:id="306"/>
    <w:bookmarkStart w:id="309"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7">
        <w:r>
          <w:rPr>
            <w:rStyle w:val="Hyperlink"/>
          </w:rPr>
          <w:t xml:space="preserve">https://doi.org/ghf4dn</w:t>
        </w:r>
      </w:hyperlink>
      <w:r>
        <w:t xml:space="preserve"> </w:t>
      </w:r>
      <w:r>
        <w:br/>
      </w:r>
      <w:r>
        <w:t xml:space="preserve">DOI:</w:t>
      </w:r>
      <w:r>
        <w:t xml:space="preserve"> </w:t>
      </w:r>
      <w:hyperlink r:id="rId308">
        <w:r>
          <w:rPr>
            <w:rStyle w:val="Hyperlink"/>
          </w:rPr>
          <w:t xml:space="preserve">10.1111/avsc.12519</w:t>
        </w:r>
      </w:hyperlink>
    </w:p>
    <w:bookmarkEnd w:id="309"/>
    <w:bookmarkStart w:id="312"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0">
        <w:r>
          <w:rPr>
            <w:rStyle w:val="Hyperlink"/>
          </w:rPr>
          <w:t xml:space="preserve">https://doi.org/cgmn6m</w:t>
        </w:r>
      </w:hyperlink>
      <w:r>
        <w:t xml:space="preserve"> </w:t>
      </w:r>
      <w:r>
        <w:br/>
      </w:r>
      <w:r>
        <w:t xml:space="preserve">DOI:</w:t>
      </w:r>
      <w:r>
        <w:t xml:space="preserve"> </w:t>
      </w:r>
      <w:hyperlink r:id="rId311">
        <w:r>
          <w:rPr>
            <w:rStyle w:val="Hyperlink"/>
          </w:rPr>
          <w:t xml:space="preserve">10.2307/3237010</w:t>
        </w:r>
      </w:hyperlink>
    </w:p>
    <w:bookmarkEnd w:id="312"/>
    <w:bookmarkStart w:id="315"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3">
        <w:r>
          <w:rPr>
            <w:rStyle w:val="Hyperlink"/>
          </w:rPr>
          <w:t xml:space="preserve">https://doi.org/ghf4ph</w:t>
        </w:r>
      </w:hyperlink>
      <w:r>
        <w:t xml:space="preserve"> </w:t>
      </w:r>
      <w:r>
        <w:br/>
      </w:r>
      <w:r>
        <w:t xml:space="preserve">DOI:</w:t>
      </w:r>
      <w:r>
        <w:t xml:space="preserve"> </w:t>
      </w:r>
      <w:hyperlink r:id="rId314">
        <w:r>
          <w:rPr>
            <w:rStyle w:val="Hyperlink"/>
          </w:rPr>
          <w:t xml:space="preserve">10.5281/zenodo.845445</w:t>
        </w:r>
      </w:hyperlink>
    </w:p>
    <w:bookmarkEnd w:id="315"/>
    <w:bookmarkStart w:id="320"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6">
        <w:r>
          <w:rPr>
            <w:rStyle w:val="Hyperlink"/>
          </w:rPr>
          <w:t xml:space="preserve">https://doi.org/gb8vxz</w:t>
        </w:r>
      </w:hyperlink>
      <w:r>
        <w:t xml:space="preserve"> </w:t>
      </w:r>
      <w:r>
        <w:br/>
      </w:r>
      <w:r>
        <w:t xml:space="preserve">DOI:</w:t>
      </w:r>
      <w:r>
        <w:t xml:space="preserve"> </w:t>
      </w:r>
      <w:hyperlink r:id="rId317">
        <w:r>
          <w:rPr>
            <w:rStyle w:val="Hyperlink"/>
          </w:rPr>
          <w:t xml:space="preserve">10.1186/1471-2105-14-16</w:t>
        </w:r>
      </w:hyperlink>
      <w:r>
        <w:t xml:space="preserve"> </w:t>
      </w:r>
      <w:r>
        <w:t xml:space="preserve">· PMID:</w:t>
      </w:r>
      <w:r>
        <w:t xml:space="preserve"> </w:t>
      </w:r>
      <w:hyperlink r:id="rId318">
        <w:r>
          <w:rPr>
            <w:rStyle w:val="Hyperlink"/>
          </w:rPr>
          <w:t xml:space="preserve">23324024</w:t>
        </w:r>
      </w:hyperlink>
      <w:r>
        <w:t xml:space="preserve"> </w:t>
      </w:r>
      <w:r>
        <w:t xml:space="preserve">· PMCID:</w:t>
      </w:r>
      <w:r>
        <w:t xml:space="preserve"> </w:t>
      </w:r>
      <w:hyperlink r:id="rId319">
        <w:r>
          <w:rPr>
            <w:rStyle w:val="Hyperlink"/>
          </w:rPr>
          <w:t xml:space="preserve">PMC3554605</w:t>
        </w:r>
      </w:hyperlink>
    </w:p>
    <w:bookmarkEnd w:id="320"/>
    <w:bookmarkStart w:id="323"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(2018-07)</w:t>
      </w:r>
      <w:r>
        <w:t xml:space="preserve"> </w:t>
      </w:r>
      <w:hyperlink r:id="rId321">
        <w:r>
          <w:rPr>
            <w:rStyle w:val="Hyperlink"/>
          </w:rPr>
          <w:t xml:space="preserve">http://doi.wiley.com/10.1111/geb.12729</w:t>
        </w:r>
      </w:hyperlink>
      <w:r>
        <w:t xml:space="preserve"> </w:t>
      </w:r>
      <w:r>
        <w:br/>
      </w:r>
      <w:r>
        <w:t xml:space="preserve">DOI:</w:t>
      </w:r>
      <w:r>
        <w:t xml:space="preserve"> </w:t>
      </w:r>
      <w:hyperlink r:id="rId322">
        <w:r>
          <w:rPr>
            <w:rStyle w:val="Hyperlink"/>
          </w:rPr>
          <w:t xml:space="preserve">10.1111/geb.12729</w:t>
        </w:r>
      </w:hyperlink>
    </w:p>
    <w:bookmarkEnd w:id="323"/>
    <w:bookmarkStart w:id="328"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4">
        <w:r>
          <w:rPr>
            <w:rStyle w:val="Hyperlink"/>
          </w:rPr>
          <w:t xml:space="preserve">https://doi.org/c7np</w:t>
        </w:r>
      </w:hyperlink>
      <w:r>
        <w:t xml:space="preserve"> </w:t>
      </w:r>
      <w:r>
        <w:br/>
      </w:r>
      <w:r>
        <w:t xml:space="preserve">DOI:</w:t>
      </w:r>
      <w:r>
        <w:t xml:space="preserve"> </w:t>
      </w:r>
      <w:hyperlink r:id="rId325">
        <w:r>
          <w:rPr>
            <w:rStyle w:val="Hyperlink"/>
          </w:rPr>
          <w:t xml:space="preserve">10.1371/journal.pcbi.1007128</w:t>
        </w:r>
      </w:hyperlink>
      <w:r>
        <w:t xml:space="preserve"> </w:t>
      </w:r>
      <w:r>
        <w:t xml:space="preserve">· PMID:</w:t>
      </w:r>
      <w:r>
        <w:t xml:space="preserve"> </w:t>
      </w:r>
      <w:hyperlink r:id="rId326">
        <w:r>
          <w:rPr>
            <w:rStyle w:val="Hyperlink"/>
          </w:rPr>
          <w:t xml:space="preserve">31233491</w:t>
        </w:r>
      </w:hyperlink>
      <w:r>
        <w:t xml:space="preserve"> </w:t>
      </w:r>
      <w:r>
        <w:t xml:space="preserve">· PMCID:</w:t>
      </w:r>
      <w:r>
        <w:t xml:space="preserve"> </w:t>
      </w:r>
      <w:hyperlink r:id="rId327">
        <w:r>
          <w:rPr>
            <w:rStyle w:val="Hyperlink"/>
          </w:rPr>
          <w:t xml:space="preserve">PMC6611653</w:t>
        </w:r>
      </w:hyperlink>
    </w:p>
    <w:bookmarkEnd w:id="328"/>
    <w:bookmarkStart w:id="331"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9">
        <w:r>
          <w:rPr>
            <w:rStyle w:val="Hyperlink"/>
          </w:rPr>
          <w:t xml:space="preserve">https://doi.org/dz6zb3</w:t>
        </w:r>
      </w:hyperlink>
      <w:r>
        <w:t xml:space="preserve"> </w:t>
      </w:r>
      <w:r>
        <w:br/>
      </w:r>
      <w:r>
        <w:t xml:space="preserve">DOI:</w:t>
      </w:r>
      <w:r>
        <w:t xml:space="preserve"> </w:t>
      </w:r>
      <w:hyperlink r:id="rId330">
        <w:r>
          <w:rPr>
            <w:rStyle w:val="Hyperlink"/>
          </w:rPr>
          <w:t xml:space="preserve">10.1111/j.1654-1103.2011.01312.x</w:t>
        </w:r>
      </w:hyperlink>
    </w:p>
    <w:bookmarkEnd w:id="331"/>
    <w:bookmarkStart w:id="334"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2">
        <w:r>
          <w:rPr>
            <w:rStyle w:val="Hyperlink"/>
          </w:rPr>
          <w:t xml:space="preserve">https://doi.org/f223nb</w:t>
        </w:r>
      </w:hyperlink>
      <w:r>
        <w:t xml:space="preserve"> </w:t>
      </w:r>
      <w:r>
        <w:br/>
      </w:r>
      <w:r>
        <w:t xml:space="preserve">DOI:</w:t>
      </w:r>
      <w:r>
        <w:t xml:space="preserve"> </w:t>
      </w:r>
      <w:hyperlink r:id="rId333">
        <w:r>
          <w:rPr>
            <w:rStyle w:val="Hyperlink"/>
          </w:rPr>
          <w:t xml:space="preserve">10.1038/nclimate1465</w:t>
        </w:r>
      </w:hyperlink>
    </w:p>
    <w:bookmarkEnd w:id="334"/>
    <w:bookmarkStart w:id="337"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5">
        <w:r>
          <w:rPr>
            <w:rStyle w:val="Hyperlink"/>
          </w:rPr>
          <w:t xml:space="preserve">https://doi.org/ghgvcp</w:t>
        </w:r>
      </w:hyperlink>
      <w:r>
        <w:t xml:space="preserve"> </w:t>
      </w:r>
      <w:r>
        <w:br/>
      </w:r>
      <w:r>
        <w:t xml:space="preserve">DOI:</w:t>
      </w:r>
      <w:r>
        <w:t xml:space="preserve"> </w:t>
      </w:r>
      <w:hyperlink r:id="rId336">
        <w:r>
          <w:rPr>
            <w:rStyle w:val="Hyperlink"/>
          </w:rPr>
          <w:t xml:space="preserve">10.7809/b-e.00088</w:t>
        </w:r>
      </w:hyperlink>
    </w:p>
    <w:bookmarkEnd w:id="337"/>
    <w:bookmarkStart w:id="340"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8">
        <w:r>
          <w:rPr>
            <w:rStyle w:val="Hyperlink"/>
          </w:rPr>
          <w:t xml:space="preserve">https://doi.org/ghgvcf</w:t>
        </w:r>
      </w:hyperlink>
      <w:r>
        <w:t xml:space="preserve"> </w:t>
      </w:r>
      <w:r>
        <w:br/>
      </w:r>
      <w:r>
        <w:t xml:space="preserve">DOI:</w:t>
      </w:r>
      <w:r>
        <w:t xml:space="preserve"> </w:t>
      </w:r>
      <w:hyperlink r:id="rId339">
        <w:r>
          <w:rPr>
            <w:rStyle w:val="Hyperlink"/>
          </w:rPr>
          <w:t xml:space="preserve">10.7809/b-e.00065</w:t>
        </w:r>
      </w:hyperlink>
    </w:p>
    <w:bookmarkEnd w:id="340"/>
    <w:bookmarkStart w:id="343"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1">
        <w:r>
          <w:rPr>
            <w:rStyle w:val="Hyperlink"/>
          </w:rPr>
          <w:t xml:space="preserve">https://doi.org/ghgvcg</w:t>
        </w:r>
      </w:hyperlink>
      <w:r>
        <w:t xml:space="preserve"> </w:t>
      </w:r>
      <w:r>
        <w:br/>
      </w:r>
      <w:r>
        <w:t xml:space="preserve">DOI:</w:t>
      </w:r>
      <w:r>
        <w:t xml:space="preserve"> </w:t>
      </w:r>
      <w:hyperlink r:id="rId342">
        <w:r>
          <w:rPr>
            <w:rStyle w:val="Hyperlink"/>
          </w:rPr>
          <w:t xml:space="preserve">10.7809/b-e.00066</w:t>
        </w:r>
      </w:hyperlink>
    </w:p>
    <w:bookmarkEnd w:id="343"/>
    <w:bookmarkStart w:id="346"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4">
        <w:r>
          <w:rPr>
            <w:rStyle w:val="Hyperlink"/>
          </w:rPr>
          <w:t xml:space="preserve">https://doi.org/ghgt82</w:t>
        </w:r>
      </w:hyperlink>
      <w:r>
        <w:t xml:space="preserve"> </w:t>
      </w:r>
      <w:r>
        <w:br/>
      </w:r>
      <w:r>
        <w:t xml:space="preserve">DOI:</w:t>
      </w:r>
      <w:r>
        <w:t xml:space="preserve"> </w:t>
      </w:r>
      <w:hyperlink r:id="rId345">
        <w:r>
          <w:rPr>
            <w:rStyle w:val="Hyperlink"/>
          </w:rPr>
          <w:t xml:space="preserve">10.1127/phyto/2016/0103</w:t>
        </w:r>
      </w:hyperlink>
    </w:p>
    <w:bookmarkEnd w:id="346"/>
    <w:bookmarkStart w:id="347"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7"/>
    <w:bookmarkStart w:id="351"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8">
        <w:r>
          <w:rPr>
            <w:rStyle w:val="Hyperlink"/>
          </w:rPr>
          <w:t xml:space="preserve">https://doi.org/ghgt8w</w:t>
        </w:r>
      </w:hyperlink>
      <w:r>
        <w:t xml:space="preserve"> </w:t>
      </w:r>
      <w:r>
        <w:br/>
      </w:r>
      <w:r>
        <w:t xml:space="preserve">DOI:</w:t>
      </w:r>
      <w:r>
        <w:t xml:space="preserve"> </w:t>
      </w:r>
      <w:hyperlink r:id="rId349">
        <w:r>
          <w:rPr>
            <w:rStyle w:val="Hyperlink"/>
          </w:rPr>
          <w:t xml:space="preserve">10.1038/ncomms3269</w:t>
        </w:r>
      </w:hyperlink>
      <w:r>
        <w:t xml:space="preserve"> </w:t>
      </w:r>
      <w:r>
        <w:t xml:space="preserve">· PMID:</w:t>
      </w:r>
      <w:r>
        <w:t xml:space="preserve"> </w:t>
      </w:r>
      <w:hyperlink r:id="rId350">
        <w:r>
          <w:rPr>
            <w:rStyle w:val="Hyperlink"/>
          </w:rPr>
          <w:t xml:space="preserve">23912554</w:t>
        </w:r>
      </w:hyperlink>
    </w:p>
    <w:bookmarkEnd w:id="351"/>
    <w:bookmarkStart w:id="354"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2">
        <w:r>
          <w:rPr>
            <w:rStyle w:val="Hyperlink"/>
          </w:rPr>
          <w:t xml:space="preserve">https://doi.org/b6mtmx</w:t>
        </w:r>
      </w:hyperlink>
      <w:r>
        <w:t xml:space="preserve"> </w:t>
      </w:r>
      <w:r>
        <w:br/>
      </w:r>
      <w:r>
        <w:t xml:space="preserve">DOI:</w:t>
      </w:r>
      <w:r>
        <w:t xml:space="preserve"> </w:t>
      </w:r>
      <w:hyperlink r:id="rId353">
        <w:r>
          <w:rPr>
            <w:rStyle w:val="Hyperlink"/>
          </w:rPr>
          <w:t xml:space="preserve">10.1017/s0266467410000799</w:t>
        </w:r>
      </w:hyperlink>
    </w:p>
    <w:bookmarkEnd w:id="354"/>
    <w:bookmarkStart w:id="357"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5">
        <w:r>
          <w:rPr>
            <w:rStyle w:val="Hyperlink"/>
          </w:rPr>
          <w:t xml:space="preserve">https://doi.org/ghgvcq</w:t>
        </w:r>
      </w:hyperlink>
      <w:r>
        <w:t xml:space="preserve"> </w:t>
      </w:r>
      <w:r>
        <w:br/>
      </w:r>
      <w:r>
        <w:t xml:space="preserve">DOI:</w:t>
      </w:r>
      <w:r>
        <w:t xml:space="preserve"> </w:t>
      </w:r>
      <w:hyperlink r:id="rId356">
        <w:r>
          <w:rPr>
            <w:rStyle w:val="Hyperlink"/>
          </w:rPr>
          <w:t xml:space="preserve">10.7809/b-e.00094</w:t>
        </w:r>
      </w:hyperlink>
    </w:p>
    <w:bookmarkEnd w:id="357"/>
    <w:bookmarkStart w:id="358"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8"/>
    <w:bookmarkStart w:id="361"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9">
        <w:r>
          <w:rPr>
            <w:rStyle w:val="Hyperlink"/>
          </w:rPr>
          <w:t xml:space="preserve">https://doi.org/ghgt8z</w:t>
        </w:r>
      </w:hyperlink>
      <w:r>
        <w:t xml:space="preserve"> </w:t>
      </w:r>
      <w:r>
        <w:br/>
      </w:r>
      <w:r>
        <w:t xml:space="preserve">DOI:</w:t>
      </w:r>
      <w:r>
        <w:t xml:space="preserve"> </w:t>
      </w:r>
      <w:hyperlink r:id="rId360">
        <w:r>
          <w:rPr>
            <w:rStyle w:val="Hyperlink"/>
          </w:rPr>
          <w:t xml:space="preserve">10.1111/avsc.12124</w:t>
        </w:r>
      </w:hyperlink>
    </w:p>
    <w:bookmarkEnd w:id="361"/>
    <w:bookmarkStart w:id="364"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2">
        <w:r>
          <w:rPr>
            <w:rStyle w:val="Hyperlink"/>
          </w:rPr>
          <w:t xml:space="preserve">https://doi.org/gctffg</w:t>
        </w:r>
      </w:hyperlink>
      <w:r>
        <w:t xml:space="preserve"> </w:t>
      </w:r>
      <w:r>
        <w:br/>
      </w:r>
      <w:r>
        <w:t xml:space="preserve">DOI:</w:t>
      </w:r>
      <w:r>
        <w:t xml:space="preserve"> </w:t>
      </w:r>
      <w:hyperlink r:id="rId363">
        <w:r>
          <w:rPr>
            <w:rStyle w:val="Hyperlink"/>
          </w:rPr>
          <w:t xml:space="preserve">10.1127/phyto/2017/0208</w:t>
        </w:r>
      </w:hyperlink>
    </w:p>
    <w:bookmarkEnd w:id="364"/>
    <w:bookmarkStart w:id="367"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5">
        <w:r>
          <w:rPr>
            <w:rStyle w:val="Hyperlink"/>
          </w:rPr>
          <w:t xml:space="preserve">https://doi.org/cxr92b</w:t>
        </w:r>
      </w:hyperlink>
      <w:r>
        <w:t xml:space="preserve"> </w:t>
      </w:r>
      <w:r>
        <w:br/>
      </w:r>
      <w:r>
        <w:t xml:space="preserve">DOI:</w:t>
      </w:r>
      <w:r>
        <w:t xml:space="preserve"> </w:t>
      </w:r>
      <w:hyperlink r:id="rId366">
        <w:r>
          <w:rPr>
            <w:rStyle w:val="Hyperlink"/>
          </w:rPr>
          <w:t xml:space="preserve">10.2307/3246582</w:t>
        </w:r>
      </w:hyperlink>
    </w:p>
    <w:bookmarkEnd w:id="367"/>
    <w:bookmarkStart w:id="370"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8">
        <w:r>
          <w:rPr>
            <w:rStyle w:val="Hyperlink"/>
          </w:rPr>
          <w:t xml:space="preserve">https://doi.org/gbkd6v</w:t>
        </w:r>
      </w:hyperlink>
      <w:r>
        <w:t xml:space="preserve"> </w:t>
      </w:r>
      <w:r>
        <w:br/>
      </w:r>
      <w:r>
        <w:t xml:space="preserve">DOI:</w:t>
      </w:r>
      <w:r>
        <w:t xml:space="preserve"> </w:t>
      </w:r>
      <w:hyperlink r:id="rId369">
        <w:r>
          <w:rPr>
            <w:rStyle w:val="Hyperlink"/>
          </w:rPr>
          <w:t xml:space="preserve">10.1111/avsc.12312</w:t>
        </w:r>
      </w:hyperlink>
    </w:p>
    <w:bookmarkEnd w:id="370"/>
    <w:bookmarkStart w:id="373"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1">
        <w:r>
          <w:rPr>
            <w:rStyle w:val="Hyperlink"/>
          </w:rPr>
          <w:t xml:space="preserve">https://doi.org/dmwpsm</w:t>
        </w:r>
      </w:hyperlink>
      <w:r>
        <w:t xml:space="preserve"> </w:t>
      </w:r>
      <w:r>
        <w:br/>
      </w:r>
      <w:r>
        <w:t xml:space="preserve">DOI:</w:t>
      </w:r>
      <w:r>
        <w:t xml:space="preserve"> </w:t>
      </w:r>
      <w:hyperlink r:id="rId372">
        <w:r>
          <w:rPr>
            <w:rStyle w:val="Hyperlink"/>
          </w:rPr>
          <w:t xml:space="preserve">10.1890/09-2172.1</w:t>
        </w:r>
      </w:hyperlink>
    </w:p>
    <w:bookmarkEnd w:id="373"/>
    <w:bookmarkStart w:id="376"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4">
        <w:r>
          <w:rPr>
            <w:rStyle w:val="Hyperlink"/>
          </w:rPr>
          <w:t xml:space="preserve">https://doi.org/ghgvcr</w:t>
        </w:r>
      </w:hyperlink>
      <w:r>
        <w:t xml:space="preserve"> </w:t>
      </w:r>
      <w:r>
        <w:br/>
      </w:r>
      <w:r>
        <w:t xml:space="preserve">DOI:</w:t>
      </w:r>
      <w:r>
        <w:t xml:space="preserve"> </w:t>
      </w:r>
      <w:hyperlink r:id="rId375">
        <w:r>
          <w:rPr>
            <w:rStyle w:val="Hyperlink"/>
          </w:rPr>
          <w:t xml:space="preserve">10.7809/b-e.00099</w:t>
        </w:r>
      </w:hyperlink>
    </w:p>
    <w:bookmarkEnd w:id="376"/>
    <w:bookmarkStart w:id="379"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7">
        <w:r>
          <w:rPr>
            <w:rStyle w:val="Hyperlink"/>
          </w:rPr>
          <w:t xml:space="preserve">https://doi.org/ftq2r6</w:t>
        </w:r>
      </w:hyperlink>
      <w:r>
        <w:t xml:space="preserve"> </w:t>
      </w:r>
      <w:r>
        <w:br/>
      </w:r>
      <w:r>
        <w:t xml:space="preserve">DOI:</w:t>
      </w:r>
      <w:r>
        <w:t xml:space="preserve"> </w:t>
      </w:r>
      <w:hyperlink r:id="rId378">
        <w:r>
          <w:rPr>
            <w:rStyle w:val="Hyperlink"/>
          </w:rPr>
          <w:t xml:space="preserve">10.1111/j.1654-1103.2009.01032.x</w:t>
        </w:r>
      </w:hyperlink>
    </w:p>
    <w:bookmarkEnd w:id="379"/>
    <w:bookmarkStart w:id="382"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0">
        <w:r>
          <w:rPr>
            <w:rStyle w:val="Hyperlink"/>
          </w:rPr>
          <w:t xml:space="preserve">https://doi.org/ddvj9h</w:t>
        </w:r>
      </w:hyperlink>
      <w:r>
        <w:t xml:space="preserve"> </w:t>
      </w:r>
      <w:r>
        <w:br/>
      </w:r>
      <w:r>
        <w:t xml:space="preserve">DOI:</w:t>
      </w:r>
      <w:r>
        <w:t xml:space="preserve"> </w:t>
      </w:r>
      <w:hyperlink r:id="rId381">
        <w:r>
          <w:rPr>
            <w:rStyle w:val="Hyperlink"/>
          </w:rPr>
          <w:t xml:space="preserve">10.1127/0340-269x/2009/0039-0331</w:t>
        </w:r>
      </w:hyperlink>
    </w:p>
    <w:bookmarkEnd w:id="382"/>
    <w:bookmarkStart w:id="385"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3">
        <w:r>
          <w:rPr>
            <w:rStyle w:val="Hyperlink"/>
          </w:rPr>
          <w:t xml:space="preserve">https://doi.org/ghgvcs</w:t>
        </w:r>
      </w:hyperlink>
      <w:r>
        <w:t xml:space="preserve"> </w:t>
      </w:r>
      <w:r>
        <w:br/>
      </w:r>
      <w:r>
        <w:t xml:space="preserve">DOI:</w:t>
      </w:r>
      <w:r>
        <w:t xml:space="preserve"> </w:t>
      </w:r>
      <w:hyperlink r:id="rId384">
        <w:r>
          <w:rPr>
            <w:rStyle w:val="Hyperlink"/>
          </w:rPr>
          <w:t xml:space="preserve">10.7809/b-e.00107</w:t>
        </w:r>
      </w:hyperlink>
    </w:p>
    <w:bookmarkEnd w:id="385"/>
    <w:bookmarkStart w:id="388"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6">
        <w:r>
          <w:rPr>
            <w:rStyle w:val="Hyperlink"/>
          </w:rPr>
          <w:t xml:space="preserve">https://doi.org/ghmxn2</w:t>
        </w:r>
      </w:hyperlink>
      <w:r>
        <w:t xml:space="preserve"> </w:t>
      </w:r>
      <w:r>
        <w:br/>
      </w:r>
      <w:r>
        <w:t xml:space="preserve">DOI:</w:t>
      </w:r>
      <w:r>
        <w:t xml:space="preserve"> </w:t>
      </w:r>
      <w:hyperlink r:id="rId387">
        <w:r>
          <w:rPr>
            <w:rStyle w:val="Hyperlink"/>
          </w:rPr>
          <w:t xml:space="preserve">10.7809/b-e.00108</w:t>
        </w:r>
      </w:hyperlink>
    </w:p>
    <w:bookmarkEnd w:id="388"/>
    <w:bookmarkStart w:id="393"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9">
        <w:r>
          <w:rPr>
            <w:rStyle w:val="Hyperlink"/>
          </w:rPr>
          <w:t xml:space="preserve">https://doi.org/ghmwh5</w:t>
        </w:r>
      </w:hyperlink>
      <w:r>
        <w:t xml:space="preserve"> </w:t>
      </w:r>
      <w:r>
        <w:br/>
      </w:r>
      <w:r>
        <w:t xml:space="preserve">DOI:</w:t>
      </w:r>
      <w:r>
        <w:t xml:space="preserve"> </w:t>
      </w:r>
      <w:hyperlink r:id="rId390">
        <w:r>
          <w:rPr>
            <w:rStyle w:val="Hyperlink"/>
          </w:rPr>
          <w:t xml:space="preserve">10.1016/j.sjbs.2016.02.012</w:t>
        </w:r>
      </w:hyperlink>
      <w:r>
        <w:t xml:space="preserve"> </w:t>
      </w:r>
      <w:r>
        <w:t xml:space="preserve">· PMID:</w:t>
      </w:r>
      <w:r>
        <w:t xml:space="preserve"> </w:t>
      </w:r>
      <w:hyperlink r:id="rId391">
        <w:r>
          <w:rPr>
            <w:rStyle w:val="Hyperlink"/>
          </w:rPr>
          <w:t xml:space="preserve">28149178</w:t>
        </w:r>
      </w:hyperlink>
      <w:r>
        <w:t xml:space="preserve"> </w:t>
      </w:r>
      <w:r>
        <w:t xml:space="preserve">· PMCID:</w:t>
      </w:r>
      <w:r>
        <w:t xml:space="preserve"> </w:t>
      </w:r>
      <w:hyperlink r:id="rId392">
        <w:r>
          <w:rPr>
            <w:rStyle w:val="Hyperlink"/>
          </w:rPr>
          <w:t xml:space="preserve">PMC5272952</w:t>
        </w:r>
      </w:hyperlink>
    </w:p>
    <w:bookmarkEnd w:id="393"/>
    <w:bookmarkStart w:id="396"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4">
        <w:r>
          <w:rPr>
            <w:rStyle w:val="Hyperlink"/>
          </w:rPr>
          <w:t xml:space="preserve">https://doi.org/f952sp</w:t>
        </w:r>
      </w:hyperlink>
      <w:r>
        <w:t xml:space="preserve"> </w:t>
      </w:r>
      <w:r>
        <w:br/>
      </w:r>
      <w:r>
        <w:t xml:space="preserve">DOI:</w:t>
      </w:r>
      <w:r>
        <w:t xml:space="preserve"> </w:t>
      </w:r>
      <w:hyperlink r:id="rId395">
        <w:r>
          <w:rPr>
            <w:rStyle w:val="Hyperlink"/>
          </w:rPr>
          <w:t xml:space="preserve">10.1127/phyto/2016/0122</w:t>
        </w:r>
      </w:hyperlink>
    </w:p>
    <w:bookmarkEnd w:id="396"/>
    <w:bookmarkStart w:id="399"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7">
        <w:r>
          <w:rPr>
            <w:rStyle w:val="Hyperlink"/>
          </w:rPr>
          <w:t xml:space="preserve">https://doi.org/ghgvct</w:t>
        </w:r>
      </w:hyperlink>
      <w:r>
        <w:t xml:space="preserve"> </w:t>
      </w:r>
      <w:r>
        <w:br/>
      </w:r>
      <w:r>
        <w:t xml:space="preserve">DOI:</w:t>
      </w:r>
      <w:r>
        <w:t xml:space="preserve"> </w:t>
      </w:r>
      <w:hyperlink r:id="rId398">
        <w:r>
          <w:rPr>
            <w:rStyle w:val="Hyperlink"/>
          </w:rPr>
          <w:t xml:space="preserve">10.7809/b-e.00111</w:t>
        </w:r>
      </w:hyperlink>
    </w:p>
    <w:bookmarkEnd w:id="399"/>
    <w:bookmarkStart w:id="402"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0">
        <w:r>
          <w:rPr>
            <w:rStyle w:val="Hyperlink"/>
          </w:rPr>
          <w:t xml:space="preserve">https://doi.org/f57bfw</w:t>
        </w:r>
      </w:hyperlink>
      <w:r>
        <w:t xml:space="preserve"> </w:t>
      </w:r>
      <w:r>
        <w:br/>
      </w:r>
      <w:r>
        <w:t xml:space="preserve">DOI:</w:t>
      </w:r>
      <w:r>
        <w:t xml:space="preserve"> </w:t>
      </w:r>
      <w:hyperlink r:id="rId401">
        <w:r>
          <w:rPr>
            <w:rStyle w:val="Hyperlink"/>
          </w:rPr>
          <w:t xml:space="preserve">10.1111/avsc.12070</w:t>
        </w:r>
      </w:hyperlink>
    </w:p>
    <w:bookmarkEnd w:id="402"/>
    <w:bookmarkStart w:id="404"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3">
        <w:r>
          <w:rPr>
            <w:rStyle w:val="Hyperlink"/>
          </w:rPr>
          <w:t xml:space="preserve">https://www.jstor.org/stable/24055293</w:t>
        </w:r>
      </w:hyperlink>
    </w:p>
    <w:bookmarkEnd w:id="404"/>
    <w:bookmarkStart w:id="407"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5">
        <w:r>
          <w:rPr>
            <w:rStyle w:val="Hyperlink"/>
          </w:rPr>
          <w:t xml:space="preserve">https://doi.org/f6hf36</w:t>
        </w:r>
      </w:hyperlink>
      <w:r>
        <w:t xml:space="preserve"> </w:t>
      </w:r>
      <w:r>
        <w:br/>
      </w:r>
      <w:r>
        <w:t xml:space="preserve">DOI:</w:t>
      </w:r>
      <w:r>
        <w:t xml:space="preserve"> </w:t>
      </w:r>
      <w:hyperlink r:id="rId406">
        <w:r>
          <w:rPr>
            <w:rStyle w:val="Hyperlink"/>
          </w:rPr>
          <w:t xml:space="preserve">10.1111/btp.12136</w:t>
        </w:r>
      </w:hyperlink>
    </w:p>
    <w:bookmarkEnd w:id="407"/>
    <w:bookmarkStart w:id="410"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8">
        <w:r>
          <w:rPr>
            <w:rStyle w:val="Hyperlink"/>
          </w:rPr>
          <w:t xml:space="preserve">https://doi.org/ghgvcv</w:t>
        </w:r>
      </w:hyperlink>
      <w:r>
        <w:t xml:space="preserve"> </w:t>
      </w:r>
      <w:r>
        <w:br/>
      </w:r>
      <w:r>
        <w:t xml:space="preserve">DOI:</w:t>
      </w:r>
      <w:r>
        <w:t xml:space="preserve"> </w:t>
      </w:r>
      <w:hyperlink r:id="rId409">
        <w:r>
          <w:rPr>
            <w:rStyle w:val="Hyperlink"/>
          </w:rPr>
          <w:t xml:space="preserve">10.7809/b-e.00114</w:t>
        </w:r>
      </w:hyperlink>
    </w:p>
    <w:bookmarkEnd w:id="410"/>
    <w:bookmarkStart w:id="413"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1">
        <w:r>
          <w:rPr>
            <w:rStyle w:val="Hyperlink"/>
          </w:rPr>
          <w:t xml:space="preserve">https://doi.org/ghgt9d</w:t>
        </w:r>
      </w:hyperlink>
      <w:r>
        <w:t xml:space="preserve"> </w:t>
      </w:r>
      <w:r>
        <w:br/>
      </w:r>
      <w:r>
        <w:t xml:space="preserve">DOI:</w:t>
      </w:r>
      <w:r>
        <w:t xml:space="preserve"> </w:t>
      </w:r>
      <w:hyperlink r:id="rId412">
        <w:r>
          <w:rPr>
            <w:rStyle w:val="Hyperlink"/>
          </w:rPr>
          <w:t xml:space="preserve">10.7809/b-e.00121</w:t>
        </w:r>
      </w:hyperlink>
    </w:p>
    <w:bookmarkEnd w:id="413"/>
    <w:bookmarkStart w:id="416"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4">
        <w:r>
          <w:rPr>
            <w:rStyle w:val="Hyperlink"/>
          </w:rPr>
          <w:t xml:space="preserve">https://doi.org/ghgvcw</w:t>
        </w:r>
      </w:hyperlink>
      <w:r>
        <w:t xml:space="preserve"> </w:t>
      </w:r>
      <w:r>
        <w:br/>
      </w:r>
      <w:r>
        <w:t xml:space="preserve">DOI:</w:t>
      </w:r>
      <w:r>
        <w:t xml:space="preserve"> </w:t>
      </w:r>
      <w:hyperlink r:id="rId415">
        <w:r>
          <w:rPr>
            <w:rStyle w:val="Hyperlink"/>
          </w:rPr>
          <w:t xml:space="preserve">10.7809/b-e.00123</w:t>
        </w:r>
      </w:hyperlink>
    </w:p>
    <w:bookmarkEnd w:id="416"/>
    <w:bookmarkStart w:id="419"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7">
        <w:r>
          <w:rPr>
            <w:rStyle w:val="Hyperlink"/>
          </w:rPr>
          <w:t xml:space="preserve">https://doi.org/ghgt83</w:t>
        </w:r>
      </w:hyperlink>
      <w:r>
        <w:t xml:space="preserve"> </w:t>
      </w:r>
      <w:r>
        <w:br/>
      </w:r>
      <w:r>
        <w:t xml:space="preserve">DOI:</w:t>
      </w:r>
      <w:r>
        <w:t xml:space="preserve"> </w:t>
      </w:r>
      <w:hyperlink r:id="rId418">
        <w:r>
          <w:rPr>
            <w:rStyle w:val="Hyperlink"/>
          </w:rPr>
          <w:t xml:space="preserve">10.1127/phyto/2016/0133</w:t>
        </w:r>
      </w:hyperlink>
    </w:p>
    <w:bookmarkEnd w:id="419"/>
    <w:bookmarkStart w:id="423"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0">
        <w:r>
          <w:rPr>
            <w:rStyle w:val="Hyperlink"/>
          </w:rPr>
          <w:t xml:space="preserve">https://doi.org/f24bdd</w:t>
        </w:r>
      </w:hyperlink>
      <w:r>
        <w:t xml:space="preserve"> </w:t>
      </w:r>
      <w:r>
        <w:br/>
      </w:r>
      <w:r>
        <w:t xml:space="preserve">DOI:</w:t>
      </w:r>
      <w:r>
        <w:t xml:space="preserve"> </w:t>
      </w:r>
      <w:hyperlink r:id="rId421">
        <w:r>
          <w:rPr>
            <w:rStyle w:val="Hyperlink"/>
          </w:rPr>
          <w:t xml:space="preserve">10.1111/gcb.12129</w:t>
        </w:r>
      </w:hyperlink>
      <w:r>
        <w:t xml:space="preserve"> </w:t>
      </w:r>
      <w:r>
        <w:t xml:space="preserve">· PMID:</w:t>
      </w:r>
      <w:r>
        <w:t xml:space="preserve"> </w:t>
      </w:r>
      <w:hyperlink r:id="rId422">
        <w:r>
          <w:rPr>
            <w:rStyle w:val="Hyperlink"/>
          </w:rPr>
          <w:t xml:space="preserve">23504984</w:t>
        </w:r>
      </w:hyperlink>
    </w:p>
    <w:bookmarkEnd w:id="423"/>
    <w:bookmarkStart w:id="426"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4">
        <w:r>
          <w:rPr>
            <w:rStyle w:val="Hyperlink"/>
          </w:rPr>
          <w:t xml:space="preserve">https://doi.org/f8sjft</w:t>
        </w:r>
      </w:hyperlink>
      <w:r>
        <w:t xml:space="preserve"> </w:t>
      </w:r>
      <w:r>
        <w:br/>
      </w:r>
      <w:r>
        <w:t xml:space="preserve">DOI:</w:t>
      </w:r>
      <w:r>
        <w:t xml:space="preserve"> </w:t>
      </w:r>
      <w:hyperlink r:id="rId425">
        <w:r>
          <w:rPr>
            <w:rStyle w:val="Hyperlink"/>
          </w:rPr>
          <w:t xml:space="preserve">10.1127/phyto/2016/0109</w:t>
        </w:r>
      </w:hyperlink>
    </w:p>
    <w:bookmarkEnd w:id="426"/>
    <w:bookmarkStart w:id="429"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7">
        <w:r>
          <w:rPr>
            <w:rStyle w:val="Hyperlink"/>
          </w:rPr>
          <w:t xml:space="preserve">https://doi.org/bdmw</w:t>
        </w:r>
      </w:hyperlink>
      <w:r>
        <w:t xml:space="preserve"> </w:t>
      </w:r>
      <w:r>
        <w:br/>
      </w:r>
      <w:r>
        <w:t xml:space="preserve">DOI:</w:t>
      </w:r>
      <w:r>
        <w:t xml:space="preserve"> </w:t>
      </w:r>
      <w:hyperlink r:id="rId428">
        <w:r>
          <w:rPr>
            <w:rStyle w:val="Hyperlink"/>
          </w:rPr>
          <w:t xml:space="preserve">10.1127/phyto/2015/0050</w:t>
        </w:r>
      </w:hyperlink>
    </w:p>
    <w:bookmarkEnd w:id="429"/>
    <w:bookmarkStart w:id="432"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0">
        <w:r>
          <w:rPr>
            <w:rStyle w:val="Hyperlink"/>
          </w:rPr>
          <w:t xml:space="preserve">https://doi.org/f724p4</w:t>
        </w:r>
      </w:hyperlink>
      <w:r>
        <w:t xml:space="preserve"> </w:t>
      </w:r>
      <w:r>
        <w:br/>
      </w:r>
      <w:r>
        <w:t xml:space="preserve">DOI:</w:t>
      </w:r>
      <w:r>
        <w:t xml:space="preserve"> </w:t>
      </w:r>
      <w:hyperlink r:id="rId431">
        <w:r>
          <w:rPr>
            <w:rStyle w:val="Hyperlink"/>
          </w:rPr>
          <w:t xml:space="preserve">10.1127/phyto/2015/0054</w:t>
        </w:r>
      </w:hyperlink>
    </w:p>
    <w:bookmarkEnd w:id="432"/>
    <w:bookmarkStart w:id="435"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3">
        <w:r>
          <w:rPr>
            <w:rStyle w:val="Hyperlink"/>
          </w:rPr>
          <w:t xml:space="preserve">https://doi.org/ghgt85</w:t>
        </w:r>
      </w:hyperlink>
      <w:r>
        <w:t xml:space="preserve"> </w:t>
      </w:r>
      <w:r>
        <w:br/>
      </w:r>
      <w:r>
        <w:t xml:space="preserve">DOI:</w:t>
      </w:r>
      <w:r>
        <w:t xml:space="preserve"> </w:t>
      </w:r>
      <w:hyperlink r:id="rId434">
        <w:r>
          <w:rPr>
            <w:rStyle w:val="Hyperlink"/>
          </w:rPr>
          <w:t xml:space="preserve">10.1127/phyto/2017/0178</w:t>
        </w:r>
      </w:hyperlink>
    </w:p>
    <w:bookmarkEnd w:id="435"/>
    <w:bookmarkStart w:id="438"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6">
        <w:r>
          <w:rPr>
            <w:rStyle w:val="Hyperlink"/>
          </w:rPr>
          <w:t xml:space="preserve">https://doi.org/ghgvcx</w:t>
        </w:r>
      </w:hyperlink>
      <w:r>
        <w:t xml:space="preserve"> </w:t>
      </w:r>
      <w:r>
        <w:br/>
      </w:r>
      <w:r>
        <w:t xml:space="preserve">DOI:</w:t>
      </w:r>
      <w:r>
        <w:t xml:space="preserve"> </w:t>
      </w:r>
      <w:hyperlink r:id="rId437">
        <w:r>
          <w:rPr>
            <w:rStyle w:val="Hyperlink"/>
          </w:rPr>
          <w:t xml:space="preserve">10.7809/b-e.00125</w:t>
        </w:r>
      </w:hyperlink>
    </w:p>
    <w:bookmarkEnd w:id="438"/>
    <w:bookmarkStart w:id="441"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9">
        <w:r>
          <w:rPr>
            <w:rStyle w:val="Hyperlink"/>
          </w:rPr>
          <w:t xml:space="preserve">https://doi.org/ghgvch</w:t>
        </w:r>
      </w:hyperlink>
      <w:r>
        <w:t xml:space="preserve"> </w:t>
      </w:r>
      <w:r>
        <w:br/>
      </w:r>
      <w:r>
        <w:t xml:space="preserve">DOI:</w:t>
      </w:r>
      <w:r>
        <w:t xml:space="preserve"> </w:t>
      </w:r>
      <w:hyperlink r:id="rId440">
        <w:r>
          <w:rPr>
            <w:rStyle w:val="Hyperlink"/>
          </w:rPr>
          <w:t xml:space="preserve">10.7809/b-e.00069</w:t>
        </w:r>
      </w:hyperlink>
    </w:p>
    <w:bookmarkEnd w:id="441"/>
    <w:bookmarkStart w:id="444"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2">
        <w:r>
          <w:rPr>
            <w:rStyle w:val="Hyperlink"/>
          </w:rPr>
          <w:t xml:space="preserve">https://doi.org/ghgvcz</w:t>
        </w:r>
      </w:hyperlink>
      <w:r>
        <w:t xml:space="preserve"> </w:t>
      </w:r>
      <w:r>
        <w:br/>
      </w:r>
      <w:r>
        <w:t xml:space="preserve">DOI:</w:t>
      </w:r>
      <w:r>
        <w:t xml:space="preserve"> </w:t>
      </w:r>
      <w:hyperlink r:id="rId443">
        <w:r>
          <w:rPr>
            <w:rStyle w:val="Hyperlink"/>
          </w:rPr>
          <w:t xml:space="preserve">10.7809/b-e.00131</w:t>
        </w:r>
      </w:hyperlink>
    </w:p>
    <w:bookmarkEnd w:id="444"/>
    <w:bookmarkStart w:id="445"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5"/>
    <w:bookmarkStart w:id="448"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6">
        <w:r>
          <w:rPr>
            <w:rStyle w:val="Hyperlink"/>
          </w:rPr>
          <w:t xml:space="preserve">https://doi.org/gftw54</w:t>
        </w:r>
      </w:hyperlink>
      <w:r>
        <w:t xml:space="preserve"> </w:t>
      </w:r>
      <w:r>
        <w:br/>
      </w:r>
      <w:r>
        <w:t xml:space="preserve">DOI:</w:t>
      </w:r>
      <w:r>
        <w:t xml:space="preserve"> </w:t>
      </w:r>
      <w:hyperlink r:id="rId447">
        <w:r>
          <w:rPr>
            <w:rStyle w:val="Hyperlink"/>
          </w:rPr>
          <w:t xml:space="preserve">10.7809/b-e.00070</w:t>
        </w:r>
      </w:hyperlink>
    </w:p>
    <w:bookmarkEnd w:id="448"/>
    <w:bookmarkStart w:id="451"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9">
        <w:r>
          <w:rPr>
            <w:rStyle w:val="Hyperlink"/>
          </w:rPr>
          <w:t xml:space="preserve">https://doi.org/ghgvcj</w:t>
        </w:r>
      </w:hyperlink>
      <w:r>
        <w:t xml:space="preserve"> </w:t>
      </w:r>
      <w:r>
        <w:br/>
      </w:r>
      <w:r>
        <w:t xml:space="preserve">DOI:</w:t>
      </w:r>
      <w:r>
        <w:t xml:space="preserve"> </w:t>
      </w:r>
      <w:hyperlink r:id="rId450">
        <w:r>
          <w:rPr>
            <w:rStyle w:val="Hyperlink"/>
          </w:rPr>
          <w:t xml:space="preserve">10.7809/b-e.00073</w:t>
        </w:r>
      </w:hyperlink>
    </w:p>
    <w:bookmarkEnd w:id="451"/>
    <w:bookmarkStart w:id="454"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2">
        <w:r>
          <w:rPr>
            <w:rStyle w:val="Hyperlink"/>
          </w:rPr>
          <w:t xml:space="preserve">https://doi.org/ghgvc2</w:t>
        </w:r>
      </w:hyperlink>
      <w:r>
        <w:t xml:space="preserve"> </w:t>
      </w:r>
      <w:r>
        <w:br/>
      </w:r>
      <w:r>
        <w:t xml:space="preserve">DOI:</w:t>
      </w:r>
      <w:r>
        <w:t xml:space="preserve"> </w:t>
      </w:r>
      <w:hyperlink r:id="rId453">
        <w:r>
          <w:rPr>
            <w:rStyle w:val="Hyperlink"/>
          </w:rPr>
          <w:t xml:space="preserve">10.7809/b-e.00146</w:t>
        </w:r>
      </w:hyperlink>
    </w:p>
    <w:bookmarkEnd w:id="454"/>
    <w:bookmarkStart w:id="457"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5">
        <w:r>
          <w:rPr>
            <w:rStyle w:val="Hyperlink"/>
          </w:rPr>
          <w:t xml:space="preserve">https://doi.org/ghhn9q</w:t>
        </w:r>
      </w:hyperlink>
      <w:r>
        <w:t xml:space="preserve"> </w:t>
      </w:r>
      <w:r>
        <w:br/>
      </w:r>
      <w:r>
        <w:t xml:space="preserve">DOI:</w:t>
      </w:r>
      <w:r>
        <w:t xml:space="preserve"> </w:t>
      </w:r>
      <w:hyperlink r:id="rId456">
        <w:r>
          <w:rPr>
            <w:rStyle w:val="Hyperlink"/>
          </w:rPr>
          <w:t xml:space="preserve">10.7809/b-e.00074</w:t>
        </w:r>
      </w:hyperlink>
    </w:p>
    <w:bookmarkEnd w:id="457"/>
    <w:bookmarkStart w:id="460"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8">
        <w:r>
          <w:rPr>
            <w:rStyle w:val="Hyperlink"/>
          </w:rPr>
          <w:t xml:space="preserve">https://doi.org/ghgvc3</w:t>
        </w:r>
      </w:hyperlink>
      <w:r>
        <w:t xml:space="preserve"> </w:t>
      </w:r>
      <w:r>
        <w:br/>
      </w:r>
      <w:r>
        <w:t xml:space="preserve">DOI:</w:t>
      </w:r>
      <w:r>
        <w:t xml:space="preserve"> </w:t>
      </w:r>
      <w:hyperlink r:id="rId459">
        <w:r>
          <w:rPr>
            <w:rStyle w:val="Hyperlink"/>
          </w:rPr>
          <w:t xml:space="preserve">10.7809/b-e.00177</w:t>
        </w:r>
      </w:hyperlink>
    </w:p>
    <w:bookmarkEnd w:id="460"/>
    <w:bookmarkStart w:id="463"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1">
        <w:r>
          <w:rPr>
            <w:rStyle w:val="Hyperlink"/>
          </w:rPr>
          <w:t xml:space="preserve">https://doi.org/ghgvc4</w:t>
        </w:r>
      </w:hyperlink>
      <w:r>
        <w:t xml:space="preserve"> </w:t>
      </w:r>
      <w:r>
        <w:br/>
      </w:r>
      <w:r>
        <w:t xml:space="preserve">DOI:</w:t>
      </w:r>
      <w:r>
        <w:t xml:space="preserve"> </w:t>
      </w:r>
      <w:hyperlink r:id="rId462">
        <w:r>
          <w:rPr>
            <w:rStyle w:val="Hyperlink"/>
          </w:rPr>
          <w:t xml:space="preserve">10.7809/b-e.00178</w:t>
        </w:r>
      </w:hyperlink>
    </w:p>
    <w:bookmarkEnd w:id="463"/>
    <w:bookmarkStart w:id="466"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4">
        <w:r>
          <w:rPr>
            <w:rStyle w:val="Hyperlink"/>
          </w:rPr>
          <w:t xml:space="preserve">https://doi.org/ghgt9f</w:t>
        </w:r>
      </w:hyperlink>
      <w:r>
        <w:t xml:space="preserve"> </w:t>
      </w:r>
      <w:r>
        <w:br/>
      </w:r>
      <w:r>
        <w:t xml:space="preserve">DOI:</w:t>
      </w:r>
      <w:r>
        <w:t xml:space="preserve"> </w:t>
      </w:r>
      <w:hyperlink r:id="rId465">
        <w:r>
          <w:rPr>
            <w:rStyle w:val="Hyperlink"/>
          </w:rPr>
          <w:t xml:space="preserve">10.7809/b-e.00180</w:t>
        </w:r>
      </w:hyperlink>
    </w:p>
    <w:bookmarkEnd w:id="466"/>
    <w:bookmarkStart w:id="467"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7"/>
    <w:bookmarkStart w:id="470"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8">
        <w:r>
          <w:rPr>
            <w:rStyle w:val="Hyperlink"/>
          </w:rPr>
          <w:t xml:space="preserve">https://doi.org/ghgt8x</w:t>
        </w:r>
      </w:hyperlink>
      <w:r>
        <w:t xml:space="preserve"> </w:t>
      </w:r>
      <w:r>
        <w:br/>
      </w:r>
      <w:r>
        <w:t xml:space="preserve">DOI:</w:t>
      </w:r>
      <w:r>
        <w:t xml:space="preserve"> </w:t>
      </w:r>
      <w:hyperlink r:id="rId469">
        <w:r>
          <w:rPr>
            <w:rStyle w:val="Hyperlink"/>
          </w:rPr>
          <w:t xml:space="preserve">10.1080/11263504.2012.740093</w:t>
        </w:r>
      </w:hyperlink>
    </w:p>
    <w:bookmarkEnd w:id="470"/>
    <w:bookmarkStart w:id="473"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1">
        <w:r>
          <w:rPr>
            <w:rStyle w:val="Hyperlink"/>
          </w:rPr>
          <w:t xml:space="preserve">https://doi.org/ghgvc6</w:t>
        </w:r>
      </w:hyperlink>
      <w:r>
        <w:t xml:space="preserve"> </w:t>
      </w:r>
      <w:r>
        <w:br/>
      </w:r>
      <w:r>
        <w:t xml:space="preserve">DOI:</w:t>
      </w:r>
      <w:r>
        <w:t xml:space="preserve"> </w:t>
      </w:r>
      <w:hyperlink r:id="rId472">
        <w:r>
          <w:rPr>
            <w:rStyle w:val="Hyperlink"/>
          </w:rPr>
          <w:t xml:space="preserve">10.7809/b-e.00192</w:t>
        </w:r>
      </w:hyperlink>
    </w:p>
    <w:bookmarkEnd w:id="473"/>
    <w:bookmarkStart w:id="476"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4">
        <w:r>
          <w:rPr>
            <w:rStyle w:val="Hyperlink"/>
          </w:rPr>
          <w:t xml:space="preserve">https://doi.org/gbsxm9</w:t>
        </w:r>
      </w:hyperlink>
      <w:r>
        <w:t xml:space="preserve"> </w:t>
      </w:r>
      <w:r>
        <w:br/>
      </w:r>
      <w:r>
        <w:t xml:space="preserve">DOI:</w:t>
      </w:r>
      <w:r>
        <w:t xml:space="preserve"> </w:t>
      </w:r>
      <w:hyperlink r:id="rId475">
        <w:r>
          <w:rPr>
            <w:rStyle w:val="Hyperlink"/>
          </w:rPr>
          <w:t xml:space="preserve">10.1127/phyto/2017/0139</w:t>
        </w:r>
      </w:hyperlink>
    </w:p>
    <w:bookmarkEnd w:id="476"/>
    <w:bookmarkStart w:id="479"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7">
        <w:r>
          <w:rPr>
            <w:rStyle w:val="Hyperlink"/>
          </w:rPr>
          <w:t xml:space="preserve">https://doi.org/ghgt9g</w:t>
        </w:r>
      </w:hyperlink>
      <w:r>
        <w:t xml:space="preserve"> </w:t>
      </w:r>
      <w:r>
        <w:br/>
      </w:r>
      <w:r>
        <w:t xml:space="preserve">DOI:</w:t>
      </w:r>
      <w:r>
        <w:t xml:space="preserve"> </w:t>
      </w:r>
      <w:hyperlink r:id="rId478">
        <w:r>
          <w:rPr>
            <w:rStyle w:val="Hyperlink"/>
          </w:rPr>
          <w:t xml:space="preserve">10.7809/b-e.00197</w:t>
        </w:r>
      </w:hyperlink>
    </w:p>
    <w:bookmarkEnd w:id="479"/>
    <w:bookmarkStart w:id="480"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0"/>
    <w:bookmarkStart w:id="483"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1">
        <w:r>
          <w:rPr>
            <w:rStyle w:val="Hyperlink"/>
          </w:rPr>
          <w:t xml:space="preserve">https://doi.org/f34f3k</w:t>
        </w:r>
      </w:hyperlink>
      <w:r>
        <w:t xml:space="preserve"> </w:t>
      </w:r>
      <w:r>
        <w:br/>
      </w:r>
      <w:r>
        <w:t xml:space="preserve">DOI:</w:t>
      </w:r>
      <w:r>
        <w:t xml:space="preserve"> </w:t>
      </w:r>
      <w:hyperlink r:id="rId482">
        <w:r>
          <w:rPr>
            <w:rStyle w:val="Hyperlink"/>
          </w:rPr>
          <w:t xml:space="preserve">10.5586/asbp.2012.014</w:t>
        </w:r>
      </w:hyperlink>
    </w:p>
    <w:bookmarkEnd w:id="483"/>
    <w:bookmarkStart w:id="486"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4">
        <w:r>
          <w:rPr>
            <w:rStyle w:val="Hyperlink"/>
          </w:rPr>
          <w:t xml:space="preserve">https://doi.org/ghgt86</w:t>
        </w:r>
      </w:hyperlink>
      <w:r>
        <w:t xml:space="preserve"> </w:t>
      </w:r>
      <w:r>
        <w:br/>
      </w:r>
      <w:r>
        <w:t xml:space="preserve">DOI:</w:t>
      </w:r>
      <w:r>
        <w:t xml:space="preserve"> </w:t>
      </w:r>
      <w:hyperlink r:id="rId485">
        <w:r>
          <w:rPr>
            <w:rStyle w:val="Hyperlink"/>
          </w:rPr>
          <w:t xml:space="preserve">10.1127/phyto/2017/0201</w:t>
        </w:r>
      </w:hyperlink>
    </w:p>
    <w:bookmarkEnd w:id="486"/>
    <w:bookmarkStart w:id="489"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7">
        <w:r>
          <w:rPr>
            <w:rStyle w:val="Hyperlink"/>
          </w:rPr>
          <w:t xml:space="preserve">https://doi.org/gc79hp</w:t>
        </w:r>
      </w:hyperlink>
      <w:r>
        <w:t xml:space="preserve"> </w:t>
      </w:r>
      <w:r>
        <w:br/>
      </w:r>
      <w:r>
        <w:t xml:space="preserve">DOI:</w:t>
      </w:r>
      <w:r>
        <w:t xml:space="preserve"> </w:t>
      </w:r>
      <w:hyperlink r:id="rId488">
        <w:r>
          <w:rPr>
            <w:rStyle w:val="Hyperlink"/>
          </w:rPr>
          <w:t xml:space="preserve">10.1127/phyto/2017/0229</w:t>
        </w:r>
      </w:hyperlink>
    </w:p>
    <w:bookmarkEnd w:id="489"/>
    <w:bookmarkStart w:id="492"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0">
        <w:r>
          <w:rPr>
            <w:rStyle w:val="Hyperlink"/>
          </w:rPr>
          <w:t xml:space="preserve">https://doi.org/ghgt9h</w:t>
        </w:r>
      </w:hyperlink>
      <w:r>
        <w:t xml:space="preserve"> </w:t>
      </w:r>
      <w:r>
        <w:br/>
      </w:r>
      <w:r>
        <w:t xml:space="preserve">DOI:</w:t>
      </w:r>
      <w:r>
        <w:t xml:space="preserve"> </w:t>
      </w:r>
      <w:hyperlink r:id="rId491">
        <w:r>
          <w:rPr>
            <w:rStyle w:val="Hyperlink"/>
          </w:rPr>
          <w:t xml:space="preserve">10.7809/b-e.00206</w:t>
        </w:r>
      </w:hyperlink>
    </w:p>
    <w:bookmarkEnd w:id="492"/>
    <w:bookmarkStart w:id="495"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3">
        <w:r>
          <w:rPr>
            <w:rStyle w:val="Hyperlink"/>
          </w:rPr>
          <w:t xml:space="preserve">https://doi.org/ghgt9j</w:t>
        </w:r>
      </w:hyperlink>
      <w:r>
        <w:t xml:space="preserve"> </w:t>
      </w:r>
      <w:r>
        <w:br/>
      </w:r>
      <w:r>
        <w:t xml:space="preserve">DOI:</w:t>
      </w:r>
      <w:r>
        <w:t xml:space="preserve"> </w:t>
      </w:r>
      <w:hyperlink r:id="rId494">
        <w:r>
          <w:rPr>
            <w:rStyle w:val="Hyperlink"/>
          </w:rPr>
          <w:t xml:space="preserve">10.7809/b-e.00207</w:t>
        </w:r>
      </w:hyperlink>
    </w:p>
    <w:bookmarkEnd w:id="495"/>
    <w:bookmarkStart w:id="498"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6">
        <w:r>
          <w:rPr>
            <w:rStyle w:val="Hyperlink"/>
          </w:rPr>
          <w:t xml:space="preserve">https://doi.org/ghgvc7</w:t>
        </w:r>
      </w:hyperlink>
      <w:r>
        <w:t xml:space="preserve"> </w:t>
      </w:r>
      <w:r>
        <w:br/>
      </w:r>
      <w:r>
        <w:t xml:space="preserve">DOI:</w:t>
      </w:r>
      <w:r>
        <w:t xml:space="preserve"> </w:t>
      </w:r>
      <w:hyperlink r:id="rId497">
        <w:r>
          <w:rPr>
            <w:rStyle w:val="Hyperlink"/>
          </w:rPr>
          <w:t xml:space="preserve">10.7809/b-e.00208</w:t>
        </w:r>
      </w:hyperlink>
    </w:p>
    <w:bookmarkEnd w:id="498"/>
    <w:bookmarkStart w:id="501"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9">
        <w:r>
          <w:rPr>
            <w:rStyle w:val="Hyperlink"/>
          </w:rPr>
          <w:t xml:space="preserve">https://doi.org/ghgt84</w:t>
        </w:r>
      </w:hyperlink>
      <w:r>
        <w:t xml:space="preserve"> </w:t>
      </w:r>
      <w:r>
        <w:br/>
      </w:r>
      <w:r>
        <w:t xml:space="preserve">DOI:</w:t>
      </w:r>
      <w:r>
        <w:t xml:space="preserve"> </w:t>
      </w:r>
      <w:hyperlink r:id="rId500">
        <w:r>
          <w:rPr>
            <w:rStyle w:val="Hyperlink"/>
          </w:rPr>
          <w:t xml:space="preserve">10.1127/phyto/2017/0172</w:t>
        </w:r>
      </w:hyperlink>
    </w:p>
    <w:bookmarkEnd w:id="501"/>
    <w:bookmarkStart w:id="504"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2">
        <w:r>
          <w:rPr>
            <w:rStyle w:val="Hyperlink"/>
          </w:rPr>
          <w:t xml:space="preserve">https://doi.org/ghgt9k</w:t>
        </w:r>
      </w:hyperlink>
      <w:r>
        <w:t xml:space="preserve"> </w:t>
      </w:r>
      <w:r>
        <w:br/>
      </w:r>
      <w:r>
        <w:t xml:space="preserve">DOI:</w:t>
      </w:r>
      <w:r>
        <w:t xml:space="preserve"> </w:t>
      </w:r>
      <w:hyperlink r:id="rId503">
        <w:r>
          <w:rPr>
            <w:rStyle w:val="Hyperlink"/>
          </w:rPr>
          <w:t xml:space="preserve">10.7809/b-e.00215</w:t>
        </w:r>
      </w:hyperlink>
    </w:p>
    <w:bookmarkEnd w:id="504"/>
    <w:bookmarkStart w:id="507"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5">
        <w:r>
          <w:rPr>
            <w:rStyle w:val="Hyperlink"/>
          </w:rPr>
          <w:t xml:space="preserve">https://doi.org/ghgt9m</w:t>
        </w:r>
      </w:hyperlink>
      <w:r>
        <w:t xml:space="preserve"> </w:t>
      </w:r>
      <w:r>
        <w:br/>
      </w:r>
      <w:r>
        <w:t xml:space="preserve">DOI:</w:t>
      </w:r>
      <w:r>
        <w:t xml:space="preserve"> </w:t>
      </w:r>
      <w:hyperlink r:id="rId506">
        <w:r>
          <w:rPr>
            <w:rStyle w:val="Hyperlink"/>
          </w:rPr>
          <w:t xml:space="preserve">10.7809/b-e.00216</w:t>
        </w:r>
      </w:hyperlink>
    </w:p>
    <w:bookmarkEnd w:id="507"/>
    <w:bookmarkStart w:id="510"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8">
        <w:r>
          <w:rPr>
            <w:rStyle w:val="Hyperlink"/>
          </w:rPr>
          <w:t xml:space="preserve">https://doi.org/ghk7f3</w:t>
        </w:r>
      </w:hyperlink>
      <w:r>
        <w:t xml:space="preserve"> </w:t>
      </w:r>
      <w:r>
        <w:br/>
      </w:r>
      <w:r>
        <w:t xml:space="preserve">DOI:</w:t>
      </w:r>
      <w:r>
        <w:t xml:space="preserve"> </w:t>
      </w:r>
      <w:hyperlink r:id="rId509">
        <w:r>
          <w:rPr>
            <w:rStyle w:val="Hyperlink"/>
          </w:rPr>
          <w:t xml:space="preserve">10.7809/b-e.00217</w:t>
        </w:r>
      </w:hyperlink>
    </w:p>
    <w:bookmarkEnd w:id="510"/>
    <w:bookmarkStart w:id="513"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1">
        <w:r>
          <w:rPr>
            <w:rStyle w:val="Hyperlink"/>
          </w:rPr>
          <w:t xml:space="preserve">https://doi.org/ghgvck</w:t>
        </w:r>
      </w:hyperlink>
      <w:r>
        <w:t xml:space="preserve"> </w:t>
      </w:r>
      <w:r>
        <w:br/>
      </w:r>
      <w:r>
        <w:t xml:space="preserve">DOI:</w:t>
      </w:r>
      <w:r>
        <w:t xml:space="preserve"> </w:t>
      </w:r>
      <w:hyperlink r:id="rId512">
        <w:r>
          <w:rPr>
            <w:rStyle w:val="Hyperlink"/>
          </w:rPr>
          <w:t xml:space="preserve">10.7809/b-e.00078</w:t>
        </w:r>
      </w:hyperlink>
    </w:p>
    <w:bookmarkEnd w:id="513"/>
    <w:bookmarkStart w:id="516"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4">
        <w:r>
          <w:rPr>
            <w:rStyle w:val="Hyperlink"/>
          </w:rPr>
          <w:t xml:space="preserve">https://doi.org/f5mpvm</w:t>
        </w:r>
      </w:hyperlink>
      <w:r>
        <w:t xml:space="preserve"> </w:t>
      </w:r>
      <w:r>
        <w:br/>
      </w:r>
      <w:r>
        <w:t xml:space="preserve">DOI:</w:t>
      </w:r>
      <w:r>
        <w:t xml:space="preserve"> </w:t>
      </w:r>
      <w:hyperlink r:id="rId515">
        <w:r>
          <w:rPr>
            <w:rStyle w:val="Hyperlink"/>
          </w:rPr>
          <w:t xml:space="preserve">10.1111/avsc.12045</w:t>
        </w:r>
      </w:hyperlink>
    </w:p>
    <w:bookmarkEnd w:id="516"/>
    <w:bookmarkStart w:id="517"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7"/>
    <w:bookmarkStart w:id="518"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8"/>
    <w:bookmarkStart w:id="520"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9">
        <w:r>
          <w:rPr>
            <w:rStyle w:val="Hyperlink"/>
          </w:rPr>
          <w:t xml:space="preserve">https://doi.org/ghgvcm</w:t>
        </w:r>
      </w:hyperlink>
      <w:r>
        <w:t xml:space="preserve"> </w:t>
      </w:r>
      <w:r>
        <w:br/>
      </w:r>
      <w:r>
        <w:t xml:space="preserve">DOI:</w:t>
      </w:r>
      <w:r>
        <w:t xml:space="preserve"> </w:t>
      </w:r>
      <w:hyperlink r:id="rId254">
        <w:r>
          <w:rPr>
            <w:rStyle w:val="Hyperlink"/>
          </w:rPr>
          <w:t xml:space="preserve">10.7809/b-e.00080</w:t>
        </w:r>
      </w:hyperlink>
    </w:p>
    <w:bookmarkEnd w:id="520"/>
    <w:bookmarkStart w:id="522"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1">
        <w:r>
          <w:rPr>
            <w:rStyle w:val="Hyperlink"/>
          </w:rPr>
          <w:t xml:space="preserve">https://doi.org/ghgvcn</w:t>
        </w:r>
      </w:hyperlink>
      <w:r>
        <w:t xml:space="preserve"> </w:t>
      </w:r>
      <w:r>
        <w:br/>
      </w:r>
      <w:r>
        <w:t xml:space="preserve">DOI:</w:t>
      </w:r>
      <w:r>
        <w:t xml:space="preserve"> </w:t>
      </w:r>
      <w:hyperlink r:id="rId252">
        <w:r>
          <w:rPr>
            <w:rStyle w:val="Hyperlink"/>
          </w:rPr>
          <w:t xml:space="preserve">10.7809/b-e.00081</w:t>
        </w:r>
      </w:hyperlink>
    </w:p>
    <w:bookmarkEnd w:id="522"/>
    <w:bookmarkStart w:id="525"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3">
        <w:r>
          <w:rPr>
            <w:rStyle w:val="Hyperlink"/>
          </w:rPr>
          <w:t xml:space="preserve">https://doi.org/f877ht</w:t>
        </w:r>
      </w:hyperlink>
      <w:r>
        <w:t xml:space="preserve"> </w:t>
      </w:r>
      <w:r>
        <w:br/>
      </w:r>
      <w:r>
        <w:t xml:space="preserve">DOI:</w:t>
      </w:r>
      <w:r>
        <w:t xml:space="preserve"> </w:t>
      </w:r>
      <w:hyperlink r:id="rId524">
        <w:r>
          <w:rPr>
            <w:rStyle w:val="Hyperlink"/>
          </w:rPr>
          <w:t xml:space="preserve">10.1127/phyto/2016/0128</w:t>
        </w:r>
      </w:hyperlink>
    </w:p>
    <w:bookmarkEnd w:id="525"/>
    <w:bookmarkStart w:id="528"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6">
        <w:r>
          <w:rPr>
            <w:rStyle w:val="Hyperlink"/>
          </w:rPr>
          <w:t xml:space="preserve">https://doi.org/f7m9cj</w:t>
        </w:r>
      </w:hyperlink>
      <w:r>
        <w:t xml:space="preserve"> </w:t>
      </w:r>
      <w:r>
        <w:br/>
      </w:r>
      <w:r>
        <w:t xml:space="preserve">DOI:</w:t>
      </w:r>
      <w:r>
        <w:t xml:space="preserve"> </w:t>
      </w:r>
      <w:hyperlink r:id="rId527">
        <w:r>
          <w:rPr>
            <w:rStyle w:val="Hyperlink"/>
          </w:rPr>
          <w:t xml:space="preserve">10.1127/phyto/2015/0045</w:t>
        </w:r>
      </w:hyperlink>
    </w:p>
    <w:bookmarkEnd w:id="528"/>
    <w:bookmarkStart w:id="529"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9"/>
    <w:bookmarkStart w:id="532"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0">
        <w:r>
          <w:rPr>
            <w:rStyle w:val="Hyperlink"/>
          </w:rPr>
          <w:t xml:space="preserve">https://doi.org/ghgt8v</w:t>
        </w:r>
      </w:hyperlink>
      <w:r>
        <w:t xml:space="preserve"> </w:t>
      </w:r>
      <w:r>
        <w:br/>
      </w:r>
      <w:r>
        <w:t xml:space="preserve">DOI:</w:t>
      </w:r>
      <w:r>
        <w:t xml:space="preserve"> </w:t>
      </w:r>
      <w:hyperlink r:id="rId531">
        <w:r>
          <w:rPr>
            <w:rStyle w:val="Hyperlink"/>
          </w:rPr>
          <w:t xml:space="preserve">10.1007/978-94-007-7750-7</w:t>
        </w:r>
      </w:hyperlink>
    </w:p>
    <w:bookmarkEnd w:id="532"/>
    <w:bookmarkEnd w:id="533"/>
    <w:p>
      <w:pPr>
        <w:pStyle w:val="Heading2"/>
      </w:pPr>
      <w:bookmarkStart w:id="534" w:name="supplementary-material"/>
      <w:r>
        <w:t xml:space="preserve">Supplementary Material</w:t>
      </w:r>
      <w:bookmarkEnd w:id="534"/>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5" w:name="supplementary-material-1"/>
      <w:r>
        <w:t xml:space="preserve">Supplementary Material</w:t>
      </w:r>
      <w:bookmarkEnd w:id="535"/>
    </w:p>
    <w:p>
      <w:pPr>
        <w:pStyle w:val="Heading2"/>
      </w:pPr>
      <w:bookmarkStart w:id="536" w:name="figure-s1"/>
      <w:r>
        <w:t xml:space="preserve">Figure S1</w:t>
      </w:r>
      <w:bookmarkEnd w:id="536"/>
    </w:p>
    <w:bookmarkStart w:id="0" w:name="fig:supplement"/>
    <w:p>
      <w:pPr>
        <w:pStyle w:val="CaptionedFigure"/>
      </w:pPr>
      <w:bookmarkStart w:id="538"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7"/>
                    <a:stretch>
                      <a:fillRect/>
                    </a:stretch>
                  </pic:blipFill>
                  <pic:spPr bwMode="auto">
                    <a:xfrm>
                      <a:off x="0" y="0"/>
                      <a:ext cx="5229511" cy="6422207"/>
                    </a:xfrm>
                    <a:prstGeom prst="rect">
                      <a:avLst/>
                    </a:prstGeom>
                    <a:noFill/>
                    <a:ln w="9525">
                      <a:noFill/>
                      <a:headEnd/>
                      <a:tailEnd/>
                    </a:ln>
                  </pic:spPr>
                </pic:pic>
              </a:graphicData>
            </a:graphic>
          </wp:inline>
        </w:drawing>
      </w:r>
      <w:bookmarkEnd w:id="538"/>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7" Target="media/rId537.png" /><Relationship Type="http://schemas.openxmlformats.org/officeDocument/2006/relationships/image" Id="rId23" Target="media/rId23.svg" /><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ff6973ab85a9888a87052474c4a6351f09bea9da/" TargetMode="External" /><Relationship Type="http://schemas.openxmlformats.org/officeDocument/2006/relationships/hyperlink" Id="rId21" Target="https://github.com/fmsabatini/sPlotOpen_Manuscript/tree/ff6973ab85a9888a87052474c4a6351f09bea9da"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ff6973ab85a9888a87052474c4a6351f09bea9da/" TargetMode="External" /><Relationship Type="http://schemas.openxmlformats.org/officeDocument/2006/relationships/hyperlink" Id="rId21" Target="https://github.com/fmsabatini/sPlotOpen_Manuscript/tree/ff6973ab85a9888a87052474c4a6351f09bea9da"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2020-12-17T16:37:15Z</dcterms:created>
  <dcterms:modified xsi:type="dcterms:W3CDTF">2020-12-17T16:37:15Z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