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配置类使用说明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例子1：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#位于行首为注释部分</w:t>
      </w:r>
    </w:p>
    <w:p>
      <w:pPr>
        <w:rPr>
          <w:color w:val="FF0000"/>
        </w:rPr>
      </w:pPr>
      <w:r>
        <w:t>#############################</w:t>
      </w:r>
    </w:p>
    <w:p>
      <w:r>
        <w:t>#rtp_dispatch configuration</w:t>
      </w:r>
    </w:p>
    <w:p>
      <w:r>
        <w:t>#############################</w:t>
      </w:r>
    </w:p>
    <w:p>
      <w:pPr>
        <w:rPr>
          <w:rFonts w:hint="eastAsia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值对表示方式，空格前面为键名，后面为值，用分号结束</w:t>
      </w:r>
    </w:p>
    <w:p>
      <w:r>
        <w:t>backup_device_ip 192.168.18.223;</w:t>
      </w:r>
    </w:p>
    <w:p>
      <w:pPr>
        <w:rPr>
          <w:rFonts w:hint="eastAsia"/>
        </w:rPr>
      </w:pPr>
    </w:p>
    <w:p/>
    <w:p>
      <w:r>
        <w:t>#default port:554;</w:t>
      </w:r>
    </w:p>
    <w:p>
      <w:r>
        <w:t>port 664;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数组表示方法，前面为键名，用方括号括起元素，元素间用逗号隔开。</w:t>
      </w:r>
    </w:p>
    <w:p>
      <w:r>
        <w:t>alert_channels [</w:t>
      </w:r>
    </w:p>
    <w:p>
      <w:r>
        <w:t>502,303,402,403,</w:t>
      </w:r>
    </w:p>
    <w:p>
      <w:r>
        <w:t>404]</w:t>
      </w:r>
    </w:p>
    <w:p/>
    <w:p/>
    <w:p>
      <w:r>
        <w:t>dest_port 554;</w:t>
      </w:r>
    </w:p>
    <w:p/>
    <w:p>
      <w:r>
        <w:t>dispatch_device [</w:t>
      </w:r>
    </w:p>
    <w:p>
      <w:pPr>
        <w:rPr>
          <w:rFonts w:hint="eastAsia"/>
        </w:rPr>
      </w:pPr>
      <w:r>
        <w:t>127.0.0.1]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子结构表示方式，键名，后面为尖括号，内部为子结构值对</w:t>
      </w:r>
    </w:p>
    <w:p>
      <w:r>
        <w:t>spec_audio_fix {</w:t>
      </w:r>
    </w:p>
    <w:p>
      <w:r>
        <w:t>yangg_hbws_h264_300k_aac.sdp -300;</w:t>
      </w:r>
    </w:p>
    <w:p>
      <w:r>
        <w:t>dfl_dongfangws_300k.sdp 0/0.92;</w:t>
      </w:r>
    </w:p>
    <w:p/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代码示例：</w:t>
      </w:r>
    </w:p>
    <w:p>
      <w:pPr>
        <w:rPr>
          <w:rFonts w:hint="eastAsia"/>
        </w:rPr>
      </w:pPr>
      <w:r>
        <w:rPr>
          <w:rFonts w:hint="eastAsia"/>
        </w:rPr>
        <w:t>初始化：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ab/>
      </w:r>
      <w:r>
        <w:t>pconf * ppconf = new pconf();</w:t>
      </w:r>
    </w:p>
    <w:p>
      <w:r>
        <w:tab/>
      </w:r>
      <w:r>
        <w:rPr>
          <w:rFonts w:hint="eastAsia"/>
        </w:rPr>
        <w:t>CN_S *</w:t>
      </w:r>
      <w:r>
        <w:rPr>
          <w:rFonts w:hint="eastAsia"/>
          <w:lang w:val="en-US" w:eastAsia="zh-CN"/>
        </w:rPr>
        <w:t xml:space="preserve"> </w:t>
      </w:r>
      <w:r>
        <w:t>mod_tree = pconf::new_node();</w:t>
      </w:r>
    </w:p>
    <w:p>
      <w:r>
        <w:tab/>
      </w:r>
      <w:r>
        <w:t>if(ppconf-&gt;readconf(conf_path) &lt; 0)</w:t>
      </w:r>
    </w:p>
    <w:p>
      <w:r>
        <w:tab/>
      </w:r>
      <w:r>
        <w:t>{</w:t>
      </w:r>
    </w:p>
    <w:p>
      <w:r>
        <w:tab/>
      </w:r>
      <w:r>
        <w:tab/>
      </w:r>
      <w:r>
        <w:t>pconf::destroy(mod_tree);</w:t>
      </w:r>
    </w:p>
    <w:p>
      <w:r>
        <w:tab/>
      </w:r>
      <w:r>
        <w:tab/>
      </w:r>
      <w:r>
        <w:t>delete ppconf;</w:t>
      </w:r>
    </w:p>
    <w:p>
      <w:r>
        <w:tab/>
      </w:r>
      <w:r>
        <w:tab/>
      </w:r>
      <w:r>
        <w:t>exit(0);</w:t>
      </w:r>
    </w:p>
    <w:p>
      <w:pPr>
        <w:rPr>
          <w:rFonts w:hint="eastAsia"/>
        </w:rPr>
      </w:pP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获取子结构节点：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CN_S * pchnl_node = pconf::get_array_from_node(mod_tree," spec_audio_fix");</w:t>
      </w:r>
    </w:p>
    <w:p>
      <w:pPr>
        <w:rPr>
          <w:rFonts w:hint="eastAsia"/>
        </w:rPr>
      </w:pPr>
      <w:r>
        <w:rPr>
          <w:rFonts w:hint="eastAsia"/>
        </w:rPr>
        <w:t>于结构中获取值: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t>s8 * sdest_port = pconf::get_value_from_node(mod_tree,"dest_port");</w:t>
      </w:r>
    </w:p>
    <w:p>
      <w:pPr>
        <w:rPr>
          <w:rFonts w:hint="eastAsia"/>
        </w:rPr>
      </w:pPr>
      <w:r>
        <w:rPr>
          <w:rFonts w:hint="eastAsia"/>
        </w:rPr>
        <w:t>获取数组：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>CN_S * pchnl_node = pconf::get_array_from_node(mod_tree,"alert_channels");</w:t>
      </w:r>
    </w:p>
    <w:p>
      <w:r>
        <w:rPr>
          <w:rFonts w:hint="eastAsia"/>
        </w:rPr>
        <w:t>获取数组大小：</w:t>
      </w:r>
    </w:p>
    <w:p>
      <w:pPr>
        <w:rPr>
          <w:rFonts w:hint="eastAsia"/>
        </w:rPr>
      </w:pPr>
      <w:r>
        <w:tab/>
      </w:r>
      <w:r>
        <w:t>g_pch_size = pconf::get_size_from_array(pchnl_node);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获取数组中元素：</w:t>
      </w:r>
    </w:p>
    <w:p>
      <w:r>
        <w:rPr>
          <w:rFonts w:hint="eastAsia"/>
        </w:rPr>
        <w:tab/>
      </w:r>
    </w:p>
    <w:p>
      <w:r>
        <w:tab/>
      </w:r>
      <w:r>
        <w:t>for(int i=0;i&lt;g_pch_size;i++)</w:t>
      </w:r>
    </w:p>
    <w:p>
      <w:r>
        <w:tab/>
      </w:r>
      <w:r>
        <w:t>{</w:t>
      </w:r>
    </w:p>
    <w:p>
      <w:r>
        <w:tab/>
      </w:r>
      <w:r>
        <w:tab/>
      </w:r>
      <w:r>
        <w:t>channel_name</w:t>
      </w:r>
      <w:r>
        <w:rPr>
          <w:rFonts w:hint="eastAsia"/>
          <w:lang w:val="en-US" w:eastAsia="zh-CN"/>
        </w:rPr>
        <w:t>[i]</w:t>
      </w:r>
      <w:r>
        <w:t xml:space="preserve"> = </w:t>
      </w:r>
      <w:r>
        <w:rPr>
          <w:color w:val="FF0000"/>
        </w:rPr>
        <w:t>pconf::get_value_from_array_by_index(pchnl_node,i);</w:t>
      </w:r>
      <w:r>
        <w:tab/>
      </w:r>
      <w:r>
        <w:tab/>
      </w:r>
    </w:p>
    <w:p>
      <w:r>
        <w:tab/>
      </w:r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释放: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ppconf-&gt;destroy(mode_tree);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delete(ppconf);</w:t>
      </w:r>
    </w:p>
    <w:p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1218</Characters>
  <Lines>10</Lines>
  <Paragraphs>2</Paragraphs>
  <TotalTime>0</TotalTime>
  <ScaleCrop>false</ScaleCrop>
  <LinksUpToDate>false</LinksUpToDate>
  <CharactersWithSpaces>0</CharactersWithSpaces>
  <Application>WPS Office 个人版_9.1.0.4409_{F1E327BC-269C-435d-A152-05C5408002CA}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2013-07-23T02:58:00Z</dcterms:created>
  <dc:creator>pxh</dc:creator>
  <cp:lastModifiedBy>liangde</cp:lastModifiedBy>
  <dcterms:modified xsi:type="dcterms:W3CDTF">2013-11-19T02:47:18Z</dcterms:modified>
  <dc:title>					配置类使用说明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2052-9.1.0.4409</vt:lpwstr>
  </property>
</Properties>
</file>