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D1272" w14:textId="471949DE" w:rsidR="007762C6" w:rsidRDefault="00A23D3B" w:rsidP="00D05CCD">
      <w:pPr>
        <w:pStyle w:val="Titolo1"/>
        <w:jc w:val="both"/>
        <w:rPr>
          <w:lang w:val="en-US"/>
        </w:rPr>
      </w:pPr>
      <w:bookmarkStart w:id="0" w:name="_Hlk140132978"/>
      <w:bookmarkEnd w:id="0"/>
      <w:r>
        <w:rPr>
          <w:lang w:val="en-US"/>
        </w:rPr>
        <w:t xml:space="preserve">Mixing Random Generation and </w:t>
      </w:r>
      <w:proofErr w:type="spellStart"/>
      <w:r>
        <w:rPr>
          <w:lang w:val="en-US"/>
        </w:rPr>
        <w:t>pMEDICI</w:t>
      </w:r>
      <w:proofErr w:type="spellEnd"/>
      <w:r>
        <w:rPr>
          <w:lang w:val="en-US"/>
        </w:rPr>
        <w:t>+</w:t>
      </w:r>
    </w:p>
    <w:p w14:paraId="482AC30C" w14:textId="77777777" w:rsidR="00A23D3B" w:rsidRDefault="00A23D3B" w:rsidP="00D05CCD">
      <w:pPr>
        <w:jc w:val="both"/>
        <w:rPr>
          <w:lang w:val="en-US"/>
        </w:rPr>
      </w:pPr>
    </w:p>
    <w:p w14:paraId="555296AA" w14:textId="406E23F4" w:rsidR="00A23D3B" w:rsidRDefault="00A23D3B" w:rsidP="00D05CCD">
      <w:pPr>
        <w:pStyle w:val="Titolo2"/>
        <w:jc w:val="both"/>
        <w:rPr>
          <w:lang w:val="en-US"/>
        </w:rPr>
      </w:pPr>
      <w:r>
        <w:rPr>
          <w:lang w:val="en-US"/>
        </w:rPr>
        <w:t>New Activities</w:t>
      </w:r>
    </w:p>
    <w:p w14:paraId="5624D196" w14:textId="77777777" w:rsidR="00A23D3B" w:rsidRDefault="00A23D3B" w:rsidP="00D05CCD">
      <w:pPr>
        <w:jc w:val="both"/>
        <w:rPr>
          <w:lang w:val="en-US"/>
        </w:rPr>
      </w:pPr>
    </w:p>
    <w:p w14:paraId="6FD99007" w14:textId="77777777" w:rsidR="005C30A3" w:rsidRDefault="00A23D3B" w:rsidP="00D05CCD">
      <w:pPr>
        <w:pStyle w:val="Paragrafoelenco"/>
        <w:numPr>
          <w:ilvl w:val="0"/>
          <w:numId w:val="1"/>
        </w:numPr>
        <w:jc w:val="both"/>
        <w:rPr>
          <w:lang w:val="en-US"/>
        </w:rPr>
      </w:pPr>
      <w:r w:rsidRPr="00A23D3B">
        <w:rPr>
          <w:lang w:val="en-US"/>
        </w:rPr>
        <w:t xml:space="preserve">I generated 30 new models, with higher variability in terms of k (2 &lt;= k &lt;= 30) and v (2 &lt;= v &lt;= 7). I attach the new models as an archive to </w:t>
      </w:r>
      <w:r>
        <w:rPr>
          <w:lang w:val="en-US"/>
        </w:rPr>
        <w:t>the</w:t>
      </w:r>
      <w:r w:rsidRPr="00A23D3B">
        <w:rPr>
          <w:lang w:val="en-US"/>
        </w:rPr>
        <w:t xml:space="preserve"> email.</w:t>
      </w:r>
    </w:p>
    <w:p w14:paraId="77F0731A" w14:textId="087762E5" w:rsidR="00A23D3B" w:rsidRPr="005C30A3" w:rsidRDefault="00A23D3B" w:rsidP="00D05CCD">
      <w:pPr>
        <w:pStyle w:val="Paragrafoelenco"/>
        <w:jc w:val="both"/>
        <w:rPr>
          <w:lang w:val="en-US"/>
        </w:rPr>
      </w:pPr>
    </w:p>
    <w:p w14:paraId="6E069FCB" w14:textId="77777777" w:rsidR="005C30A3" w:rsidRDefault="00A23D3B" w:rsidP="00D05CCD">
      <w:pPr>
        <w:pStyle w:val="Paragrafoelenco"/>
        <w:numPr>
          <w:ilvl w:val="0"/>
          <w:numId w:val="1"/>
        </w:numPr>
        <w:jc w:val="both"/>
        <w:rPr>
          <w:lang w:val="en-US"/>
        </w:rPr>
      </w:pPr>
      <w:r w:rsidRPr="00A23D3B">
        <w:rPr>
          <w:lang w:val="en-US"/>
        </w:rPr>
        <w:t>I repeated the experiments for t=2 and t=3 (even if for t=3, some instances timed out) and produced some plots by ordering the instances by v.</w:t>
      </w:r>
    </w:p>
    <w:p w14:paraId="1A18E572" w14:textId="77777777" w:rsidR="005C30A3" w:rsidRDefault="005C30A3" w:rsidP="00D05CCD">
      <w:pPr>
        <w:pStyle w:val="Paragrafoelenco"/>
        <w:jc w:val="both"/>
        <w:rPr>
          <w:lang w:val="en-US"/>
        </w:rPr>
      </w:pPr>
    </w:p>
    <w:p w14:paraId="1F82B3A8" w14:textId="4F6CC045" w:rsidR="005C30A3" w:rsidRDefault="00A23D3B" w:rsidP="00D05CCD">
      <w:pPr>
        <w:pStyle w:val="Paragrafoelenco"/>
        <w:numPr>
          <w:ilvl w:val="0"/>
          <w:numId w:val="1"/>
        </w:numPr>
        <w:jc w:val="both"/>
        <w:rPr>
          <w:lang w:val="en-US"/>
        </w:rPr>
      </w:pPr>
      <w:r w:rsidRPr="00A23D3B">
        <w:rPr>
          <w:lang w:val="en-US"/>
        </w:rPr>
        <w:t>I investigated which was the percentage of tuples covered by random tests when the minimum size/time has been found.</w:t>
      </w:r>
    </w:p>
    <w:p w14:paraId="298C16FF" w14:textId="74330061" w:rsidR="00A23D3B" w:rsidRDefault="00A23D3B" w:rsidP="00D05CCD">
      <w:pPr>
        <w:pStyle w:val="Paragrafoelenco"/>
        <w:jc w:val="both"/>
        <w:rPr>
          <w:lang w:val="en-US"/>
        </w:rPr>
      </w:pPr>
    </w:p>
    <w:p w14:paraId="76D57D74" w14:textId="19D06B08" w:rsidR="00A23D3B" w:rsidRDefault="00A23D3B" w:rsidP="00D05CCD">
      <w:pPr>
        <w:pStyle w:val="Paragrafoelenco"/>
        <w:numPr>
          <w:ilvl w:val="0"/>
          <w:numId w:val="1"/>
        </w:numPr>
        <w:jc w:val="both"/>
        <w:rPr>
          <w:lang w:val="en-US"/>
        </w:rPr>
      </w:pPr>
      <w:r w:rsidRPr="00A23D3B">
        <w:rPr>
          <w:lang w:val="en-US"/>
        </w:rPr>
        <w:t>I tried to define which should have been the minimum size/time if the number of seeds obtained with the formula you proposed has been used and compared it to the actual min.</w:t>
      </w:r>
      <w:r w:rsidR="008F376E">
        <w:rPr>
          <w:lang w:val="en-US"/>
        </w:rPr>
        <w:t xml:space="preserve"> Moreover, I compared the size/time with that of the baseline approach (i.e., with </w:t>
      </w:r>
      <w:proofErr w:type="spellStart"/>
      <w:r w:rsidR="008F376E">
        <w:rPr>
          <w:lang w:val="en-US"/>
        </w:rPr>
        <w:t>seedSize</w:t>
      </w:r>
      <w:proofErr w:type="spellEnd"/>
      <w:r w:rsidR="008F376E">
        <w:rPr>
          <w:lang w:val="en-US"/>
        </w:rPr>
        <w:t xml:space="preserve"> = 0)</w:t>
      </w:r>
    </w:p>
    <w:p w14:paraId="695F58F6" w14:textId="77777777" w:rsidR="009C479E" w:rsidRPr="009C479E" w:rsidRDefault="009C479E" w:rsidP="009C479E">
      <w:pPr>
        <w:pStyle w:val="Paragrafoelenco"/>
        <w:rPr>
          <w:lang w:val="en-US"/>
        </w:rPr>
      </w:pPr>
    </w:p>
    <w:p w14:paraId="2E9A1D35" w14:textId="69CB0713" w:rsidR="009C479E" w:rsidRDefault="009C479E" w:rsidP="00D05CCD">
      <w:pPr>
        <w:pStyle w:val="Paragrafoelenco"/>
        <w:numPr>
          <w:ilvl w:val="0"/>
          <w:numId w:val="1"/>
        </w:numPr>
        <w:jc w:val="both"/>
        <w:rPr>
          <w:lang w:val="en-US"/>
        </w:rPr>
      </w:pPr>
      <w:r>
        <w:rPr>
          <w:lang w:val="en-US"/>
        </w:rPr>
        <w:t>For strength t=2, I tried executing each tuple &lt;</w:t>
      </w:r>
      <w:proofErr w:type="gramStart"/>
      <w:r>
        <w:rPr>
          <w:lang w:val="en-US"/>
        </w:rPr>
        <w:t xml:space="preserve">model,  </w:t>
      </w:r>
      <w:proofErr w:type="spellStart"/>
      <w:r>
        <w:rPr>
          <w:lang w:val="en-US"/>
        </w:rPr>
        <w:t>seedsize</w:t>
      </w:r>
      <w:proofErr w:type="spellEnd"/>
      <w:proofErr w:type="gramEnd"/>
      <w:r>
        <w:rPr>
          <w:lang w:val="en-US"/>
        </w:rPr>
        <w:t>&gt; 100 times and I repeated the experiments in points 2, 3, and 4.</w:t>
      </w:r>
    </w:p>
    <w:p w14:paraId="110D5922" w14:textId="77777777" w:rsidR="00403437" w:rsidRPr="00403437" w:rsidRDefault="00403437" w:rsidP="00403437">
      <w:pPr>
        <w:pStyle w:val="Paragrafoelenco"/>
        <w:rPr>
          <w:lang w:val="en-US"/>
        </w:rPr>
      </w:pPr>
    </w:p>
    <w:p w14:paraId="2D89F202" w14:textId="477AD50F" w:rsidR="00403437" w:rsidRDefault="00403437" w:rsidP="00403437">
      <w:pPr>
        <w:pStyle w:val="Titolo2"/>
        <w:rPr>
          <w:lang w:val="en-US"/>
        </w:rPr>
      </w:pPr>
      <w:r>
        <w:rPr>
          <w:lang w:val="en-US"/>
        </w:rPr>
        <w:t>General points</w:t>
      </w:r>
    </w:p>
    <w:p w14:paraId="64C5F408" w14:textId="77777777" w:rsidR="00403437" w:rsidRDefault="00403437" w:rsidP="00403437">
      <w:pPr>
        <w:rPr>
          <w:lang w:val="en-US"/>
        </w:rPr>
      </w:pPr>
    </w:p>
    <w:p w14:paraId="320D8E86" w14:textId="6D839727" w:rsidR="00F90A5A" w:rsidRPr="00F90A5A" w:rsidRDefault="00F90A5A" w:rsidP="00F90A5A">
      <w:pPr>
        <w:pStyle w:val="Paragrafoelenco"/>
        <w:numPr>
          <w:ilvl w:val="0"/>
          <w:numId w:val="2"/>
        </w:numPr>
        <w:jc w:val="both"/>
        <w:rPr>
          <w:lang w:val="en-US"/>
        </w:rPr>
      </w:pPr>
      <w:r>
        <w:rPr>
          <w:lang w:val="en-US"/>
        </w:rPr>
        <w:t>There are some models with k=2 (UNIFORM_BOOLEAN_6, UNIFORM_ALL_10), thus they are not considered for strength t=3.</w:t>
      </w:r>
    </w:p>
    <w:p w14:paraId="6C3B099A" w14:textId="7930F159" w:rsidR="005C30A3" w:rsidRDefault="005C30A3" w:rsidP="00D05CCD">
      <w:pPr>
        <w:jc w:val="both"/>
        <w:rPr>
          <w:lang w:val="en-US"/>
        </w:rPr>
      </w:pPr>
      <w:r>
        <w:rPr>
          <w:lang w:val="en-US"/>
        </w:rPr>
        <w:br w:type="page"/>
      </w:r>
    </w:p>
    <w:p w14:paraId="762C227F" w14:textId="2630A957" w:rsidR="00A23D3B" w:rsidRDefault="00A23D3B" w:rsidP="00D05CCD">
      <w:pPr>
        <w:pStyle w:val="Titolo2"/>
        <w:jc w:val="both"/>
        <w:rPr>
          <w:lang w:val="en-US"/>
        </w:rPr>
      </w:pPr>
      <w:r>
        <w:rPr>
          <w:lang w:val="en-US"/>
        </w:rPr>
        <w:lastRenderedPageBreak/>
        <w:t>Point n. 2</w:t>
      </w:r>
    </w:p>
    <w:p w14:paraId="0B9CFA31" w14:textId="77777777" w:rsidR="00D05CCD" w:rsidRDefault="00D05CCD" w:rsidP="00D05CCD">
      <w:pPr>
        <w:jc w:val="both"/>
        <w:rPr>
          <w:lang w:val="en-US"/>
        </w:rPr>
      </w:pPr>
    </w:p>
    <w:p w14:paraId="16D0B659" w14:textId="436B6F63" w:rsidR="00A23D3B" w:rsidRDefault="00A23D3B" w:rsidP="00D05CCD">
      <w:pPr>
        <w:jc w:val="both"/>
        <w:rPr>
          <w:lang w:val="en-US"/>
        </w:rPr>
      </w:pPr>
      <w:r w:rsidRPr="00A23D3B">
        <w:rPr>
          <w:lang w:val="en-US"/>
        </w:rPr>
        <w:t xml:space="preserve">When repeating the experiments on the new models, the following plots showing the </w:t>
      </w:r>
      <w:r>
        <w:rPr>
          <w:lang w:val="en-US"/>
        </w:rPr>
        <w:t>best used</w:t>
      </w:r>
      <w:r w:rsidRPr="00A23D3B">
        <w:rPr>
          <w:lang w:val="en-US"/>
        </w:rPr>
        <w:t xml:space="preserve"> seed size (obtained with the experiments) compared to that forecasted by the </w:t>
      </w:r>
      <w:r>
        <w:rPr>
          <w:lang w:val="en-US"/>
        </w:rPr>
        <w:t>formula</w:t>
      </w:r>
      <w:r w:rsidRPr="00A23D3B">
        <w:rPr>
          <w:lang w:val="en-US"/>
        </w:rPr>
        <w:t xml:space="preserve"> have been obtained:</w:t>
      </w:r>
    </w:p>
    <w:p w14:paraId="7ACE23B8" w14:textId="669A6298" w:rsidR="00A23D3B" w:rsidRPr="00A23D3B" w:rsidRDefault="00A23D3B" w:rsidP="00D05CCD">
      <w:pPr>
        <w:jc w:val="both"/>
        <w:rPr>
          <w:b/>
          <w:bCs/>
          <w:i/>
          <w:iCs/>
          <w:lang w:val="en-US"/>
        </w:rPr>
      </w:pPr>
      <w:r w:rsidRPr="00A23D3B">
        <w:rPr>
          <w:b/>
          <w:bCs/>
          <w:i/>
          <w:iCs/>
          <w:lang w:val="en-US"/>
        </w:rPr>
        <w:t>- CONSIDERING THE SCENARIO IN WHICH THE MINIMUM GENERATION TIME HAS BEEN OBTAINED</w:t>
      </w:r>
    </w:p>
    <w:p w14:paraId="6D17CAD6" w14:textId="6D6CCD1E" w:rsidR="00A23D3B" w:rsidRDefault="00A23D3B" w:rsidP="00D05CCD">
      <w:pPr>
        <w:jc w:val="both"/>
        <w:rPr>
          <w:noProof/>
          <w:lang w:val="en-US"/>
        </w:rPr>
      </w:pPr>
      <w:r>
        <w:rPr>
          <w:noProof/>
          <w:lang w:val="en-US"/>
        </w:rPr>
        <w:t xml:space="preserve">  </w:t>
      </w:r>
      <w:r w:rsidR="002C155F" w:rsidRPr="002C155F">
        <w:rPr>
          <w:noProof/>
          <w:lang w:val="en-US"/>
        </w:rPr>
        <w:drawing>
          <wp:inline distT="0" distB="0" distL="0" distR="0" wp14:anchorId="0020E2F4" wp14:editId="2C6DA755">
            <wp:extent cx="3260710" cy="3183685"/>
            <wp:effectExtent l="0" t="0" r="0" b="0"/>
            <wp:docPr id="90017942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179426" name="Immagine 1"/>
                    <pic:cNvPicPr/>
                  </pic:nvPicPr>
                  <pic:blipFill>
                    <a:blip r:embed="rId5">
                      <a:extLst>
                        <a:ext uri="{28A0092B-C50C-407E-A947-70E740481C1C}">
                          <a14:useLocalDpi xmlns:a14="http://schemas.microsoft.com/office/drawing/2010/main" val="0"/>
                        </a:ext>
                      </a:extLst>
                    </a:blip>
                    <a:stretch>
                      <a:fillRect/>
                    </a:stretch>
                  </pic:blipFill>
                  <pic:spPr>
                    <a:xfrm>
                      <a:off x="0" y="0"/>
                      <a:ext cx="3260710" cy="3183685"/>
                    </a:xfrm>
                    <a:prstGeom prst="rect">
                      <a:avLst/>
                    </a:prstGeom>
                  </pic:spPr>
                </pic:pic>
              </a:graphicData>
            </a:graphic>
          </wp:inline>
        </w:drawing>
      </w:r>
      <w:r w:rsidR="002C155F" w:rsidRPr="002C155F">
        <w:rPr>
          <w:noProof/>
          <w:lang w:val="en-US"/>
        </w:rPr>
        <w:drawing>
          <wp:inline distT="0" distB="0" distL="0" distR="0" wp14:anchorId="0205F016" wp14:editId="2B804B08">
            <wp:extent cx="3285107" cy="3207507"/>
            <wp:effectExtent l="0" t="0" r="0" b="0"/>
            <wp:docPr id="91863874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638749" name="Immagine 1"/>
                    <pic:cNvPicPr/>
                  </pic:nvPicPr>
                  <pic:blipFill>
                    <a:blip r:embed="rId6">
                      <a:extLst>
                        <a:ext uri="{28A0092B-C50C-407E-A947-70E740481C1C}">
                          <a14:useLocalDpi xmlns:a14="http://schemas.microsoft.com/office/drawing/2010/main" val="0"/>
                        </a:ext>
                      </a:extLst>
                    </a:blip>
                    <a:stretch>
                      <a:fillRect/>
                    </a:stretch>
                  </pic:blipFill>
                  <pic:spPr>
                    <a:xfrm>
                      <a:off x="0" y="0"/>
                      <a:ext cx="3285107" cy="3207507"/>
                    </a:xfrm>
                    <a:prstGeom prst="rect">
                      <a:avLst/>
                    </a:prstGeom>
                  </pic:spPr>
                </pic:pic>
              </a:graphicData>
            </a:graphic>
          </wp:inline>
        </w:drawing>
      </w:r>
    </w:p>
    <w:p w14:paraId="6401573B" w14:textId="49BA98FE" w:rsidR="00A23D3B" w:rsidRDefault="00A23D3B" w:rsidP="00D05CCD">
      <w:pPr>
        <w:jc w:val="both"/>
        <w:rPr>
          <w:lang w:val="en-US"/>
        </w:rPr>
      </w:pPr>
      <w:r w:rsidRPr="00A23D3B">
        <w:rPr>
          <w:b/>
          <w:bCs/>
          <w:i/>
          <w:iCs/>
          <w:lang w:val="en-US"/>
        </w:rPr>
        <w:t>- CONSIDERING THE SCENARIO IN WHICH THE MINIMUM TEST SUITE SIZE HAS BEEN OBTAINED</w:t>
      </w:r>
      <w:r>
        <w:rPr>
          <w:b/>
          <w:bCs/>
          <w:i/>
          <w:iCs/>
          <w:lang w:val="en-US"/>
        </w:rPr>
        <w:br/>
      </w:r>
      <w:r w:rsidRPr="00A23D3B">
        <w:rPr>
          <w:lang w:val="en-US"/>
        </w:rPr>
        <w:br/>
      </w:r>
      <w:r w:rsidR="002C155F" w:rsidRPr="002C155F">
        <w:rPr>
          <w:noProof/>
          <w:lang w:val="en-US"/>
        </w:rPr>
        <w:drawing>
          <wp:inline distT="0" distB="0" distL="0" distR="0" wp14:anchorId="09CE70FA" wp14:editId="561AB31B">
            <wp:extent cx="3316945" cy="3264296"/>
            <wp:effectExtent l="0" t="0" r="0" b="0"/>
            <wp:docPr id="131070632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706328" name="Immagine 1"/>
                    <pic:cNvPicPr/>
                  </pic:nvPicPr>
                  <pic:blipFill>
                    <a:blip r:embed="rId7">
                      <a:extLst>
                        <a:ext uri="{28A0092B-C50C-407E-A947-70E740481C1C}">
                          <a14:useLocalDpi xmlns:a14="http://schemas.microsoft.com/office/drawing/2010/main" val="0"/>
                        </a:ext>
                      </a:extLst>
                    </a:blip>
                    <a:stretch>
                      <a:fillRect/>
                    </a:stretch>
                  </pic:blipFill>
                  <pic:spPr>
                    <a:xfrm>
                      <a:off x="0" y="0"/>
                      <a:ext cx="3316945" cy="3264296"/>
                    </a:xfrm>
                    <a:prstGeom prst="rect">
                      <a:avLst/>
                    </a:prstGeom>
                  </pic:spPr>
                </pic:pic>
              </a:graphicData>
            </a:graphic>
          </wp:inline>
        </w:drawing>
      </w:r>
      <w:r w:rsidR="002C155F" w:rsidRPr="002C155F">
        <w:rPr>
          <w:noProof/>
          <w:lang w:val="en-US"/>
        </w:rPr>
        <w:drawing>
          <wp:inline distT="0" distB="0" distL="0" distR="0" wp14:anchorId="168C171A" wp14:editId="1E296B87">
            <wp:extent cx="3291350" cy="3239107"/>
            <wp:effectExtent l="0" t="0" r="4445" b="0"/>
            <wp:docPr id="43535114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351143" name="Immagine 1"/>
                    <pic:cNvPicPr/>
                  </pic:nvPicPr>
                  <pic:blipFill>
                    <a:blip r:embed="rId8">
                      <a:extLst>
                        <a:ext uri="{28A0092B-C50C-407E-A947-70E740481C1C}">
                          <a14:useLocalDpi xmlns:a14="http://schemas.microsoft.com/office/drawing/2010/main" val="0"/>
                        </a:ext>
                      </a:extLst>
                    </a:blip>
                    <a:stretch>
                      <a:fillRect/>
                    </a:stretch>
                  </pic:blipFill>
                  <pic:spPr>
                    <a:xfrm>
                      <a:off x="0" y="0"/>
                      <a:ext cx="3291350" cy="3239107"/>
                    </a:xfrm>
                    <a:prstGeom prst="rect">
                      <a:avLst/>
                    </a:prstGeom>
                  </pic:spPr>
                </pic:pic>
              </a:graphicData>
            </a:graphic>
          </wp:inline>
        </w:drawing>
      </w:r>
    </w:p>
    <w:p w14:paraId="0F537CA9" w14:textId="77777777" w:rsidR="00A23D3B" w:rsidRDefault="00A23D3B" w:rsidP="00D05CCD">
      <w:pPr>
        <w:jc w:val="both"/>
        <w:rPr>
          <w:lang w:val="en-US"/>
        </w:rPr>
      </w:pPr>
    </w:p>
    <w:p w14:paraId="4DEC104F" w14:textId="280521CC" w:rsidR="00A23D3B" w:rsidRDefault="00A23D3B" w:rsidP="00D05CCD">
      <w:pPr>
        <w:jc w:val="both"/>
        <w:rPr>
          <w:b/>
          <w:bCs/>
          <w:lang w:val="en-US"/>
        </w:rPr>
      </w:pPr>
      <w:r>
        <w:rPr>
          <w:b/>
          <w:bCs/>
          <w:lang w:val="en-US"/>
        </w:rPr>
        <w:t>Some considerations</w:t>
      </w:r>
    </w:p>
    <w:p w14:paraId="3C9B65A3" w14:textId="0A5E12BB" w:rsidR="00A23D3B" w:rsidRDefault="00A23D3B" w:rsidP="00D05CCD">
      <w:pPr>
        <w:jc w:val="both"/>
        <w:rPr>
          <w:lang w:val="en-US"/>
        </w:rPr>
      </w:pPr>
      <w:r w:rsidRPr="00A23D3B">
        <w:rPr>
          <w:lang w:val="en-US"/>
        </w:rPr>
        <w:t xml:space="preserve">It seems that the behavior is </w:t>
      </w:r>
      <w:proofErr w:type="gramStart"/>
      <w:r w:rsidRPr="00A23D3B">
        <w:rPr>
          <w:lang w:val="en-US"/>
        </w:rPr>
        <w:t>similar to</w:t>
      </w:r>
      <w:proofErr w:type="gramEnd"/>
      <w:r w:rsidRPr="00A23D3B">
        <w:rPr>
          <w:lang w:val="en-US"/>
        </w:rPr>
        <w:t xml:space="preserve"> </w:t>
      </w:r>
      <w:r>
        <w:rPr>
          <w:lang w:val="en-US"/>
        </w:rPr>
        <w:t>what</w:t>
      </w:r>
      <w:r w:rsidRPr="00A23D3B">
        <w:rPr>
          <w:lang w:val="en-US"/>
        </w:rPr>
        <w:t xml:space="preserve"> we had last time. For some instances, the prediction fits the value we measure, while </w:t>
      </w:r>
      <w:r>
        <w:rPr>
          <w:lang w:val="en-US"/>
        </w:rPr>
        <w:t>the difference is quite high for others</w:t>
      </w:r>
      <w:r w:rsidRPr="00A23D3B">
        <w:rPr>
          <w:lang w:val="en-US"/>
        </w:rPr>
        <w:t>. As last time, the higher the strength, the higher the prediction accuracy.</w:t>
      </w:r>
    </w:p>
    <w:p w14:paraId="087B70B8" w14:textId="444BED06" w:rsidR="005C30A3" w:rsidRDefault="005C30A3" w:rsidP="00D05CCD">
      <w:pPr>
        <w:jc w:val="both"/>
        <w:rPr>
          <w:lang w:val="en-US"/>
        </w:rPr>
      </w:pPr>
      <w:r>
        <w:rPr>
          <w:lang w:val="en-US"/>
        </w:rPr>
        <w:br w:type="page"/>
      </w:r>
    </w:p>
    <w:p w14:paraId="4CFBC1FF" w14:textId="19FC8C61" w:rsidR="00A23D3B" w:rsidRDefault="00A23D3B" w:rsidP="00D05CCD">
      <w:pPr>
        <w:pStyle w:val="Titolo2"/>
        <w:jc w:val="both"/>
        <w:rPr>
          <w:lang w:val="en-US"/>
        </w:rPr>
      </w:pPr>
      <w:r>
        <w:rPr>
          <w:lang w:val="en-US"/>
        </w:rPr>
        <w:lastRenderedPageBreak/>
        <w:t>Point n. 3</w:t>
      </w:r>
    </w:p>
    <w:p w14:paraId="4E950AE7" w14:textId="77777777" w:rsidR="00A23D3B" w:rsidRDefault="00A23D3B" w:rsidP="00D05CCD">
      <w:pPr>
        <w:jc w:val="both"/>
        <w:rPr>
          <w:lang w:val="en-US"/>
        </w:rPr>
      </w:pPr>
    </w:p>
    <w:p w14:paraId="366AF0D1" w14:textId="35BCD32C" w:rsidR="00A23D3B" w:rsidRDefault="00A23D3B" w:rsidP="00D05CCD">
      <w:pPr>
        <w:jc w:val="both"/>
        <w:rPr>
          <w:lang w:val="en-US"/>
        </w:rPr>
      </w:pPr>
      <w:r>
        <w:rPr>
          <w:lang w:val="en-US"/>
        </w:rPr>
        <w:t xml:space="preserve">Given that I store the c coefficient for each test generation and the total number of tuples, I computed the number of tuples covered by the random part by multiplying the number of seeds (i.e., the number of random tests) for the </w:t>
      </w:r>
      <w:proofErr w:type="spellStart"/>
      <w:r>
        <w:rPr>
          <w:lang w:val="en-US"/>
        </w:rPr>
        <w:t>cRnd</w:t>
      </w:r>
      <w:proofErr w:type="spellEnd"/>
      <w:r>
        <w:rPr>
          <w:lang w:val="en-US"/>
        </w:rPr>
        <w:t xml:space="preserve"> coefficient. Then, for having all data with the same scale, I divided the obtained number by the total number of tuples of the considered instance.</w:t>
      </w:r>
    </w:p>
    <w:p w14:paraId="3E456963" w14:textId="77777777" w:rsidR="00A23D3B" w:rsidRPr="00A23D3B" w:rsidRDefault="00A23D3B" w:rsidP="00D05CCD">
      <w:pPr>
        <w:jc w:val="both"/>
        <w:rPr>
          <w:b/>
          <w:bCs/>
          <w:i/>
          <w:iCs/>
          <w:lang w:val="en-US"/>
        </w:rPr>
      </w:pPr>
      <w:r w:rsidRPr="00A23D3B">
        <w:rPr>
          <w:b/>
          <w:bCs/>
          <w:i/>
          <w:iCs/>
          <w:lang w:val="en-US"/>
        </w:rPr>
        <w:t>- CONSIDERING THE SCENARIO IN WHICH THE MINIMUM GENERATION TIME HAS BEEN OBTAINED</w:t>
      </w:r>
    </w:p>
    <w:p w14:paraId="188B97A6" w14:textId="17BCCFE7" w:rsidR="00A23D3B" w:rsidRDefault="00AC2AB9" w:rsidP="00D05CCD">
      <w:pPr>
        <w:jc w:val="both"/>
        <w:rPr>
          <w:lang w:val="en-US"/>
        </w:rPr>
      </w:pPr>
      <w:r w:rsidRPr="00AC2AB9">
        <w:rPr>
          <w:noProof/>
          <w:lang w:val="en-US"/>
        </w:rPr>
        <w:drawing>
          <wp:inline distT="0" distB="0" distL="0" distR="0" wp14:anchorId="156BED26" wp14:editId="58192172">
            <wp:extent cx="3314700" cy="3314700"/>
            <wp:effectExtent l="0" t="0" r="0" b="0"/>
            <wp:docPr id="169460108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601080" name="Immagine 1"/>
                    <pic:cNvPicPr/>
                  </pic:nvPicPr>
                  <pic:blipFill>
                    <a:blip r:embed="rId9">
                      <a:extLst>
                        <a:ext uri="{28A0092B-C50C-407E-A947-70E740481C1C}">
                          <a14:useLocalDpi xmlns:a14="http://schemas.microsoft.com/office/drawing/2010/main" val="0"/>
                        </a:ext>
                      </a:extLst>
                    </a:blip>
                    <a:stretch>
                      <a:fillRect/>
                    </a:stretch>
                  </pic:blipFill>
                  <pic:spPr>
                    <a:xfrm>
                      <a:off x="0" y="0"/>
                      <a:ext cx="3314700" cy="3314700"/>
                    </a:xfrm>
                    <a:prstGeom prst="rect">
                      <a:avLst/>
                    </a:prstGeom>
                  </pic:spPr>
                </pic:pic>
              </a:graphicData>
            </a:graphic>
          </wp:inline>
        </w:drawing>
      </w:r>
      <w:r w:rsidRPr="00AC2AB9">
        <w:rPr>
          <w:noProof/>
          <w:lang w:val="en-US"/>
        </w:rPr>
        <w:drawing>
          <wp:inline distT="0" distB="0" distL="0" distR="0" wp14:anchorId="41809301" wp14:editId="625F4DC2">
            <wp:extent cx="3305175" cy="3305175"/>
            <wp:effectExtent l="0" t="0" r="9525" b="9525"/>
            <wp:docPr id="34290307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903072" name="Immagine 1"/>
                    <pic:cNvPicPr/>
                  </pic:nvPicPr>
                  <pic:blipFill>
                    <a:blip r:embed="rId10">
                      <a:extLst>
                        <a:ext uri="{28A0092B-C50C-407E-A947-70E740481C1C}">
                          <a14:useLocalDpi xmlns:a14="http://schemas.microsoft.com/office/drawing/2010/main" val="0"/>
                        </a:ext>
                      </a:extLst>
                    </a:blip>
                    <a:stretch>
                      <a:fillRect/>
                    </a:stretch>
                  </pic:blipFill>
                  <pic:spPr>
                    <a:xfrm>
                      <a:off x="0" y="0"/>
                      <a:ext cx="3305175" cy="3305175"/>
                    </a:xfrm>
                    <a:prstGeom prst="rect">
                      <a:avLst/>
                    </a:prstGeom>
                  </pic:spPr>
                </pic:pic>
              </a:graphicData>
            </a:graphic>
          </wp:inline>
        </w:drawing>
      </w:r>
    </w:p>
    <w:p w14:paraId="4FAA804B" w14:textId="7389E333" w:rsidR="00A23D3B" w:rsidRDefault="00A23D3B" w:rsidP="00D05CCD">
      <w:pPr>
        <w:jc w:val="both"/>
        <w:rPr>
          <w:b/>
          <w:bCs/>
          <w:i/>
          <w:iCs/>
          <w:lang w:val="en-US"/>
        </w:rPr>
      </w:pPr>
      <w:r w:rsidRPr="00A23D3B">
        <w:rPr>
          <w:b/>
          <w:bCs/>
          <w:i/>
          <w:iCs/>
          <w:lang w:val="en-US"/>
        </w:rPr>
        <w:t>- CONSIDERING THE SCENARIO IN WHICH THE MINIMUM TEST SUITE SIZE HAS BEEN OBTAINED</w:t>
      </w:r>
      <w:r w:rsidR="005C30A3">
        <w:rPr>
          <w:b/>
          <w:bCs/>
          <w:i/>
          <w:iCs/>
          <w:lang w:val="en-US"/>
        </w:rPr>
        <w:br/>
      </w:r>
      <w:r>
        <w:rPr>
          <w:b/>
          <w:bCs/>
          <w:i/>
          <w:iCs/>
          <w:lang w:val="en-US"/>
        </w:rPr>
        <w:br/>
      </w:r>
      <w:r w:rsidR="007B2485" w:rsidRPr="007B2485">
        <w:rPr>
          <w:b/>
          <w:bCs/>
          <w:i/>
          <w:iCs/>
          <w:noProof/>
          <w:lang w:val="en-US"/>
        </w:rPr>
        <w:drawing>
          <wp:inline distT="0" distB="0" distL="0" distR="0" wp14:anchorId="38219621" wp14:editId="433B0A38">
            <wp:extent cx="3305175" cy="3305175"/>
            <wp:effectExtent l="0" t="0" r="9525" b="9525"/>
            <wp:docPr id="151995385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953855" name="Immagine 1"/>
                    <pic:cNvPicPr/>
                  </pic:nvPicPr>
                  <pic:blipFill>
                    <a:blip r:embed="rId11">
                      <a:extLst>
                        <a:ext uri="{28A0092B-C50C-407E-A947-70E740481C1C}">
                          <a14:useLocalDpi xmlns:a14="http://schemas.microsoft.com/office/drawing/2010/main" val="0"/>
                        </a:ext>
                      </a:extLst>
                    </a:blip>
                    <a:stretch>
                      <a:fillRect/>
                    </a:stretch>
                  </pic:blipFill>
                  <pic:spPr>
                    <a:xfrm>
                      <a:off x="0" y="0"/>
                      <a:ext cx="3305175" cy="3305175"/>
                    </a:xfrm>
                    <a:prstGeom prst="rect">
                      <a:avLst/>
                    </a:prstGeom>
                  </pic:spPr>
                </pic:pic>
              </a:graphicData>
            </a:graphic>
          </wp:inline>
        </w:drawing>
      </w:r>
      <w:r w:rsidR="007B2485" w:rsidRPr="007B2485">
        <w:rPr>
          <w:b/>
          <w:bCs/>
          <w:i/>
          <w:iCs/>
          <w:noProof/>
          <w:lang w:val="en-US"/>
        </w:rPr>
        <w:drawing>
          <wp:inline distT="0" distB="0" distL="0" distR="0" wp14:anchorId="0BDE12E4" wp14:editId="657F4FC9">
            <wp:extent cx="3314700" cy="3314700"/>
            <wp:effectExtent l="0" t="0" r="0" b="0"/>
            <wp:docPr id="212759134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591349" name="Immagine 1"/>
                    <pic:cNvPicPr/>
                  </pic:nvPicPr>
                  <pic:blipFill>
                    <a:blip r:embed="rId12">
                      <a:extLst>
                        <a:ext uri="{28A0092B-C50C-407E-A947-70E740481C1C}">
                          <a14:useLocalDpi xmlns:a14="http://schemas.microsoft.com/office/drawing/2010/main" val="0"/>
                        </a:ext>
                      </a:extLst>
                    </a:blip>
                    <a:stretch>
                      <a:fillRect/>
                    </a:stretch>
                  </pic:blipFill>
                  <pic:spPr>
                    <a:xfrm>
                      <a:off x="0" y="0"/>
                      <a:ext cx="3314700" cy="3314700"/>
                    </a:xfrm>
                    <a:prstGeom prst="rect">
                      <a:avLst/>
                    </a:prstGeom>
                  </pic:spPr>
                </pic:pic>
              </a:graphicData>
            </a:graphic>
          </wp:inline>
        </w:drawing>
      </w:r>
    </w:p>
    <w:p w14:paraId="162A32AD" w14:textId="77777777" w:rsidR="005C30A3" w:rsidRDefault="005C30A3" w:rsidP="00D05CCD">
      <w:pPr>
        <w:jc w:val="both"/>
        <w:rPr>
          <w:b/>
          <w:bCs/>
          <w:lang w:val="en-US"/>
        </w:rPr>
      </w:pPr>
      <w:r>
        <w:rPr>
          <w:b/>
          <w:bCs/>
          <w:lang w:val="en-US"/>
        </w:rPr>
        <w:t>Some considerations</w:t>
      </w:r>
    </w:p>
    <w:p w14:paraId="5EE32F1D" w14:textId="4A3D7820" w:rsidR="009D616C" w:rsidRDefault="005C30A3" w:rsidP="00D05CCD">
      <w:pPr>
        <w:jc w:val="both"/>
        <w:rPr>
          <w:lang w:val="en-US"/>
        </w:rPr>
      </w:pPr>
      <w:r>
        <w:rPr>
          <w:lang w:val="en-US"/>
        </w:rPr>
        <w:t xml:space="preserve">I do not see any </w:t>
      </w:r>
      <w:r w:rsidR="009D616C">
        <w:rPr>
          <w:lang w:val="en-US"/>
        </w:rPr>
        <w:t>clear</w:t>
      </w:r>
      <w:r>
        <w:rPr>
          <w:lang w:val="en-US"/>
        </w:rPr>
        <w:t xml:space="preserve"> trend.</w:t>
      </w:r>
      <w:r w:rsidR="009D616C">
        <w:rPr>
          <w:lang w:val="en-US"/>
        </w:rPr>
        <w:t xml:space="preserve"> Probably, it seems that when the number of parameters increases, the percentage of tuples covered by the random part increases as well (but this is somehow expected, since we have more tuples to be </w:t>
      </w:r>
      <w:r w:rsidR="009D616C">
        <w:rPr>
          <w:lang w:val="en-US"/>
        </w:rPr>
        <w:lastRenderedPageBreak/>
        <w:t>covered and it is better to cover them with the most rapid approach, i.e., the random one).</w:t>
      </w:r>
      <w:r>
        <w:rPr>
          <w:lang w:val="en-US"/>
        </w:rPr>
        <w:t xml:space="preserve"> In some cases, even covering 0 tuples with the random part is the best solution (e.g., UNIFORM_BOOLEAN_13 with t=3).</w:t>
      </w:r>
    </w:p>
    <w:p w14:paraId="33365332" w14:textId="77777777" w:rsidR="009D616C" w:rsidRDefault="009D616C">
      <w:pPr>
        <w:rPr>
          <w:lang w:val="en-US"/>
        </w:rPr>
      </w:pPr>
      <w:r>
        <w:rPr>
          <w:lang w:val="en-US"/>
        </w:rPr>
        <w:br w:type="page"/>
      </w:r>
    </w:p>
    <w:p w14:paraId="2D63C68B" w14:textId="77777777" w:rsidR="002D131C" w:rsidRDefault="002D131C" w:rsidP="00D05CCD">
      <w:pPr>
        <w:pStyle w:val="Titolo2"/>
        <w:jc w:val="both"/>
        <w:rPr>
          <w:lang w:val="en-US"/>
        </w:rPr>
      </w:pPr>
      <w:r>
        <w:rPr>
          <w:lang w:val="en-US"/>
        </w:rPr>
        <w:lastRenderedPageBreak/>
        <w:t>Point n. 4</w:t>
      </w:r>
    </w:p>
    <w:p w14:paraId="37739F36" w14:textId="6565BC84" w:rsidR="002D131C" w:rsidRDefault="002D131C" w:rsidP="00D05CCD">
      <w:pPr>
        <w:pStyle w:val="Titolo2"/>
        <w:jc w:val="both"/>
        <w:rPr>
          <w:lang w:val="en-US"/>
        </w:rPr>
      </w:pPr>
    </w:p>
    <w:p w14:paraId="4AAF5562" w14:textId="4071B4F5" w:rsidR="00D05CCD" w:rsidRDefault="00D05CCD" w:rsidP="00D05CCD">
      <w:pPr>
        <w:jc w:val="both"/>
        <w:rPr>
          <w:lang w:val="en-US"/>
        </w:rPr>
      </w:pPr>
      <w:r>
        <w:rPr>
          <w:lang w:val="en-US"/>
        </w:rPr>
        <w:t>At this point, I considered the seed size forecasted by the formula and that with which we obtained the best results. So, I compared the test suite size (or generation time) we had in our best configuration and what we would have obtained if the optimal predicted seed size had been used.</w:t>
      </w:r>
    </w:p>
    <w:p w14:paraId="7786A7C4" w14:textId="34BF8C88" w:rsidR="00D05CCD" w:rsidRDefault="00D05CCD" w:rsidP="00D05CCD">
      <w:pPr>
        <w:jc w:val="both"/>
        <w:rPr>
          <w:lang w:val="en-US"/>
        </w:rPr>
      </w:pPr>
      <w:r>
        <w:rPr>
          <w:lang w:val="en-US"/>
        </w:rPr>
        <w:t>Note that it has been possible only in some cases since I executed the experiments with a maximum seed size of 200. Thus, if the formula predicted more than 200 random test cases, the comparison in that configuration cannot be executed.</w:t>
      </w:r>
    </w:p>
    <w:p w14:paraId="277FC602" w14:textId="6BDC0BDF" w:rsidR="00D05CCD" w:rsidRDefault="00D05CCD" w:rsidP="00D05CCD">
      <w:pPr>
        <w:jc w:val="both"/>
        <w:rPr>
          <w:b/>
          <w:bCs/>
          <w:i/>
          <w:iCs/>
          <w:lang w:val="en-US"/>
        </w:rPr>
      </w:pPr>
      <w:r w:rsidRPr="00A23D3B">
        <w:rPr>
          <w:b/>
          <w:bCs/>
          <w:i/>
          <w:iCs/>
          <w:lang w:val="en-US"/>
        </w:rPr>
        <w:t>- CONSIDERING THE SCENARIO IN WHICH THE MINIMUM GENERATION TIME HAS BEEN OBTAINED</w:t>
      </w:r>
    </w:p>
    <w:p w14:paraId="227F52BB" w14:textId="429B68AF" w:rsidR="00D05CCD" w:rsidRDefault="00DF66E3" w:rsidP="002230DE">
      <w:pPr>
        <w:jc w:val="center"/>
        <w:rPr>
          <w:lang w:val="en-US"/>
        </w:rPr>
      </w:pPr>
      <w:r w:rsidRPr="00DF66E3">
        <w:rPr>
          <w:lang w:val="en-US"/>
        </w:rPr>
        <w:drawing>
          <wp:inline distT="0" distB="0" distL="0" distR="0" wp14:anchorId="6760D1E5" wp14:editId="0F85F8B9">
            <wp:extent cx="3224604" cy="3156718"/>
            <wp:effectExtent l="0" t="0" r="0" b="5715"/>
            <wp:docPr id="86813661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136619" name="Immagine 1"/>
                    <pic:cNvPicPr/>
                  </pic:nvPicPr>
                  <pic:blipFill>
                    <a:blip r:embed="rId13">
                      <a:extLst>
                        <a:ext uri="{28A0092B-C50C-407E-A947-70E740481C1C}">
                          <a14:useLocalDpi xmlns:a14="http://schemas.microsoft.com/office/drawing/2010/main" val="0"/>
                        </a:ext>
                      </a:extLst>
                    </a:blip>
                    <a:stretch>
                      <a:fillRect/>
                    </a:stretch>
                  </pic:blipFill>
                  <pic:spPr>
                    <a:xfrm>
                      <a:off x="0" y="0"/>
                      <a:ext cx="3224604" cy="3156718"/>
                    </a:xfrm>
                    <a:prstGeom prst="rect">
                      <a:avLst/>
                    </a:prstGeom>
                  </pic:spPr>
                </pic:pic>
              </a:graphicData>
            </a:graphic>
          </wp:inline>
        </w:drawing>
      </w:r>
      <w:r w:rsidRPr="00DF66E3">
        <w:rPr>
          <w:lang w:val="en-US"/>
        </w:rPr>
        <w:drawing>
          <wp:inline distT="0" distB="0" distL="0" distR="0" wp14:anchorId="5F0BD7F7" wp14:editId="67345F40">
            <wp:extent cx="3336478" cy="3158192"/>
            <wp:effectExtent l="0" t="0" r="0" b="4445"/>
            <wp:docPr id="147741075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410750" name="Immagine 1"/>
                    <pic:cNvPicPr/>
                  </pic:nvPicPr>
                  <pic:blipFill>
                    <a:blip r:embed="rId14">
                      <a:extLst>
                        <a:ext uri="{28A0092B-C50C-407E-A947-70E740481C1C}">
                          <a14:useLocalDpi xmlns:a14="http://schemas.microsoft.com/office/drawing/2010/main" val="0"/>
                        </a:ext>
                      </a:extLst>
                    </a:blip>
                    <a:stretch>
                      <a:fillRect/>
                    </a:stretch>
                  </pic:blipFill>
                  <pic:spPr>
                    <a:xfrm>
                      <a:off x="0" y="0"/>
                      <a:ext cx="3336478" cy="3158192"/>
                    </a:xfrm>
                    <a:prstGeom prst="rect">
                      <a:avLst/>
                    </a:prstGeom>
                  </pic:spPr>
                </pic:pic>
              </a:graphicData>
            </a:graphic>
          </wp:inline>
        </w:drawing>
      </w:r>
    </w:p>
    <w:p w14:paraId="78A7E45D" w14:textId="5BF0ACFC" w:rsidR="00D05CCD" w:rsidRDefault="00D05CCD" w:rsidP="00D05CCD">
      <w:pPr>
        <w:jc w:val="both"/>
        <w:rPr>
          <w:b/>
          <w:bCs/>
          <w:i/>
          <w:iCs/>
          <w:lang w:val="en-US"/>
        </w:rPr>
      </w:pPr>
      <w:r w:rsidRPr="00A23D3B">
        <w:rPr>
          <w:b/>
          <w:bCs/>
          <w:i/>
          <w:iCs/>
          <w:lang w:val="en-US"/>
        </w:rPr>
        <w:t>- CONSIDERING THE SCENARIO IN WHICH THE MINIMUM TEST SUITE SIZE HAS BEEN OBTAINED</w:t>
      </w:r>
    </w:p>
    <w:p w14:paraId="21A1DD0B" w14:textId="739382A9" w:rsidR="002230DE" w:rsidRDefault="00AD2BE1" w:rsidP="002230DE">
      <w:pPr>
        <w:jc w:val="center"/>
        <w:rPr>
          <w:lang w:val="en-US"/>
        </w:rPr>
      </w:pPr>
      <w:r w:rsidRPr="00AD2BE1">
        <w:rPr>
          <w:lang w:val="en-US"/>
        </w:rPr>
        <w:drawing>
          <wp:inline distT="0" distB="0" distL="0" distR="0" wp14:anchorId="7D3573F5" wp14:editId="1E5FCF09">
            <wp:extent cx="3305793" cy="3279346"/>
            <wp:effectExtent l="0" t="0" r="9525" b="0"/>
            <wp:docPr id="152417222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172223" name="Immagine 1"/>
                    <pic:cNvPicPr/>
                  </pic:nvPicPr>
                  <pic:blipFill>
                    <a:blip r:embed="rId15">
                      <a:extLst>
                        <a:ext uri="{28A0092B-C50C-407E-A947-70E740481C1C}">
                          <a14:useLocalDpi xmlns:a14="http://schemas.microsoft.com/office/drawing/2010/main" val="0"/>
                        </a:ext>
                      </a:extLst>
                    </a:blip>
                    <a:stretch>
                      <a:fillRect/>
                    </a:stretch>
                  </pic:blipFill>
                  <pic:spPr>
                    <a:xfrm>
                      <a:off x="0" y="0"/>
                      <a:ext cx="3305793" cy="3279346"/>
                    </a:xfrm>
                    <a:prstGeom prst="rect">
                      <a:avLst/>
                    </a:prstGeom>
                  </pic:spPr>
                </pic:pic>
              </a:graphicData>
            </a:graphic>
          </wp:inline>
        </w:drawing>
      </w:r>
      <w:r w:rsidRPr="00AD2BE1">
        <w:rPr>
          <w:lang w:val="en-US"/>
        </w:rPr>
        <w:drawing>
          <wp:inline distT="0" distB="0" distL="0" distR="0" wp14:anchorId="7D0884C0" wp14:editId="0C49065A">
            <wp:extent cx="3286125" cy="3259836"/>
            <wp:effectExtent l="0" t="0" r="0" b="0"/>
            <wp:docPr id="2090791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7912" name="Immagine 1"/>
                    <pic:cNvPicPr/>
                  </pic:nvPicPr>
                  <pic:blipFill>
                    <a:blip r:embed="rId16">
                      <a:extLst>
                        <a:ext uri="{28A0092B-C50C-407E-A947-70E740481C1C}">
                          <a14:useLocalDpi xmlns:a14="http://schemas.microsoft.com/office/drawing/2010/main" val="0"/>
                        </a:ext>
                      </a:extLst>
                    </a:blip>
                    <a:stretch>
                      <a:fillRect/>
                    </a:stretch>
                  </pic:blipFill>
                  <pic:spPr>
                    <a:xfrm>
                      <a:off x="0" y="0"/>
                      <a:ext cx="3286125" cy="3259836"/>
                    </a:xfrm>
                    <a:prstGeom prst="rect">
                      <a:avLst/>
                    </a:prstGeom>
                  </pic:spPr>
                </pic:pic>
              </a:graphicData>
            </a:graphic>
          </wp:inline>
        </w:drawing>
      </w:r>
    </w:p>
    <w:p w14:paraId="37D2069B" w14:textId="77777777" w:rsidR="002230DE" w:rsidRDefault="002230DE" w:rsidP="002230DE">
      <w:pPr>
        <w:jc w:val="both"/>
        <w:rPr>
          <w:b/>
          <w:bCs/>
          <w:lang w:val="en-US"/>
        </w:rPr>
      </w:pPr>
      <w:r>
        <w:rPr>
          <w:b/>
          <w:bCs/>
          <w:lang w:val="en-US"/>
        </w:rPr>
        <w:t>Some considerations</w:t>
      </w:r>
    </w:p>
    <w:p w14:paraId="018A75B3" w14:textId="09373E29" w:rsidR="002230DE" w:rsidRDefault="002230DE" w:rsidP="002230DE">
      <w:pPr>
        <w:jc w:val="both"/>
        <w:rPr>
          <w:lang w:val="en-US"/>
        </w:rPr>
      </w:pPr>
      <w:r>
        <w:rPr>
          <w:lang w:val="en-US"/>
        </w:rPr>
        <w:lastRenderedPageBreak/>
        <w:t xml:space="preserve">I would say that if we only consider generation time, the seed size given by the formula gives </w:t>
      </w:r>
      <w:proofErr w:type="gramStart"/>
      <w:r>
        <w:rPr>
          <w:lang w:val="en-US"/>
        </w:rPr>
        <w:t>more or less the</w:t>
      </w:r>
      <w:proofErr w:type="gramEnd"/>
      <w:r>
        <w:rPr>
          <w:lang w:val="en-US"/>
        </w:rPr>
        <w:t xml:space="preserve"> same results we have in our best scenario. Note that on the y-axis the quantities (for time) are in milliseconds, so the difference is very small. Nevertheless, the formula always gives </w:t>
      </w:r>
      <w:proofErr w:type="gramStart"/>
      <w:r>
        <w:rPr>
          <w:lang w:val="en-US"/>
        </w:rPr>
        <w:t>a number of</w:t>
      </w:r>
      <w:proofErr w:type="gramEnd"/>
      <w:r>
        <w:rPr>
          <w:lang w:val="en-US"/>
        </w:rPr>
        <w:t xml:space="preserve"> seeds that leads to a slower generation.</w:t>
      </w:r>
    </w:p>
    <w:p w14:paraId="02B38500" w14:textId="5124DB60" w:rsidR="002230DE" w:rsidRDefault="002230DE" w:rsidP="002230DE">
      <w:pPr>
        <w:jc w:val="both"/>
        <w:rPr>
          <w:lang w:val="en-US"/>
        </w:rPr>
      </w:pPr>
      <w:r>
        <w:rPr>
          <w:lang w:val="en-US"/>
        </w:rPr>
        <w:t>As usual, the higher the strength, the better the approximation we have with the formula.</w:t>
      </w:r>
    </w:p>
    <w:p w14:paraId="4F04439E" w14:textId="13551AB9" w:rsidR="002230DE" w:rsidRDefault="002230DE" w:rsidP="002230DE">
      <w:pPr>
        <w:jc w:val="both"/>
        <w:rPr>
          <w:lang w:val="en-US"/>
        </w:rPr>
      </w:pPr>
      <w:r>
        <w:rPr>
          <w:lang w:val="en-US"/>
        </w:rPr>
        <w:t>On the other hand, if we consider the test suite size, sometimes the difference is higher than what we have with time (even more than 30 test cases</w:t>
      </w:r>
      <w:r w:rsidR="003A782A">
        <w:rPr>
          <w:lang w:val="en-US"/>
        </w:rPr>
        <w:t xml:space="preserve"> in the case of UNIFORM_BOOLEAN_13 for t=2</w:t>
      </w:r>
      <w:r>
        <w:rPr>
          <w:lang w:val="en-US"/>
        </w:rPr>
        <w:t>).</w:t>
      </w:r>
    </w:p>
    <w:p w14:paraId="4867C649" w14:textId="633F7692" w:rsidR="00C07772" w:rsidRDefault="00C07772" w:rsidP="002230DE">
      <w:pPr>
        <w:jc w:val="both"/>
        <w:rPr>
          <w:lang w:val="en-US"/>
        </w:rPr>
      </w:pPr>
      <w:r w:rsidRPr="00C07772">
        <w:rPr>
          <w:b/>
          <w:bCs/>
          <w:lang w:val="en-US"/>
        </w:rPr>
        <w:t>*** NICE POINT ***</w:t>
      </w:r>
      <w:r>
        <w:rPr>
          <w:b/>
          <w:bCs/>
          <w:lang w:val="en-US"/>
        </w:rPr>
        <w:t>:</w:t>
      </w:r>
      <w:r>
        <w:rPr>
          <w:lang w:val="en-US"/>
        </w:rPr>
        <w:t xml:space="preserve"> With the obtained best data (size/time) we are always performing better or equally to the baseline scenario (i.e., when only </w:t>
      </w:r>
      <w:proofErr w:type="spellStart"/>
      <w:r>
        <w:rPr>
          <w:lang w:val="en-US"/>
        </w:rPr>
        <w:t>pMEDICI</w:t>
      </w:r>
      <w:proofErr w:type="spellEnd"/>
      <w:r>
        <w:rPr>
          <w:lang w:val="en-US"/>
        </w:rPr>
        <w:t xml:space="preserve"> is applied, without the random part, with </w:t>
      </w:r>
      <w:proofErr w:type="spellStart"/>
      <w:r>
        <w:rPr>
          <w:lang w:val="en-US"/>
        </w:rPr>
        <w:t>SeedSize</w:t>
      </w:r>
      <w:proofErr w:type="spellEnd"/>
      <w:r>
        <w:rPr>
          <w:lang w:val="en-US"/>
        </w:rPr>
        <w:t xml:space="preserve"> = 0). But also looking to the results we obtain with the formula (Expected Best Size/Time) we normally perform better than the baseline except for UNIFORM_ALL_1 and UNIFORM_ALL_6 with strength t=3.</w:t>
      </w:r>
    </w:p>
    <w:p w14:paraId="14B49A01" w14:textId="77777777" w:rsidR="00C07772" w:rsidRDefault="00C07772">
      <w:pPr>
        <w:rPr>
          <w:lang w:val="en-US"/>
        </w:rPr>
      </w:pPr>
      <w:r>
        <w:rPr>
          <w:lang w:val="en-US"/>
        </w:rPr>
        <w:br w:type="page"/>
      </w:r>
    </w:p>
    <w:p w14:paraId="336921B9" w14:textId="586CF6C6" w:rsidR="00C07772" w:rsidRDefault="00C07772" w:rsidP="00C07772">
      <w:pPr>
        <w:pStyle w:val="Titolo2"/>
        <w:rPr>
          <w:lang w:val="en-US"/>
        </w:rPr>
      </w:pPr>
      <w:r>
        <w:rPr>
          <w:lang w:val="en-US"/>
        </w:rPr>
        <w:lastRenderedPageBreak/>
        <w:t>Point n.5</w:t>
      </w:r>
    </w:p>
    <w:p w14:paraId="36BBBDBE" w14:textId="77777777" w:rsidR="00C07772" w:rsidRDefault="00C07772" w:rsidP="00C07772">
      <w:pPr>
        <w:rPr>
          <w:lang w:val="en-US"/>
        </w:rPr>
      </w:pPr>
    </w:p>
    <w:p w14:paraId="309B127D" w14:textId="51FF605C" w:rsidR="00C07772" w:rsidRDefault="00C07772" w:rsidP="00C07772">
      <w:pPr>
        <w:rPr>
          <w:iCs/>
          <w:lang w:val="en-US"/>
        </w:rPr>
      </w:pPr>
      <w:r>
        <w:rPr>
          <w:lang w:val="en-US"/>
        </w:rPr>
        <w:t xml:space="preserve">At this point, </w:t>
      </w:r>
      <w:r w:rsidRPr="00C07772">
        <w:rPr>
          <w:b/>
          <w:bCs/>
          <w:lang w:val="en-US"/>
        </w:rPr>
        <w:t>only for strength t=2</w:t>
      </w:r>
      <w:r>
        <w:rPr>
          <w:lang w:val="en-US"/>
        </w:rPr>
        <w:t xml:space="preserve">, I repeated the previous experiments but for each tuple </w:t>
      </w:r>
      <w:r>
        <w:rPr>
          <w:lang w:val="en-US"/>
        </w:rPr>
        <w:t>&lt;</w:t>
      </w:r>
      <w:proofErr w:type="gramStart"/>
      <w:r>
        <w:rPr>
          <w:lang w:val="en-US"/>
        </w:rPr>
        <w:t xml:space="preserve">model,  </w:t>
      </w:r>
      <w:proofErr w:type="spellStart"/>
      <w:r>
        <w:rPr>
          <w:lang w:val="en-US"/>
        </w:rPr>
        <w:t>seedsize</w:t>
      </w:r>
      <w:proofErr w:type="spellEnd"/>
      <w:proofErr w:type="gramEnd"/>
      <w:r>
        <w:rPr>
          <w:lang w:val="en-US"/>
        </w:rPr>
        <w:t>&gt;</w:t>
      </w:r>
      <w:r>
        <w:rPr>
          <w:lang w:val="en-US"/>
        </w:rPr>
        <w:t xml:space="preserve"> I repeated the experiments 100 times. </w:t>
      </w:r>
      <w:r>
        <w:rPr>
          <w:iCs/>
          <w:lang w:val="en-US"/>
        </w:rPr>
        <w:t>In this way, we can average the randomness of each single execution.</w:t>
      </w:r>
    </w:p>
    <w:p w14:paraId="723C006B" w14:textId="663398C4" w:rsidR="00C07772" w:rsidRPr="00C07772" w:rsidRDefault="00C07772" w:rsidP="00C07772">
      <w:pPr>
        <w:pStyle w:val="Paragrafoelenco"/>
        <w:numPr>
          <w:ilvl w:val="0"/>
          <w:numId w:val="5"/>
        </w:numPr>
        <w:ind w:left="142" w:hanging="153"/>
        <w:rPr>
          <w:b/>
          <w:bCs/>
          <w:i/>
          <w:lang w:val="en-US"/>
        </w:rPr>
      </w:pPr>
      <w:r w:rsidRPr="00C07772">
        <w:rPr>
          <w:b/>
          <w:bCs/>
          <w:i/>
          <w:lang w:val="en-US"/>
        </w:rPr>
        <w:t>POINT 2</w:t>
      </w:r>
    </w:p>
    <w:p w14:paraId="2CB558BC" w14:textId="77777777" w:rsidR="00C07772" w:rsidRDefault="00C07772" w:rsidP="00A248B7">
      <w:pPr>
        <w:jc w:val="center"/>
        <w:rPr>
          <w:iCs/>
          <w:lang w:val="en-US"/>
        </w:rPr>
      </w:pPr>
      <w:r w:rsidRPr="00C07772">
        <w:rPr>
          <w:iCs/>
          <w:lang w:val="en-US"/>
        </w:rPr>
        <w:drawing>
          <wp:inline distT="0" distB="0" distL="0" distR="0" wp14:anchorId="6D284369" wp14:editId="68342054">
            <wp:extent cx="3216049" cy="3140080"/>
            <wp:effectExtent l="0" t="0" r="0" b="3175"/>
            <wp:docPr id="120322721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227215" name="Immagine 1"/>
                    <pic:cNvPicPr/>
                  </pic:nvPicPr>
                  <pic:blipFill>
                    <a:blip r:embed="rId17">
                      <a:extLst>
                        <a:ext uri="{28A0092B-C50C-407E-A947-70E740481C1C}">
                          <a14:useLocalDpi xmlns:a14="http://schemas.microsoft.com/office/drawing/2010/main" val="0"/>
                        </a:ext>
                      </a:extLst>
                    </a:blip>
                    <a:stretch>
                      <a:fillRect/>
                    </a:stretch>
                  </pic:blipFill>
                  <pic:spPr>
                    <a:xfrm>
                      <a:off x="0" y="0"/>
                      <a:ext cx="3216049" cy="3140080"/>
                    </a:xfrm>
                    <a:prstGeom prst="rect">
                      <a:avLst/>
                    </a:prstGeom>
                  </pic:spPr>
                </pic:pic>
              </a:graphicData>
            </a:graphic>
          </wp:inline>
        </w:drawing>
      </w:r>
      <w:r w:rsidRPr="00C07772">
        <w:rPr>
          <w:iCs/>
          <w:lang w:val="en-US"/>
        </w:rPr>
        <w:drawing>
          <wp:inline distT="0" distB="0" distL="0" distR="0" wp14:anchorId="0DFB67D8" wp14:editId="1C9CE294">
            <wp:extent cx="3209760" cy="3158812"/>
            <wp:effectExtent l="0" t="0" r="0" b="3810"/>
            <wp:docPr id="198676772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767726" name="Immagine 1"/>
                    <pic:cNvPicPr/>
                  </pic:nvPicPr>
                  <pic:blipFill>
                    <a:blip r:embed="rId18">
                      <a:extLst>
                        <a:ext uri="{28A0092B-C50C-407E-A947-70E740481C1C}">
                          <a14:useLocalDpi xmlns:a14="http://schemas.microsoft.com/office/drawing/2010/main" val="0"/>
                        </a:ext>
                      </a:extLst>
                    </a:blip>
                    <a:stretch>
                      <a:fillRect/>
                    </a:stretch>
                  </pic:blipFill>
                  <pic:spPr>
                    <a:xfrm>
                      <a:off x="0" y="0"/>
                      <a:ext cx="3209760" cy="3158812"/>
                    </a:xfrm>
                    <a:prstGeom prst="rect">
                      <a:avLst/>
                    </a:prstGeom>
                  </pic:spPr>
                </pic:pic>
              </a:graphicData>
            </a:graphic>
          </wp:inline>
        </w:drawing>
      </w:r>
    </w:p>
    <w:p w14:paraId="30422054" w14:textId="77777777" w:rsidR="00C07772" w:rsidRDefault="00C07772" w:rsidP="00C07772">
      <w:pPr>
        <w:rPr>
          <w:iCs/>
          <w:lang w:val="en-US"/>
        </w:rPr>
      </w:pPr>
    </w:p>
    <w:p w14:paraId="7ADCD11E" w14:textId="77777777" w:rsidR="00C07772" w:rsidRDefault="00C07772" w:rsidP="00C07772">
      <w:pPr>
        <w:pStyle w:val="Paragrafoelenco"/>
        <w:numPr>
          <w:ilvl w:val="0"/>
          <w:numId w:val="5"/>
        </w:numPr>
        <w:ind w:left="142" w:hanging="142"/>
        <w:rPr>
          <w:b/>
          <w:bCs/>
          <w:i/>
          <w:lang w:val="en-US"/>
        </w:rPr>
      </w:pPr>
      <w:r w:rsidRPr="00C07772">
        <w:rPr>
          <w:b/>
          <w:bCs/>
          <w:i/>
          <w:lang w:val="en-US"/>
        </w:rPr>
        <w:t>POINT 3</w:t>
      </w:r>
    </w:p>
    <w:p w14:paraId="348D9282" w14:textId="3BFE2E57" w:rsidR="00C07772" w:rsidRDefault="00A248B7" w:rsidP="00A248B7">
      <w:pPr>
        <w:jc w:val="center"/>
        <w:rPr>
          <w:b/>
          <w:bCs/>
          <w:i/>
          <w:lang w:val="en-US"/>
        </w:rPr>
      </w:pPr>
      <w:r w:rsidRPr="00C07772">
        <w:rPr>
          <w:lang w:val="en-US"/>
        </w:rPr>
        <w:drawing>
          <wp:inline distT="0" distB="0" distL="0" distR="0" wp14:anchorId="214495B3" wp14:editId="6BA2727A">
            <wp:extent cx="3095625" cy="3095625"/>
            <wp:effectExtent l="0" t="0" r="9525" b="9525"/>
            <wp:docPr id="39601151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011513" name="Immagine 1"/>
                    <pic:cNvPicPr/>
                  </pic:nvPicPr>
                  <pic:blipFill>
                    <a:blip r:embed="rId19">
                      <a:extLst>
                        <a:ext uri="{28A0092B-C50C-407E-A947-70E740481C1C}">
                          <a14:useLocalDpi xmlns:a14="http://schemas.microsoft.com/office/drawing/2010/main" val="0"/>
                        </a:ext>
                      </a:extLst>
                    </a:blip>
                    <a:stretch>
                      <a:fillRect/>
                    </a:stretch>
                  </pic:blipFill>
                  <pic:spPr>
                    <a:xfrm>
                      <a:off x="0" y="0"/>
                      <a:ext cx="3095625" cy="3095625"/>
                    </a:xfrm>
                    <a:prstGeom prst="rect">
                      <a:avLst/>
                    </a:prstGeom>
                  </pic:spPr>
                </pic:pic>
              </a:graphicData>
            </a:graphic>
          </wp:inline>
        </w:drawing>
      </w:r>
      <w:r w:rsidR="00C07772" w:rsidRPr="00C07772">
        <w:rPr>
          <w:lang w:val="en-US"/>
        </w:rPr>
        <w:drawing>
          <wp:inline distT="0" distB="0" distL="0" distR="0" wp14:anchorId="63FC59CA" wp14:editId="1893140D">
            <wp:extent cx="3124200" cy="3124200"/>
            <wp:effectExtent l="0" t="0" r="0" b="0"/>
            <wp:docPr id="59350668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506687" name="Immagine 1"/>
                    <pic:cNvPicPr/>
                  </pic:nvPicPr>
                  <pic:blipFill>
                    <a:blip r:embed="rId20">
                      <a:extLst>
                        <a:ext uri="{28A0092B-C50C-407E-A947-70E740481C1C}">
                          <a14:useLocalDpi xmlns:a14="http://schemas.microsoft.com/office/drawing/2010/main" val="0"/>
                        </a:ext>
                      </a:extLst>
                    </a:blip>
                    <a:stretch>
                      <a:fillRect/>
                    </a:stretch>
                  </pic:blipFill>
                  <pic:spPr>
                    <a:xfrm>
                      <a:off x="0" y="0"/>
                      <a:ext cx="3124200" cy="3124200"/>
                    </a:xfrm>
                    <a:prstGeom prst="rect">
                      <a:avLst/>
                    </a:prstGeom>
                  </pic:spPr>
                </pic:pic>
              </a:graphicData>
            </a:graphic>
          </wp:inline>
        </w:drawing>
      </w:r>
    </w:p>
    <w:p w14:paraId="57BCF99F" w14:textId="77777777" w:rsidR="00A248B7" w:rsidRDefault="00A248B7" w:rsidP="00A248B7">
      <w:pPr>
        <w:jc w:val="center"/>
        <w:rPr>
          <w:b/>
          <w:bCs/>
          <w:i/>
          <w:lang w:val="en-US"/>
        </w:rPr>
      </w:pPr>
    </w:p>
    <w:p w14:paraId="19675EF5" w14:textId="3E4CCA22" w:rsidR="00A248B7" w:rsidRPr="00A248B7" w:rsidRDefault="00A248B7" w:rsidP="00A248B7">
      <w:pPr>
        <w:pStyle w:val="Paragrafoelenco"/>
        <w:numPr>
          <w:ilvl w:val="0"/>
          <w:numId w:val="5"/>
        </w:numPr>
        <w:ind w:left="142" w:hanging="142"/>
        <w:jc w:val="both"/>
        <w:rPr>
          <w:b/>
          <w:bCs/>
          <w:i/>
          <w:lang w:val="en-US"/>
        </w:rPr>
      </w:pPr>
      <w:r>
        <w:rPr>
          <w:b/>
          <w:bCs/>
          <w:i/>
          <w:lang w:val="en-US"/>
        </w:rPr>
        <w:t>POINT 4</w:t>
      </w:r>
    </w:p>
    <w:p w14:paraId="48D95DFA" w14:textId="75D416BD" w:rsidR="00C07772" w:rsidRDefault="00C07772" w:rsidP="00A248B7">
      <w:pPr>
        <w:jc w:val="center"/>
        <w:rPr>
          <w:iCs/>
          <w:lang w:val="en-US"/>
        </w:rPr>
      </w:pPr>
      <w:r w:rsidRPr="00C07772">
        <w:rPr>
          <w:iCs/>
          <w:lang w:val="en-US"/>
        </w:rPr>
        <w:lastRenderedPageBreak/>
        <w:drawing>
          <wp:inline distT="0" distB="0" distL="0" distR="0" wp14:anchorId="366E6F67" wp14:editId="7F1B713F">
            <wp:extent cx="3173680" cy="3106865"/>
            <wp:effectExtent l="0" t="0" r="8255" b="0"/>
            <wp:docPr id="191304183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041838" name="Immagine 1"/>
                    <pic:cNvPicPr/>
                  </pic:nvPicPr>
                  <pic:blipFill>
                    <a:blip r:embed="rId21">
                      <a:extLst>
                        <a:ext uri="{28A0092B-C50C-407E-A947-70E740481C1C}">
                          <a14:useLocalDpi xmlns:a14="http://schemas.microsoft.com/office/drawing/2010/main" val="0"/>
                        </a:ext>
                      </a:extLst>
                    </a:blip>
                    <a:stretch>
                      <a:fillRect/>
                    </a:stretch>
                  </pic:blipFill>
                  <pic:spPr>
                    <a:xfrm>
                      <a:off x="0" y="0"/>
                      <a:ext cx="3173680" cy="3106865"/>
                    </a:xfrm>
                    <a:prstGeom prst="rect">
                      <a:avLst/>
                    </a:prstGeom>
                  </pic:spPr>
                </pic:pic>
              </a:graphicData>
            </a:graphic>
          </wp:inline>
        </w:drawing>
      </w:r>
      <w:r w:rsidRPr="00C07772">
        <w:rPr>
          <w:iCs/>
          <w:lang w:val="en-US"/>
        </w:rPr>
        <w:drawing>
          <wp:inline distT="0" distB="0" distL="0" distR="0" wp14:anchorId="4F0EFFD5" wp14:editId="759CB9F7">
            <wp:extent cx="3129903" cy="3104863"/>
            <wp:effectExtent l="0" t="0" r="0" b="635"/>
            <wp:docPr id="128878907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789072" name="Immagine 1"/>
                    <pic:cNvPicPr/>
                  </pic:nvPicPr>
                  <pic:blipFill>
                    <a:blip r:embed="rId22">
                      <a:extLst>
                        <a:ext uri="{28A0092B-C50C-407E-A947-70E740481C1C}">
                          <a14:useLocalDpi xmlns:a14="http://schemas.microsoft.com/office/drawing/2010/main" val="0"/>
                        </a:ext>
                      </a:extLst>
                    </a:blip>
                    <a:stretch>
                      <a:fillRect/>
                    </a:stretch>
                  </pic:blipFill>
                  <pic:spPr>
                    <a:xfrm>
                      <a:off x="0" y="0"/>
                      <a:ext cx="3129903" cy="3104863"/>
                    </a:xfrm>
                    <a:prstGeom prst="rect">
                      <a:avLst/>
                    </a:prstGeom>
                  </pic:spPr>
                </pic:pic>
              </a:graphicData>
            </a:graphic>
          </wp:inline>
        </w:drawing>
      </w:r>
    </w:p>
    <w:p w14:paraId="20EF297F" w14:textId="77777777" w:rsidR="00A248B7" w:rsidRDefault="00A248B7" w:rsidP="00A248B7">
      <w:pPr>
        <w:jc w:val="center"/>
        <w:rPr>
          <w:iCs/>
          <w:lang w:val="en-US"/>
        </w:rPr>
      </w:pPr>
    </w:p>
    <w:p w14:paraId="4E39DCC1" w14:textId="77777777" w:rsidR="00A248B7" w:rsidRDefault="00A248B7" w:rsidP="00A248B7">
      <w:pPr>
        <w:jc w:val="both"/>
        <w:rPr>
          <w:b/>
          <w:bCs/>
          <w:lang w:val="en-US"/>
        </w:rPr>
      </w:pPr>
      <w:r>
        <w:rPr>
          <w:b/>
          <w:bCs/>
          <w:lang w:val="en-US"/>
        </w:rPr>
        <w:t>Some considerations</w:t>
      </w:r>
    </w:p>
    <w:p w14:paraId="308A8C6C" w14:textId="068750BC" w:rsidR="00A248B7" w:rsidRPr="00C07772" w:rsidRDefault="00A248B7" w:rsidP="00A248B7">
      <w:pPr>
        <w:jc w:val="both"/>
        <w:rPr>
          <w:iCs/>
          <w:lang w:val="en-US"/>
        </w:rPr>
      </w:pPr>
      <w:r>
        <w:rPr>
          <w:iCs/>
          <w:lang w:val="en-US"/>
        </w:rPr>
        <w:t>I would say that the considerations are the same as those I draw for points 2, 3, and 4 with a single execution.</w:t>
      </w:r>
    </w:p>
    <w:sectPr w:rsidR="00A248B7" w:rsidRPr="00C07772" w:rsidSect="00A23D3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22827"/>
    <w:multiLevelType w:val="hybridMultilevel"/>
    <w:tmpl w:val="2430A02C"/>
    <w:lvl w:ilvl="0" w:tplc="5B32122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BEB2A22"/>
    <w:multiLevelType w:val="hybridMultilevel"/>
    <w:tmpl w:val="10BC725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4E071E69"/>
    <w:multiLevelType w:val="hybridMultilevel"/>
    <w:tmpl w:val="5B06828A"/>
    <w:lvl w:ilvl="0" w:tplc="996645A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D8E2C9B"/>
    <w:multiLevelType w:val="hybridMultilevel"/>
    <w:tmpl w:val="DE4C9C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3A01260"/>
    <w:multiLevelType w:val="hybridMultilevel"/>
    <w:tmpl w:val="2558EED6"/>
    <w:lvl w:ilvl="0" w:tplc="AC6AF7E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739744873">
    <w:abstractNumId w:val="1"/>
  </w:num>
  <w:num w:numId="2" w16cid:durableId="1042291682">
    <w:abstractNumId w:val="3"/>
  </w:num>
  <w:num w:numId="3" w16cid:durableId="257451303">
    <w:abstractNumId w:val="2"/>
  </w:num>
  <w:num w:numId="4" w16cid:durableId="354188033">
    <w:abstractNumId w:val="0"/>
  </w:num>
  <w:num w:numId="5" w16cid:durableId="5303399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D3B"/>
    <w:rsid w:val="0001501C"/>
    <w:rsid w:val="00020D8E"/>
    <w:rsid w:val="002230DE"/>
    <w:rsid w:val="002726F4"/>
    <w:rsid w:val="002C155F"/>
    <w:rsid w:val="002D131C"/>
    <w:rsid w:val="00317C9D"/>
    <w:rsid w:val="003A782A"/>
    <w:rsid w:val="00403437"/>
    <w:rsid w:val="00541251"/>
    <w:rsid w:val="005C30A3"/>
    <w:rsid w:val="007762C6"/>
    <w:rsid w:val="007B2485"/>
    <w:rsid w:val="008F376E"/>
    <w:rsid w:val="009C479E"/>
    <w:rsid w:val="009D616C"/>
    <w:rsid w:val="00A21989"/>
    <w:rsid w:val="00A23D3B"/>
    <w:rsid w:val="00A248B7"/>
    <w:rsid w:val="00AC2AB9"/>
    <w:rsid w:val="00AD2BE1"/>
    <w:rsid w:val="00B137BA"/>
    <w:rsid w:val="00C07772"/>
    <w:rsid w:val="00D05CCD"/>
    <w:rsid w:val="00D56514"/>
    <w:rsid w:val="00DF66E3"/>
    <w:rsid w:val="00F90A5A"/>
    <w:rsid w:val="00F9555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F09FA"/>
  <w15:chartTrackingRefBased/>
  <w15:docId w15:val="{466206D1-0743-43C3-BE3C-299A9774E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23D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23D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23D3B"/>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A23D3B"/>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A23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1343</TotalTime>
  <Pages>8</Pages>
  <Words>723</Words>
  <Characters>4126</Characters>
  <Application>Microsoft Office Word</Application>
  <DocSecurity>0</DocSecurity>
  <Lines>34</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Bombarda</dc:creator>
  <cp:keywords/>
  <dc:description/>
  <cp:lastModifiedBy>Andrea Bombarda</cp:lastModifiedBy>
  <cp:revision>29</cp:revision>
  <cp:lastPrinted>2023-07-13T07:31:00Z</cp:lastPrinted>
  <dcterms:created xsi:type="dcterms:W3CDTF">2023-07-10T09:17:00Z</dcterms:created>
  <dcterms:modified xsi:type="dcterms:W3CDTF">2023-07-13T13:22:00Z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9a983d28-9c44-4e7a-b794-6cd45fac4cfd</vt:lpwstr>
  </property>
</Properties>
</file>