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A7AC3" w14:textId="77777777" w:rsidR="001C4A85" w:rsidRDefault="001C4A8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</w:p>
    <w:p w14:paraId="32E3859D" w14:textId="43ECD117" w:rsidR="00F86A34" w:rsidRPr="00F75678" w:rsidRDefault="00C806E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F5496" w:themeColor="accent1" w:themeShade="BF"/>
          <w:kern w:val="36"/>
          <w:sz w:val="72"/>
          <w:szCs w:val="48"/>
          <w:lang w:eastAsia="es-ES"/>
        </w:rPr>
      </w:pPr>
      <w:r>
        <w:rPr>
          <w:rFonts w:ascii="Segoe UI" w:eastAsia="Times New Roman" w:hAnsi="Segoe UI" w:cs="Segoe UI"/>
          <w:b/>
          <w:color w:val="2F5496" w:themeColor="accent1" w:themeShade="BF"/>
          <w:kern w:val="36"/>
          <w:sz w:val="76"/>
          <w:szCs w:val="76"/>
          <w:lang w:eastAsia="es-ES"/>
        </w:rPr>
        <w:t>SISTEMAS DISTRIBUIDOS</w:t>
      </w:r>
    </w:p>
    <w:p w14:paraId="5D89B133" w14:textId="77777777" w:rsidR="00F86A34" w:rsidRDefault="00F86A34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065FD137" w14:textId="77777777" w:rsidR="001326D8" w:rsidRDefault="001326D8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24E9DCBC" w14:textId="49C1D49C" w:rsidR="00F86A34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 xml:space="preserve">Practica </w:t>
      </w:r>
      <w:r w:rsidR="002D7ADF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2</w:t>
      </w:r>
    </w:p>
    <w:p w14:paraId="54A81440" w14:textId="47CC2D57" w:rsidR="00F86A34" w:rsidRDefault="002D7ADF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2D7ADF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Introducción a la tecnología RMI</w:t>
      </w:r>
    </w:p>
    <w:p w14:paraId="4F1DC73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470A5BB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092D07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A26BEA8" w14:textId="28CA79AE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AAAC75F" w14:textId="4A8D7300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0BAA74C0" w14:textId="77777777" w:rsidR="00254136" w:rsidRDefault="00254136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DAB6127" w14:textId="12BB056A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BCB6ABB" w14:textId="6B186D60" w:rsidR="00F75678" w:rsidRPr="00F75678" w:rsidRDefault="00F75678" w:rsidP="00F75678">
      <w:pPr>
        <w:jc w:val="right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Grado en ingeniería informática</w:t>
      </w:r>
    </w:p>
    <w:p w14:paraId="4B6D0CDF" w14:textId="77777777" w:rsidR="00F86A34" w:rsidRPr="00F75678" w:rsidRDefault="00F86A34" w:rsidP="00F86A34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Francisco Joaquín Murcia Gómez 48734281H</w:t>
      </w:r>
    </w:p>
    <w:p w14:paraId="319398AF" w14:textId="13BD4CBA" w:rsidR="00C73FD9" w:rsidRDefault="001326D8" w:rsidP="00825A41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Grupo </w:t>
      </w:r>
      <w:r w:rsidR="00F75678"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1</w:t>
      </w:r>
    </w:p>
    <w:p w14:paraId="7632BE59" w14:textId="54F67BB6" w:rsidR="002D7ADF" w:rsidRPr="0081191B" w:rsidRDefault="00C73FD9" w:rsidP="002D7ADF">
      <w:pPr>
        <w:pStyle w:val="Prrafodelista"/>
        <w:numPr>
          <w:ilvl w:val="0"/>
          <w:numId w:val="6"/>
        </w:numPr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  <w:r w:rsidRPr="009B0F94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br w:type="page"/>
      </w:r>
    </w:p>
    <w:p w14:paraId="51D1D4A1" w14:textId="5E074578" w:rsidR="003E5E33" w:rsidRDefault="002D7ADF" w:rsidP="00FE3A87">
      <w:pPr>
        <w:pStyle w:val="Prrafodelista"/>
        <w:ind w:left="357"/>
        <w:contextualSpacing w:val="0"/>
        <w:jc w:val="center"/>
        <w:rPr>
          <w:rStyle w:val="fontstyle01"/>
          <w:rFonts w:ascii="Segoe UI" w:hAnsi="Segoe UI" w:cs="Segoe UI"/>
        </w:rPr>
      </w:pPr>
      <w:r w:rsidRPr="002D7ADF">
        <w:rPr>
          <w:rStyle w:val="fontstyle01"/>
          <w:rFonts w:ascii="Segoe UI" w:hAnsi="Segoe UI" w:cs="Segoe UI"/>
        </w:rPr>
        <w:lastRenderedPageBreak/>
        <w:t>Introducción</w:t>
      </w:r>
    </w:p>
    <w:p w14:paraId="5800FEB5" w14:textId="7E499F4C" w:rsidR="002D7ADF" w:rsidRDefault="00625D71" w:rsidP="00FE3A87">
      <w:pPr>
        <w:pStyle w:val="Prrafodelista"/>
        <w:ind w:left="357"/>
        <w:contextualSpacing w:val="0"/>
        <w:jc w:val="both"/>
        <w:rPr>
          <w:rFonts w:ascii="SegoeUI" w:hAnsi="SegoeUI"/>
          <w:color w:val="000000"/>
          <w:sz w:val="24"/>
          <w:szCs w:val="24"/>
        </w:rPr>
      </w:pPr>
      <w:r w:rsidRPr="00625D71">
        <w:rPr>
          <w:rFonts w:ascii="SegoeUI" w:hAnsi="SegoeUI"/>
          <w:color w:val="000000"/>
          <w:sz w:val="24"/>
          <w:szCs w:val="24"/>
        </w:rPr>
        <w:t>El Programa en cuestión es una estructura de cliente servidor</w:t>
      </w:r>
      <w:r>
        <w:rPr>
          <w:rFonts w:ascii="SegoeUI" w:hAnsi="SegoeUI"/>
          <w:color w:val="000000"/>
          <w:sz w:val="24"/>
          <w:szCs w:val="24"/>
        </w:rPr>
        <w:t xml:space="preserve"> implementada con RMI</w:t>
      </w:r>
      <w:r w:rsidRPr="00625D71">
        <w:rPr>
          <w:rFonts w:ascii="SegoeUI" w:hAnsi="SegoeUI"/>
          <w:color w:val="000000"/>
          <w:sz w:val="24"/>
          <w:szCs w:val="24"/>
        </w:rPr>
        <w:t>, el</w:t>
      </w:r>
      <w:r>
        <w:rPr>
          <w:rFonts w:ascii="SegoeUI" w:hAnsi="SegoeUI"/>
          <w:color w:val="000000"/>
        </w:rPr>
        <w:t xml:space="preserve"> </w:t>
      </w:r>
      <w:r w:rsidRPr="00625D71">
        <w:rPr>
          <w:rFonts w:ascii="SegoeUI" w:hAnsi="SegoeUI"/>
          <w:color w:val="000000"/>
          <w:sz w:val="24"/>
          <w:szCs w:val="24"/>
        </w:rPr>
        <w:t>programa que es una calculadora que o bien te suma o bien te multiplica, en</w:t>
      </w:r>
      <w:r>
        <w:rPr>
          <w:rFonts w:ascii="SegoeUI" w:hAnsi="SegoeUI"/>
          <w:color w:val="000000"/>
        </w:rPr>
        <w:t xml:space="preserve"> </w:t>
      </w:r>
      <w:r w:rsidRPr="00625D71">
        <w:rPr>
          <w:rFonts w:ascii="SegoeUI" w:hAnsi="SegoeUI"/>
          <w:color w:val="000000"/>
          <w:sz w:val="24"/>
          <w:szCs w:val="24"/>
        </w:rPr>
        <w:t xml:space="preserve">mi caso he añadido una función que te hace </w:t>
      </w:r>
      <w:r w:rsidR="00796733">
        <w:rPr>
          <w:rFonts w:ascii="SegoeUI" w:hAnsi="SegoeUI"/>
          <w:color w:val="000000"/>
          <w:sz w:val="24"/>
          <w:szCs w:val="24"/>
        </w:rPr>
        <w:t>la potencia</w:t>
      </w:r>
    </w:p>
    <w:p w14:paraId="69712C94" w14:textId="481324F8" w:rsidR="00796733" w:rsidRPr="007F40D6" w:rsidRDefault="007F40D6" w:rsidP="00FE3A87">
      <w:pPr>
        <w:pStyle w:val="Prrafodelista"/>
        <w:ind w:left="357"/>
        <w:contextualSpacing w:val="0"/>
        <w:jc w:val="center"/>
        <w:rPr>
          <w:rStyle w:val="fontstyle01"/>
          <w:rFonts w:ascii="Segoe UI" w:hAnsi="Segoe UI"/>
        </w:rPr>
      </w:pPr>
      <w:r w:rsidRPr="007F40D6">
        <w:rPr>
          <w:rStyle w:val="fontstyle01"/>
          <w:rFonts w:ascii="Segoe UI" w:hAnsi="Segoe UI"/>
        </w:rPr>
        <w:t>Código RMI</w:t>
      </w:r>
    </w:p>
    <w:p w14:paraId="63B4D3E5" w14:textId="45D0DD67" w:rsidR="007F40D6" w:rsidRPr="00FE3A87" w:rsidRDefault="00EA13F6" w:rsidP="00FE3A87">
      <w:pPr>
        <w:pStyle w:val="Prrafodelista"/>
        <w:ind w:left="360"/>
        <w:contextualSpacing w:val="0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FE3A8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En primer lugar, hemos de tener una interfaz remota que será amiga de cliente y de servidor, en este está la declaración de los métodos suma multiplicación y potencia.</w:t>
      </w:r>
    </w:p>
    <w:p w14:paraId="6D7EFC4D" w14:textId="079F7662" w:rsidR="00EA13F6" w:rsidRDefault="00EA13F6" w:rsidP="00FE3A87">
      <w:pPr>
        <w:pStyle w:val="Prrafodelista"/>
        <w:ind w:left="360"/>
        <w:contextualSpacing w:val="0"/>
        <w:jc w:val="center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lang w:eastAsia="es-ES"/>
        </w:rPr>
      </w:pPr>
      <w:r w:rsidRPr="00EA13F6">
        <w:rPr>
          <w:rFonts w:ascii="Segoe UI" w:eastAsia="Times New Roman" w:hAnsi="Segoe UI" w:cs="Segoe UI"/>
          <w:noProof/>
          <w:color w:val="000000" w:themeColor="text1"/>
          <w:kern w:val="36"/>
          <w:sz w:val="28"/>
          <w:szCs w:val="28"/>
          <w:lang w:eastAsia="es-ES"/>
        </w:rPr>
        <w:drawing>
          <wp:inline distT="0" distB="0" distL="0" distR="0" wp14:anchorId="0A0902C9" wp14:editId="1F064F35">
            <wp:extent cx="5400040" cy="15582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3252" w14:textId="0BFAD399" w:rsidR="00EA13F6" w:rsidRPr="00FE3A87" w:rsidRDefault="00391E80" w:rsidP="00FE3A87">
      <w:pPr>
        <w:pStyle w:val="Prrafodelista"/>
        <w:ind w:left="360"/>
        <w:contextualSpacing w:val="0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FE3A8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En </w:t>
      </w:r>
      <w:proofErr w:type="spellStart"/>
      <w:r w:rsidRPr="00FE3A8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objetoRemoto</w:t>
      </w:r>
      <w:proofErr w:type="spellEnd"/>
      <w:r w:rsidRPr="00FE3A8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se implementa los métodos de la interfaz.</w:t>
      </w:r>
    </w:p>
    <w:p w14:paraId="30944523" w14:textId="711BB378" w:rsidR="00391E80" w:rsidRDefault="00391E80" w:rsidP="00FE3A87">
      <w:pPr>
        <w:pStyle w:val="Prrafodelista"/>
        <w:ind w:left="360"/>
        <w:contextualSpacing w:val="0"/>
        <w:jc w:val="center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lang w:eastAsia="es-ES"/>
        </w:rPr>
      </w:pPr>
      <w:r w:rsidRPr="00391E80">
        <w:rPr>
          <w:rFonts w:ascii="Segoe UI" w:eastAsia="Times New Roman" w:hAnsi="Segoe UI" w:cs="Segoe UI"/>
          <w:noProof/>
          <w:color w:val="000000" w:themeColor="text1"/>
          <w:kern w:val="36"/>
          <w:sz w:val="28"/>
          <w:szCs w:val="28"/>
          <w:lang w:eastAsia="es-ES"/>
        </w:rPr>
        <w:drawing>
          <wp:inline distT="0" distB="0" distL="0" distR="0" wp14:anchorId="5A6D7BC2" wp14:editId="10CF05BC">
            <wp:extent cx="5400040" cy="2980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E8F2" w14:textId="0C193A2B" w:rsidR="00391E80" w:rsidRDefault="00391E80" w:rsidP="00FE3A87">
      <w:pPr>
        <w:pStyle w:val="Prrafodelista"/>
        <w:ind w:left="360"/>
        <w:contextualSpacing w:val="0"/>
        <w:jc w:val="center"/>
        <w:rPr>
          <w:rFonts w:ascii="Segoe UI" w:eastAsia="Times New Roman" w:hAnsi="Segoe UI" w:cs="Segoe UI"/>
          <w:color w:val="000000" w:themeColor="text1"/>
          <w:kern w:val="36"/>
          <w:sz w:val="28"/>
          <w:szCs w:val="28"/>
          <w:lang w:eastAsia="es-ES"/>
        </w:rPr>
      </w:pPr>
      <w:r w:rsidRPr="00391E80">
        <w:rPr>
          <w:rFonts w:ascii="Segoe UI" w:eastAsia="Times New Roman" w:hAnsi="Segoe UI" w:cs="Segoe UI"/>
          <w:noProof/>
          <w:color w:val="000000" w:themeColor="text1"/>
          <w:kern w:val="36"/>
          <w:sz w:val="28"/>
          <w:szCs w:val="28"/>
          <w:lang w:eastAsia="es-ES"/>
        </w:rPr>
        <w:drawing>
          <wp:inline distT="0" distB="0" distL="0" distR="0" wp14:anchorId="060E7A65" wp14:editId="747A1F8C">
            <wp:extent cx="4486901" cy="36581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4449" w14:textId="144C844B" w:rsidR="00391E80" w:rsidRDefault="00FE3A87" w:rsidP="00FE3A87">
      <w:pPr>
        <w:pStyle w:val="Prrafodelista"/>
        <w:ind w:left="360"/>
        <w:contextualSpacing w:val="0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FE3A87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En segundo lugar, esta Cliente, en esta se implementa el menú</w:t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, he hecho una ampliación de este</w:t>
      </w:r>
      <w:r w:rsidR="00E72EDF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, ya que he añadido una opción de hacer la potencia como se puede ver a continuación:</w:t>
      </w:r>
    </w:p>
    <w:p w14:paraId="567BE1E0" w14:textId="68CF7B08" w:rsidR="00E72EDF" w:rsidRDefault="00E72EDF" w:rsidP="00E72EDF">
      <w:pPr>
        <w:pStyle w:val="Prrafodelista"/>
        <w:ind w:left="360"/>
        <w:contextualSpacing w:val="0"/>
        <w:jc w:val="center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Menú</w:t>
      </w:r>
    </w:p>
    <w:p w14:paraId="130C5611" w14:textId="7FAF8C06" w:rsidR="00E72EDF" w:rsidRDefault="00E72EDF" w:rsidP="00FE3A87">
      <w:pPr>
        <w:pStyle w:val="Prrafodelista"/>
        <w:ind w:left="360"/>
        <w:contextualSpacing w:val="0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E72EDF">
        <w:rPr>
          <w:rFonts w:ascii="Segoe UI" w:eastAsia="Times New Roman" w:hAnsi="Segoe UI" w:cs="Segoe UI"/>
          <w:noProof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66E3F774" wp14:editId="37B624EB">
            <wp:extent cx="5400040" cy="22345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BDF7" w14:textId="77777777" w:rsidR="00E72EDF" w:rsidRDefault="00E72EDF">
      <w:pP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br w:type="page"/>
      </w:r>
    </w:p>
    <w:p w14:paraId="4DE9069D" w14:textId="2E293B46" w:rsidR="00E72EDF" w:rsidRDefault="00E72EDF" w:rsidP="00E72EDF">
      <w:pPr>
        <w:pStyle w:val="Prrafodelista"/>
        <w:ind w:left="360"/>
        <w:contextualSpacing w:val="0"/>
        <w:jc w:val="center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Selección de operación</w:t>
      </w:r>
    </w:p>
    <w:p w14:paraId="44FB8674" w14:textId="7ED3B2C9" w:rsidR="00E72EDF" w:rsidRDefault="00E72EDF" w:rsidP="00FE3A87">
      <w:pPr>
        <w:pStyle w:val="Prrafodelista"/>
        <w:ind w:left="360"/>
        <w:contextualSpacing w:val="0"/>
        <w:jc w:val="both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E72EDF">
        <w:rPr>
          <w:rFonts w:ascii="Segoe UI" w:eastAsia="Times New Roman" w:hAnsi="Segoe UI" w:cs="Segoe UI"/>
          <w:noProof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6EF0311F" wp14:editId="0F996D5F">
            <wp:extent cx="5249008" cy="2962688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B85E" w14:textId="34B4C967" w:rsidR="00E72EDF" w:rsidRDefault="00E72EDF" w:rsidP="00E72EDF">
      <w:pPr>
        <w:pStyle w:val="Prrafodelista"/>
        <w:ind w:left="357"/>
        <w:contextualSpacing w:val="0"/>
        <w:jc w:val="center"/>
        <w:rPr>
          <w:rStyle w:val="fontstyle01"/>
          <w:rFonts w:ascii="Segoe UI" w:hAnsi="Segoe UI"/>
        </w:rPr>
      </w:pPr>
      <w:r w:rsidRPr="00E72EDF">
        <w:rPr>
          <w:rStyle w:val="fontstyle01"/>
          <w:rFonts w:ascii="Segoe UI" w:hAnsi="Segoe UI"/>
        </w:rPr>
        <w:t>Compilación y ejecución</w:t>
      </w:r>
    </w:p>
    <w:p w14:paraId="169F4A5D" w14:textId="5E02825B" w:rsidR="00E72EDF" w:rsidRDefault="00E72EDF" w:rsidP="00F51DC8">
      <w:pPr>
        <w:pStyle w:val="Prrafodelista"/>
        <w:ind w:left="357"/>
        <w:contextualSpacing w:val="0"/>
        <w:jc w:val="both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En la carpeta servidor abrimos una terminal</w:t>
      </w:r>
      <w:r w:rsidR="00F51DC8"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.</w:t>
      </w:r>
    </w:p>
    <w:p w14:paraId="214FD2D9" w14:textId="4209F540" w:rsidR="00F51DC8" w:rsidRDefault="00F51DC8" w:rsidP="00F51DC8">
      <w:pPr>
        <w:pStyle w:val="Prrafodelista"/>
        <w:ind w:left="357"/>
        <w:contextualSpacing w:val="0"/>
        <w:jc w:val="both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En primer lugar, compilaremos la interfaz y la clase objeto:</w:t>
      </w:r>
    </w:p>
    <w:p w14:paraId="1312655B" w14:textId="5AC66F11" w:rsidR="00F51DC8" w:rsidRDefault="00F51DC8" w:rsidP="00F51DC8">
      <w:pPr>
        <w:pStyle w:val="Prrafodelista"/>
        <w:ind w:left="357"/>
        <w:contextualSpacing w:val="0"/>
        <w:jc w:val="both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 w:rsidRPr="00F51DC8">
        <w:rPr>
          <w:rStyle w:val="fontstyle01"/>
          <w:rFonts w:ascii="Segoe UI" w:hAnsi="Segoe U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3924E92A" wp14:editId="3A93FFBB">
            <wp:extent cx="5400040" cy="12992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B99E" w14:textId="486705CF" w:rsidR="00F51DC8" w:rsidRDefault="00F51DC8" w:rsidP="00F51DC8">
      <w:pPr>
        <w:pStyle w:val="Prrafodelista"/>
        <w:ind w:left="357"/>
        <w:contextualSpacing w:val="0"/>
        <w:jc w:val="both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 xml:space="preserve">Una vez hecho esto generaremos los </w:t>
      </w:r>
      <w:proofErr w:type="spellStart"/>
      <w:r w:rsidRPr="00F51DC8"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stubs</w:t>
      </w:r>
      <w:proofErr w:type="spellEnd"/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, esta clase es la que ve el cliente.</w:t>
      </w:r>
    </w:p>
    <w:p w14:paraId="3356C1CC" w14:textId="06D05DBF" w:rsidR="00F51DC8" w:rsidRDefault="00F51DC8" w:rsidP="00F51DC8">
      <w:pPr>
        <w:pStyle w:val="Prrafodelista"/>
        <w:ind w:left="357"/>
        <w:contextualSpacing w:val="0"/>
        <w:jc w:val="both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 w:rsidRPr="00F51DC8">
        <w:rPr>
          <w:rStyle w:val="fontstyle01"/>
          <w:rFonts w:ascii="Segoe UI" w:hAnsi="Segoe U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190DAD28" wp14:editId="58C48933">
            <wp:extent cx="5400040" cy="12515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114D" w14:textId="7D8CCE4D" w:rsidR="00F51DC8" w:rsidRDefault="00F51DC8" w:rsidP="00F51DC8">
      <w:pPr>
        <w:pStyle w:val="Prrafodelista"/>
        <w:ind w:left="357"/>
        <w:contextualSpacing w:val="0"/>
        <w:jc w:val="both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Mas tarde generaremos el registro que es donde se instancia el objeto.</w:t>
      </w:r>
    </w:p>
    <w:p w14:paraId="1DD35F21" w14:textId="6367F9B6" w:rsidR="00F51DC8" w:rsidRDefault="00F51DC8" w:rsidP="00F51DC8">
      <w:pPr>
        <w:pStyle w:val="Prrafodelista"/>
        <w:ind w:left="357"/>
        <w:contextualSpacing w:val="0"/>
        <w:jc w:val="center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 w:rsidRPr="00F51DC8">
        <w:rPr>
          <w:rStyle w:val="fontstyle01"/>
          <w:rFonts w:ascii="Segoe UI" w:hAnsi="Segoe U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074EE193" wp14:editId="7717B42C">
            <wp:extent cx="5400040" cy="6115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B387" w14:textId="55F169A6" w:rsidR="00F51DC8" w:rsidRDefault="00F51DC8" w:rsidP="00F51DC8">
      <w:pPr>
        <w:pStyle w:val="Prrafodelista"/>
        <w:ind w:left="357"/>
        <w:contextualSpacing w:val="0"/>
        <w:jc w:val="center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</w:p>
    <w:p w14:paraId="296EE331" w14:textId="76EB732C" w:rsidR="00F51DC8" w:rsidRDefault="00F51DC8" w:rsidP="00F51DC8">
      <w:pPr>
        <w:pStyle w:val="Prrafodelista"/>
        <w:ind w:left="357"/>
        <w:contextualSpacing w:val="0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 xml:space="preserve">A continuación, abrimos una terminal en cliente </w:t>
      </w:r>
    </w:p>
    <w:p w14:paraId="41AE4D5B" w14:textId="680B2CBE" w:rsidR="00F51DC8" w:rsidRDefault="006717F2" w:rsidP="00F51DC8">
      <w:pPr>
        <w:pStyle w:val="Prrafodelista"/>
        <w:ind w:left="357"/>
        <w:contextualSpacing w:val="0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7B2CCF21" wp14:editId="55D93216">
            <wp:extent cx="3934460" cy="923925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06844" w14:textId="5C8FE6EF" w:rsidR="006717F2" w:rsidRDefault="006717F2" w:rsidP="00F51DC8">
      <w:pPr>
        <w:pStyle w:val="Prrafodelista"/>
        <w:ind w:left="357"/>
        <w:contextualSpacing w:val="0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De esta forma exportamos el archivo .</w:t>
      </w:r>
      <w:proofErr w:type="spellStart"/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jar</w:t>
      </w:r>
      <w:proofErr w:type="spellEnd"/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 xml:space="preserve"> generado en servidor.</w:t>
      </w:r>
    </w:p>
    <w:p w14:paraId="179B3A17" w14:textId="24CA7558" w:rsidR="006717F2" w:rsidRDefault="006717F2" w:rsidP="00F51DC8">
      <w:pPr>
        <w:pStyle w:val="Prrafodelista"/>
        <w:ind w:left="357"/>
        <w:contextualSpacing w:val="0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Ahora registramos el registro en la terminal de servidor</w:t>
      </w:r>
      <w:r w:rsidR="004F678E"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:</w:t>
      </w:r>
    </w:p>
    <w:p w14:paraId="06047455" w14:textId="0027ED5A" w:rsidR="004F678E" w:rsidRDefault="004F678E" w:rsidP="00F51DC8">
      <w:pPr>
        <w:pStyle w:val="Prrafodelista"/>
        <w:ind w:left="357"/>
        <w:contextualSpacing w:val="0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 w:rsidRPr="004F678E">
        <w:rPr>
          <w:rStyle w:val="fontstyle01"/>
          <w:rFonts w:ascii="Segoe UI" w:hAnsi="Segoe U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6F672547" wp14:editId="08DC2299">
            <wp:extent cx="5400040" cy="5803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37CA" w14:textId="476A01D7" w:rsidR="004F678E" w:rsidRDefault="004F678E" w:rsidP="00F51DC8">
      <w:pPr>
        <w:pStyle w:val="Prrafodelista"/>
        <w:ind w:left="357"/>
        <w:contextualSpacing w:val="0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En una nueva terminal abierta desde el directorio del servidor ejecutamos el servidor</w:t>
      </w:r>
    </w:p>
    <w:p w14:paraId="48D55D43" w14:textId="4FC8A6F6" w:rsidR="004F678E" w:rsidRDefault="004F678E" w:rsidP="004F678E">
      <w:pPr>
        <w:pStyle w:val="Prrafodelista"/>
        <w:ind w:left="357"/>
        <w:contextualSpacing w:val="0"/>
        <w:jc w:val="center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 w:rsidRPr="004F678E">
        <w:rPr>
          <w:rStyle w:val="fontstyle01"/>
          <w:rFonts w:ascii="Segoe UI" w:hAnsi="Segoe U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336B8627" wp14:editId="42A85B70">
            <wp:extent cx="5400040" cy="11055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0BF3" w14:textId="6ECE8E02" w:rsidR="004F678E" w:rsidRDefault="004F678E" w:rsidP="004F678E">
      <w:pPr>
        <w:pStyle w:val="Prrafodelista"/>
        <w:ind w:left="357"/>
        <w:contextualSpacing w:val="0"/>
        <w:jc w:val="both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Finalmente, en cliente compilamos y ejecutamos</w:t>
      </w:r>
    </w:p>
    <w:p w14:paraId="05DA1FCF" w14:textId="15B4C45A" w:rsidR="004F678E" w:rsidRDefault="009B3226" w:rsidP="004F678E">
      <w:pPr>
        <w:pStyle w:val="Prrafodelista"/>
        <w:ind w:left="357"/>
        <w:contextualSpacing w:val="0"/>
        <w:jc w:val="center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 w:rsidRPr="009B3226">
        <w:rPr>
          <w:rStyle w:val="fontstyle01"/>
          <w:rFonts w:ascii="Segoe UI" w:hAnsi="Segoe U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52DD76FA" wp14:editId="1593F43E">
            <wp:extent cx="5400040" cy="1333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B32D" w14:textId="7DA11FAA" w:rsidR="004F678E" w:rsidRDefault="004F678E">
      <w:pP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br w:type="page"/>
      </w:r>
    </w:p>
    <w:p w14:paraId="456531F6" w14:textId="1D158049" w:rsidR="004F678E" w:rsidRDefault="004F678E" w:rsidP="004F678E">
      <w:pPr>
        <w:pStyle w:val="Prrafodelista"/>
        <w:ind w:left="357"/>
        <w:contextualSpacing w:val="0"/>
        <w:jc w:val="center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>Una ejecución del código seria la siguiente:</w:t>
      </w:r>
    </w:p>
    <w:p w14:paraId="456062E5" w14:textId="1A604566" w:rsidR="004F678E" w:rsidRDefault="004F678E" w:rsidP="004F678E">
      <w:pPr>
        <w:pStyle w:val="Prrafodelista"/>
        <w:ind w:left="357"/>
        <w:contextualSpacing w:val="0"/>
        <w:jc w:val="center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 w:rsidRPr="004F678E">
        <w:rPr>
          <w:rStyle w:val="fontstyle01"/>
          <w:rFonts w:ascii="Segoe UI" w:hAnsi="Segoe U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1DEEA546" wp14:editId="09B5B152">
            <wp:extent cx="5400040" cy="531241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0CC7" w14:textId="54D7F589" w:rsidR="004F678E" w:rsidRPr="00E72EDF" w:rsidRDefault="004F678E" w:rsidP="004F678E">
      <w:pPr>
        <w:pStyle w:val="Prrafodelista"/>
        <w:ind w:left="357"/>
        <w:contextualSpacing w:val="0"/>
        <w:jc w:val="both"/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="Segoe UI" w:hAnsi="Segoe UI"/>
          <w:b w:val="0"/>
          <w:bCs w:val="0"/>
          <w:color w:val="000000" w:themeColor="text1"/>
          <w:sz w:val="24"/>
          <w:szCs w:val="24"/>
        </w:rPr>
        <w:t xml:space="preserve">En esta, le indicamos que vamos a sumar sumamos 4 + 4 a lo que devuelve 8 después le decimos que queremos seguir y decimos que queremos hacer 2^3 a lo que evidentemente el resultado también es 8 </w:t>
      </w:r>
    </w:p>
    <w:sectPr w:rsidR="004F678E" w:rsidRPr="00E72EDF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BB6E2" w14:textId="77777777" w:rsidR="00BF12A8" w:rsidRDefault="00BF12A8" w:rsidP="00F86A34">
      <w:pPr>
        <w:spacing w:after="0" w:line="240" w:lineRule="auto"/>
      </w:pPr>
      <w:r>
        <w:separator/>
      </w:r>
    </w:p>
  </w:endnote>
  <w:endnote w:type="continuationSeparator" w:id="0">
    <w:p w14:paraId="37595048" w14:textId="77777777" w:rsidR="00BF12A8" w:rsidRDefault="00BF12A8" w:rsidP="00F8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09AC1" w14:textId="77777777" w:rsidR="00ED497C" w:rsidRDefault="00ED497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8109F89" wp14:editId="20C5107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8C1B" w14:textId="77777777" w:rsidR="00ED497C" w:rsidRPr="00F86A34" w:rsidRDefault="00ED497C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14:paraId="3D7FA7CC" w14:textId="77777777" w:rsidR="00ED497C" w:rsidRDefault="00ED497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109F89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4048C1B" w14:textId="77777777" w:rsidR="00ED497C" w:rsidRPr="00F86A34" w:rsidRDefault="00ED497C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</w:rPr>
                      </w:pPr>
                    </w:p>
                    <w:p w14:paraId="3D7FA7CC" w14:textId="77777777" w:rsidR="00ED497C" w:rsidRDefault="00ED497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150922" wp14:editId="190C32C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1071EF" w14:textId="77777777" w:rsidR="00ED497C" w:rsidRDefault="00ED497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150922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D1071EF" w14:textId="77777777" w:rsidR="00ED497C" w:rsidRDefault="00ED497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978DD" w14:textId="77777777" w:rsidR="00BF12A8" w:rsidRDefault="00BF12A8" w:rsidP="00F86A34">
      <w:pPr>
        <w:spacing w:after="0" w:line="240" w:lineRule="auto"/>
      </w:pPr>
      <w:r>
        <w:separator/>
      </w:r>
    </w:p>
  </w:footnote>
  <w:footnote w:type="continuationSeparator" w:id="0">
    <w:p w14:paraId="79B0F4BE" w14:textId="77777777" w:rsidR="00BF12A8" w:rsidRDefault="00BF12A8" w:rsidP="00F8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DD0A6" w14:textId="55C1BB9A" w:rsidR="00ED497C" w:rsidRPr="00C73FD9" w:rsidRDefault="001326D8" w:rsidP="001326D8">
    <w:pPr>
      <w:rPr>
        <w:rFonts w:ascii="Segoe UI" w:hAnsi="Segoe UI" w:cs="Segoe UI"/>
        <w:color w:val="2F5496" w:themeColor="accent1" w:themeShade="BF"/>
        <w:sz w:val="20"/>
      </w:rPr>
    </w:pPr>
    <w:r w:rsidRPr="00C73FD9">
      <w:rPr>
        <w:rFonts w:ascii="Segoe UI" w:hAnsi="Segoe UI" w:cs="Segoe UI"/>
        <w:color w:val="2F5496" w:themeColor="accent1" w:themeShade="BF"/>
        <w:sz w:val="20"/>
      </w:rPr>
      <w:t xml:space="preserve">Practica </w:t>
    </w:r>
    <w:r w:rsidR="00C806E5">
      <w:rPr>
        <w:rFonts w:ascii="Segoe UI" w:hAnsi="Segoe UI" w:cs="Segoe UI"/>
        <w:color w:val="2F5496" w:themeColor="accent1" w:themeShade="BF"/>
        <w:sz w:val="20"/>
      </w:rPr>
      <w:t>1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             </w:t>
    </w:r>
    <w:r w:rsidR="00F75678" w:rsidRPr="00C73FD9">
      <w:rPr>
        <w:rFonts w:ascii="Segoe UI" w:hAnsi="Segoe UI" w:cs="Segoe UI"/>
        <w:color w:val="2F5496" w:themeColor="accent1" w:themeShade="BF"/>
        <w:sz w:val="20"/>
      </w:rPr>
      <w:t xml:space="preserve">  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</w:t>
    </w:r>
    <w:r w:rsidR="00ED497C" w:rsidRPr="00C73FD9">
      <w:rPr>
        <w:rFonts w:ascii="Segoe UI" w:hAnsi="Segoe UI" w:cs="Segoe UI"/>
        <w:color w:val="2F5496" w:themeColor="accent1" w:themeShade="BF"/>
        <w:sz w:val="20"/>
      </w:rPr>
      <w:t xml:space="preserve">Francisco Murcia                       </w:t>
    </w:r>
    <w:r w:rsidR="00ED497C" w:rsidRPr="00C73FD9">
      <w:rPr>
        <w:rFonts w:ascii="Segoe UI" w:hAnsi="Segoe UI" w:cs="Segoe UI"/>
        <w:color w:val="2F5496" w:themeColor="accent1" w:themeShade="BF"/>
        <w:sz w:val="24"/>
      </w:rPr>
      <w:t xml:space="preserve"> </w:t>
    </w:r>
    <w:sdt>
      <w:sdtPr>
        <w:rPr>
          <w:rFonts w:ascii="Segoe UI" w:hAnsi="Segoe UI" w:cs="Segoe UI"/>
          <w:color w:val="2F5496" w:themeColor="accent1" w:themeShade="BF"/>
          <w:sz w:val="24"/>
        </w:rPr>
        <w:alias w:val="Fecha"/>
        <w:tag w:val=""/>
        <w:id w:val="-1474666672"/>
        <w:dataBinding w:prefixMappings="xmlns:ns0='http://schemas.microsoft.com/office/2006/coverPageProps' " w:xpath="/ns0:CoverPageProperties[1]/ns0:PublishDate[1]" w:storeItemID="{55AF091B-3C7A-41E3-B477-F2FDAA23CFDA}"/>
        <w:date w:fullDate="2020-09-25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3B737D">
          <w:rPr>
            <w:rFonts w:ascii="Segoe UI" w:hAnsi="Segoe UI" w:cs="Segoe UI"/>
            <w:color w:val="2F5496" w:themeColor="accent1" w:themeShade="BF"/>
            <w:sz w:val="24"/>
          </w:rPr>
          <w:t>25 de septiembre de 2020</w:t>
        </w:r>
      </w:sdtContent>
    </w:sdt>
  </w:p>
  <w:p w14:paraId="46DA4785" w14:textId="77777777" w:rsidR="00825A41" w:rsidRPr="00825A41" w:rsidRDefault="00825A41" w:rsidP="00825A41">
    <w:pPr>
      <w:pBdr>
        <w:bottom w:val="single" w:sz="12" w:space="1" w:color="auto"/>
      </w:pBdr>
      <w:rPr>
        <w:rFonts w:ascii="Segoe UI" w:hAnsi="Segoe UI" w:cs="Segoe UI"/>
        <w:color w:val="7F7F7F" w:themeColor="text1" w:themeTint="8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1766F"/>
    <w:multiLevelType w:val="hybridMultilevel"/>
    <w:tmpl w:val="8C3A3878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253746"/>
    <w:multiLevelType w:val="hybridMultilevel"/>
    <w:tmpl w:val="84CCF7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67918"/>
    <w:multiLevelType w:val="multilevel"/>
    <w:tmpl w:val="C9D219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D523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1A4024"/>
    <w:multiLevelType w:val="multilevel"/>
    <w:tmpl w:val="00C2635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F33E95"/>
    <w:multiLevelType w:val="multilevel"/>
    <w:tmpl w:val="0B2626D8"/>
    <w:lvl w:ilvl="0">
      <w:start w:val="1"/>
      <w:numFmt w:val="decimal"/>
      <w:lvlText w:val="%1)"/>
      <w:lvlJc w:val="left"/>
      <w:pPr>
        <w:ind w:left="360" w:hanging="360"/>
      </w:pPr>
      <w:rPr>
        <w:color w:val="2F5496" w:themeColor="accent1" w:themeShade="BF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34"/>
    <w:rsid w:val="000154D1"/>
    <w:rsid w:val="000B6405"/>
    <w:rsid w:val="00126505"/>
    <w:rsid w:val="00127FE3"/>
    <w:rsid w:val="00130476"/>
    <w:rsid w:val="001326D8"/>
    <w:rsid w:val="00194B45"/>
    <w:rsid w:val="001C4A85"/>
    <w:rsid w:val="001E6802"/>
    <w:rsid w:val="002211DB"/>
    <w:rsid w:val="0025347C"/>
    <w:rsid w:val="00254136"/>
    <w:rsid w:val="002725C2"/>
    <w:rsid w:val="0028165F"/>
    <w:rsid w:val="002D7ADF"/>
    <w:rsid w:val="002E7460"/>
    <w:rsid w:val="002F4A71"/>
    <w:rsid w:val="00316D7F"/>
    <w:rsid w:val="00391E80"/>
    <w:rsid w:val="00396446"/>
    <w:rsid w:val="003B737D"/>
    <w:rsid w:val="003D0ADD"/>
    <w:rsid w:val="003E5E33"/>
    <w:rsid w:val="003F2C9C"/>
    <w:rsid w:val="00445071"/>
    <w:rsid w:val="00461F58"/>
    <w:rsid w:val="0046208A"/>
    <w:rsid w:val="004C5526"/>
    <w:rsid w:val="004F678E"/>
    <w:rsid w:val="005237D4"/>
    <w:rsid w:val="005273D5"/>
    <w:rsid w:val="005815B0"/>
    <w:rsid w:val="005E28DF"/>
    <w:rsid w:val="006034D7"/>
    <w:rsid w:val="006176B4"/>
    <w:rsid w:val="00625D71"/>
    <w:rsid w:val="006717F2"/>
    <w:rsid w:val="006B4604"/>
    <w:rsid w:val="00796733"/>
    <w:rsid w:val="007F40D6"/>
    <w:rsid w:val="0081191B"/>
    <w:rsid w:val="00825A41"/>
    <w:rsid w:val="0084436B"/>
    <w:rsid w:val="009275A4"/>
    <w:rsid w:val="009751F3"/>
    <w:rsid w:val="009B0F94"/>
    <w:rsid w:val="009B3226"/>
    <w:rsid w:val="009C4A2D"/>
    <w:rsid w:val="009F69C0"/>
    <w:rsid w:val="00A44CD0"/>
    <w:rsid w:val="00A7164D"/>
    <w:rsid w:val="00A90699"/>
    <w:rsid w:val="00A92CAC"/>
    <w:rsid w:val="00A92EB4"/>
    <w:rsid w:val="00AF6751"/>
    <w:rsid w:val="00B51BBF"/>
    <w:rsid w:val="00B54B72"/>
    <w:rsid w:val="00BE2F53"/>
    <w:rsid w:val="00BE7682"/>
    <w:rsid w:val="00BF12A8"/>
    <w:rsid w:val="00BF6B8A"/>
    <w:rsid w:val="00C73FD9"/>
    <w:rsid w:val="00C806E5"/>
    <w:rsid w:val="00CC1B55"/>
    <w:rsid w:val="00CC2102"/>
    <w:rsid w:val="00D43233"/>
    <w:rsid w:val="00DC009A"/>
    <w:rsid w:val="00E65499"/>
    <w:rsid w:val="00E655AE"/>
    <w:rsid w:val="00E72EDF"/>
    <w:rsid w:val="00EA13F6"/>
    <w:rsid w:val="00ED497C"/>
    <w:rsid w:val="00F15A1D"/>
    <w:rsid w:val="00F40B62"/>
    <w:rsid w:val="00F51DC8"/>
    <w:rsid w:val="00F71EDA"/>
    <w:rsid w:val="00F75678"/>
    <w:rsid w:val="00F86A34"/>
    <w:rsid w:val="00FE17C8"/>
    <w:rsid w:val="00FE3A87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ADC2A"/>
  <w15:chartTrackingRefBased/>
  <w15:docId w15:val="{CDEF1EDE-7EB7-4BE8-A46B-3EC69E12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A34"/>
  </w:style>
  <w:style w:type="paragraph" w:styleId="Piedepgina">
    <w:name w:val="footer"/>
    <w:basedOn w:val="Normal"/>
    <w:link w:val="Piedepgina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A34"/>
  </w:style>
  <w:style w:type="character" w:styleId="Textodelmarcadordeposicin">
    <w:name w:val="Placeholder Text"/>
    <w:basedOn w:val="Fuentedeprrafopredeter"/>
    <w:uiPriority w:val="99"/>
    <w:semiHidden/>
    <w:rsid w:val="00BF6B8A"/>
    <w:rPr>
      <w:color w:val="808080"/>
    </w:rPr>
  </w:style>
  <w:style w:type="table" w:styleId="Tablaconcuadrcula">
    <w:name w:val="Table Grid"/>
    <w:basedOn w:val="Tablanormal"/>
    <w:uiPriority w:val="39"/>
    <w:rsid w:val="00CC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2102"/>
    <w:pPr>
      <w:ind w:left="720"/>
      <w:contextualSpacing/>
    </w:pPr>
  </w:style>
  <w:style w:type="character" w:customStyle="1" w:styleId="fontstyle01">
    <w:name w:val="fontstyle01"/>
    <w:basedOn w:val="Fuentedeprrafopredeter"/>
    <w:rsid w:val="002D7ADF"/>
    <w:rPr>
      <w:rFonts w:ascii="SegoeUI-Bold" w:hAnsi="SegoeUI-Bold" w:hint="default"/>
      <w:b/>
      <w:bCs/>
      <w:i w:val="0"/>
      <w:iCs w:val="0"/>
      <w:color w:val="2F549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3EAA0-BF3B-418B-B458-D1928A89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</cp:lastModifiedBy>
  <cp:revision>3</cp:revision>
  <cp:lastPrinted>2020-09-27T14:18:00Z</cp:lastPrinted>
  <dcterms:created xsi:type="dcterms:W3CDTF">2020-09-27T14:18:00Z</dcterms:created>
  <dcterms:modified xsi:type="dcterms:W3CDTF">2020-09-27T14:19:00Z</dcterms:modified>
</cp:coreProperties>
</file>