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97" w:rsidRPr="00637FCF" w:rsidRDefault="005C5A97" w:rsidP="00637FCF">
      <w:pPr>
        <w:pStyle w:val="Ttulo1"/>
      </w:pPr>
      <w:r w:rsidRPr="00637FCF">
        <w:t>R</w:t>
      </w:r>
      <w:r w:rsidR="0043177A" w:rsidRPr="00637FCF">
        <w:t xml:space="preserve">egistrar una aplicación informática ámbito nacional, europeo o </w:t>
      </w:r>
      <w:r w:rsidRPr="00637FCF">
        <w:t xml:space="preserve">internacional
</w:t>
      </w:r>
    </w:p>
    <w:p w:rsidR="005C5A97" w:rsidRPr="00637FCF" w:rsidRDefault="005C5A97"/>
    <w:p w:rsidR="005C5A97" w:rsidRPr="00637FCF" w:rsidRDefault="005C5A97">
      <w:r w:rsidRPr="00637FCF">
        <w:t>La solicitud se realiza a través de un documento técnico o memoria de invención, que se acompaña de los formularios de solicitud y las tasas correspondientes. Sin duda la redacción de la memoria de invención debe ser encargada a expertos ingenieros de patentes que conozcan en profundidad el proceso de solicitud.</w:t>
      </w:r>
    </w:p>
    <w:p w:rsidR="005C5A97" w:rsidRDefault="005C5A97"/>
    <w:p w:rsidR="00637FCF" w:rsidRDefault="00637FCF" w:rsidP="00637FCF">
      <w:pPr>
        <w:rPr>
          <w:rFonts w:eastAsia="Times New Roman" w:cs="Arial"/>
          <w:color w:val="555555"/>
          <w:shd w:val="clear" w:color="auto" w:fill="FFFFFF"/>
        </w:rPr>
      </w:pPr>
      <w:r w:rsidRPr="00637FCF">
        <w:rPr>
          <w:rFonts w:eastAsia="Times New Roman" w:cs="Arial"/>
          <w:color w:val="555555"/>
          <w:shd w:val="clear" w:color="auto" w:fill="FFFFFF"/>
        </w:rPr>
        <w:t>Las patentes son títulos de propiedad y como tales le permiten al inventor realizar negociaciones basadas en la sesión total o parcial de los derechos de explotación de la idea que la patente está protegiendo.</w:t>
      </w:r>
    </w:p>
    <w:p w:rsidR="00685538" w:rsidRDefault="00685538" w:rsidP="00637FCF">
      <w:pPr>
        <w:rPr>
          <w:rFonts w:eastAsia="Times New Roman" w:cs="Arial"/>
          <w:color w:val="555555"/>
          <w:shd w:val="clear" w:color="auto" w:fill="FFFFFF"/>
        </w:rPr>
      </w:pPr>
    </w:p>
    <w:p w:rsidR="00685538" w:rsidRDefault="00685538" w:rsidP="00637FCF">
      <w:pPr>
        <w:rPr>
          <w:rFonts w:eastAsia="Times New Roman" w:cs="Arial"/>
          <w:color w:val="555555"/>
          <w:shd w:val="clear" w:color="auto" w:fill="FFFFFF"/>
        </w:rPr>
      </w:pPr>
      <w:r>
        <w:rPr>
          <w:rFonts w:eastAsia="Times New Roman" w:cs="Arial"/>
          <w:color w:val="555555"/>
          <w:shd w:val="clear" w:color="auto" w:fill="FFFFFF"/>
        </w:rPr>
        <w:t>Para hacer un registro de una aplicación</w:t>
      </w:r>
      <w:r w:rsidR="00547873">
        <w:rPr>
          <w:rFonts w:eastAsia="Times New Roman" w:cs="Arial"/>
          <w:color w:val="555555"/>
          <w:shd w:val="clear" w:color="auto" w:fill="FFFFFF"/>
        </w:rPr>
        <w:t xml:space="preserve">  informática a nivel europeo</w:t>
      </w:r>
      <w:bookmarkStart w:id="0" w:name="_GoBack"/>
      <w:bookmarkEnd w:id="0"/>
      <w:r>
        <w:rPr>
          <w:rFonts w:eastAsia="Times New Roman" w:cs="Arial"/>
          <w:color w:val="555555"/>
          <w:shd w:val="clear" w:color="auto" w:fill="FFFFFF"/>
        </w:rPr>
        <w:t xml:space="preserve"> tenemos que entrar en el siguiente enlace:</w:t>
      </w:r>
    </w:p>
    <w:p w:rsidR="00685538" w:rsidRPr="00637FCF" w:rsidRDefault="00685538" w:rsidP="00637FCF">
      <w:pPr>
        <w:rPr>
          <w:rFonts w:eastAsia="Times New Roman" w:cs="Arial"/>
          <w:color w:val="555555"/>
          <w:shd w:val="clear" w:color="auto" w:fill="FFFFFF"/>
        </w:rPr>
      </w:pPr>
    </w:p>
    <w:p w:rsidR="00637FCF" w:rsidRPr="00637FCF" w:rsidRDefault="00637FCF"/>
    <w:p w:rsidR="0043177A" w:rsidRPr="00637FCF" w:rsidRDefault="005C5A97" w:rsidP="00637FCF">
      <w:pPr>
        <w:pStyle w:val="Ttulo1"/>
        <w:rPr>
          <w:sz w:val="24"/>
          <w:szCs w:val="24"/>
        </w:rPr>
      </w:pPr>
      <w:r w:rsidRPr="00637FCF">
        <w:t>C</w:t>
      </w:r>
      <w:r w:rsidR="0043177A" w:rsidRPr="00637FCF">
        <w:t>esión de
derechos comp</w:t>
      </w:r>
      <w:r w:rsidR="00637FCF" w:rsidRPr="00637FCF">
        <w:t>artidos</w:t>
      </w:r>
      <w:r w:rsidR="00637FCF">
        <w:t>, autor único o múltiple</w:t>
      </w:r>
      <w:r w:rsidR="0043177A" w:rsidRPr="00637FCF">
        <w:rPr>
          <w:sz w:val="24"/>
          <w:szCs w:val="24"/>
        </w:rPr>
        <w:t xml:space="preserve">. </w:t>
      </w:r>
    </w:p>
    <w:p w:rsidR="0043177A" w:rsidRPr="00637FCF" w:rsidRDefault="0043177A">
      <w:pPr>
        <w:rPr>
          <w:rFonts w:asciiTheme="majorHAnsi" w:hAnsiTheme="majorHAnsi"/>
        </w:rPr>
      </w:pPr>
    </w:p>
    <w:p w:rsidR="00F32807" w:rsidRPr="00637FCF" w:rsidRDefault="00F32807" w:rsidP="005C5A97">
      <w:pPr>
        <w:rPr>
          <w:rFonts w:eastAsia="Times New Roman" w:cs="Times New Roman"/>
        </w:rPr>
      </w:pPr>
    </w:p>
    <w:p w:rsidR="0043177A" w:rsidRDefault="0043177A"/>
    <w:p w:rsidR="00637FCF" w:rsidRPr="00637FCF" w:rsidRDefault="00637FCF"/>
    <w:p w:rsidR="00863B1D" w:rsidRPr="00637FCF" w:rsidRDefault="0043177A" w:rsidP="00637FCF">
      <w:pPr>
        <w:pStyle w:val="Ttulo1"/>
      </w:pPr>
      <w:r w:rsidRPr="00637FCF">
        <w:t>Ventajas e inconvenientes de las distintas maneras de registrar una aplicación informática</w:t>
      </w:r>
    </w:p>
    <w:sectPr w:rsidR="00863B1D" w:rsidRPr="00637FCF" w:rsidSect="00751B01">
      <w:pgSz w:w="11900" w:h="16840"/>
      <w:pgMar w:top="1417" w:right="1701" w:bottom="1417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01"/>
    <w:rsid w:val="0043177A"/>
    <w:rsid w:val="00547873"/>
    <w:rsid w:val="005C5A97"/>
    <w:rsid w:val="00637FCF"/>
    <w:rsid w:val="00685538"/>
    <w:rsid w:val="00751B01"/>
    <w:rsid w:val="00863B1D"/>
    <w:rsid w:val="00A027DB"/>
    <w:rsid w:val="00F3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66F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1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7F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1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7F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739</Characters>
  <Application>Microsoft Macintosh Word</Application>
  <DocSecurity>0</DocSecurity>
  <Lines>6</Lines>
  <Paragraphs>1</Paragraphs>
  <ScaleCrop>false</ScaleCrop>
  <Company>ua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cordoba</dc:creator>
  <cp:keywords/>
  <dc:description/>
  <cp:lastModifiedBy>daniel cordoba</cp:lastModifiedBy>
  <cp:revision>1</cp:revision>
  <dcterms:created xsi:type="dcterms:W3CDTF">2018-05-14T10:22:00Z</dcterms:created>
  <dcterms:modified xsi:type="dcterms:W3CDTF">2018-05-15T09:16:00Z</dcterms:modified>
</cp:coreProperties>
</file>