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83C1" w14:textId="0E9B89D4" w:rsidR="00952D87" w:rsidRPr="00952D87" w:rsidRDefault="0047169D" w:rsidP="00952D87">
      <w:pPr>
        <w:jc w:val="center"/>
        <w:rPr>
          <w:b/>
          <w:bCs/>
          <w:sz w:val="36"/>
          <w:szCs w:val="36"/>
        </w:rPr>
      </w:pPr>
      <w:r w:rsidRPr="0047169D">
        <w:rPr>
          <w:b/>
          <w:bCs/>
          <w:sz w:val="36"/>
          <w:szCs w:val="36"/>
        </w:rPr>
        <w:t>Ejercicio 2</w:t>
      </w:r>
    </w:p>
    <w:p w14:paraId="75CF1367" w14:textId="65761B53" w:rsidR="00451B68" w:rsidRDefault="00952D87">
      <w:r w:rsidRPr="00952D87">
        <w:drawing>
          <wp:anchor distT="0" distB="0" distL="114300" distR="114300" simplePos="0" relativeHeight="251661312" behindDoc="0" locked="0" layoutInCell="1" allowOverlap="1" wp14:anchorId="69ADF0A7" wp14:editId="4FE26C4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08050" cy="442014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473" cy="47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69D" w:rsidRPr="0047169D">
        <w:drawing>
          <wp:inline distT="0" distB="0" distL="0" distR="0" wp14:anchorId="102ACD98" wp14:editId="57459243">
            <wp:extent cx="5400040" cy="3872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1FAB" w14:textId="0E4E4936" w:rsidR="00952D87" w:rsidRDefault="00451B68">
      <w:r w:rsidRPr="00952D87">
        <w:rPr>
          <w:b/>
          <w:bCs/>
        </w:rPr>
        <w:t>CC</w:t>
      </w:r>
      <w:r>
        <w:t xml:space="preserve"> = 19 – 14 +2 =</w:t>
      </w:r>
      <w:r w:rsidR="0047169D">
        <w:t>7</w:t>
      </w:r>
    </w:p>
    <w:p w14:paraId="647E405B" w14:textId="11B05837" w:rsidR="00952D87" w:rsidRDefault="00952D87" w:rsidP="00952D87">
      <w:pPr>
        <w:jc w:val="both"/>
      </w:pPr>
      <w:r>
        <w:t>En este caso no habría camino que pase por el nodo 11 porque en ningún caso “</w:t>
      </w:r>
      <w:proofErr w:type="spellStart"/>
      <w:r>
        <w:t>longitudMax_tramo</w:t>
      </w:r>
      <w:proofErr w:type="spellEnd"/>
      <w:r>
        <w:t xml:space="preserve">” se </w:t>
      </w:r>
      <w:r>
        <w:t>d</w:t>
      </w:r>
      <w:r>
        <w:t>ecrementa, de hecho, seria código sobrante. Quedando as:</w:t>
      </w:r>
    </w:p>
    <w:p w14:paraId="6841CEBD" w14:textId="42DE8E8D" w:rsidR="00952D87" w:rsidRDefault="00952D87">
      <w:r w:rsidRPr="00952D87">
        <w:drawing>
          <wp:anchor distT="0" distB="0" distL="114300" distR="114300" simplePos="0" relativeHeight="251662336" behindDoc="0" locked="0" layoutInCell="1" allowOverlap="1" wp14:anchorId="0FE9D8F0" wp14:editId="39F2E96C">
            <wp:simplePos x="0" y="0"/>
            <wp:positionH relativeFrom="margin">
              <wp:posOffset>-12700</wp:posOffset>
            </wp:positionH>
            <wp:positionV relativeFrom="paragraph">
              <wp:posOffset>3810</wp:posOffset>
            </wp:positionV>
            <wp:extent cx="3327400" cy="295910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D6D8E" w14:textId="3E46F2D4" w:rsidR="00952D87" w:rsidRDefault="00952D87"/>
    <w:p w14:paraId="26C62B15" w14:textId="45377ACB" w:rsidR="00952D87" w:rsidRDefault="00952D87"/>
    <w:p w14:paraId="6AFE455C" w14:textId="1C2E8E16" w:rsidR="007262C8" w:rsidRDefault="00952D87">
      <w:r>
        <w:t>La tabla de casos de prueba seria la siguiente:</w:t>
      </w:r>
    </w:p>
    <w:tbl>
      <w:tblPr>
        <w:tblStyle w:val="Tablanormal4"/>
        <w:tblpPr w:leftFromText="141" w:rightFromText="141" w:vertAnchor="text" w:horzAnchor="page" w:tblpX="7281" w:tblpY="-37"/>
        <w:tblW w:w="0" w:type="auto"/>
        <w:tblLook w:val="04A0" w:firstRow="1" w:lastRow="0" w:firstColumn="1" w:lastColumn="0" w:noHBand="0" w:noVBand="1"/>
      </w:tblPr>
      <w:tblGrid>
        <w:gridCol w:w="1113"/>
        <w:gridCol w:w="1142"/>
        <w:gridCol w:w="1142"/>
      </w:tblGrid>
      <w:tr w:rsidR="00952D87" w14:paraId="6994EC49" w14:textId="77777777" w:rsidTr="00AD1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DCB6808" w14:textId="77777777" w:rsidR="00952D87" w:rsidRDefault="00952D87" w:rsidP="00952D87">
            <w:pPr>
              <w:contextualSpacing/>
              <w:jc w:val="center"/>
            </w:pPr>
            <w:r>
              <w:t>Casos de</w:t>
            </w:r>
          </w:p>
          <w:p w14:paraId="4F62C35C" w14:textId="77777777" w:rsidR="00952D87" w:rsidRDefault="00952D87" w:rsidP="00952D87">
            <w:pPr>
              <w:contextualSpacing/>
              <w:jc w:val="center"/>
            </w:pPr>
            <w:r>
              <w:t>prueba</w:t>
            </w:r>
          </w:p>
        </w:tc>
        <w:tc>
          <w:tcPr>
            <w:tcW w:w="1142" w:type="dxa"/>
          </w:tcPr>
          <w:p w14:paraId="1AED9311" w14:textId="77777777" w:rsidR="00952D87" w:rsidRDefault="00952D87" w:rsidP="00952D8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entrada</w:t>
            </w:r>
          </w:p>
        </w:tc>
        <w:tc>
          <w:tcPr>
            <w:tcW w:w="1142" w:type="dxa"/>
          </w:tcPr>
          <w:p w14:paraId="272FA335" w14:textId="77777777" w:rsidR="00952D87" w:rsidRDefault="00952D87" w:rsidP="00952D8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952D87" w14:paraId="05E4F5B9" w14:textId="77777777" w:rsidTr="00AD1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1ED5752" w14:textId="77777777" w:rsidR="00952D87" w:rsidRDefault="00952D87" w:rsidP="00952D87">
            <w:pPr>
              <w:contextualSpacing/>
              <w:jc w:val="center"/>
            </w:pPr>
            <w:r>
              <w:t>C1</w:t>
            </w:r>
          </w:p>
        </w:tc>
        <w:tc>
          <w:tcPr>
            <w:tcW w:w="1142" w:type="dxa"/>
          </w:tcPr>
          <w:p w14:paraId="493BB988" w14:textId="77777777" w:rsidR="00952D87" w:rsidRDefault="00952D87" w:rsidP="00952D8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[5]</w:t>
            </w:r>
          </w:p>
        </w:tc>
        <w:tc>
          <w:tcPr>
            <w:tcW w:w="1142" w:type="dxa"/>
          </w:tcPr>
          <w:p w14:paraId="134980F5" w14:textId="77777777" w:rsidR="00952D87" w:rsidRDefault="00952D87" w:rsidP="00952D87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(0;0)</w:t>
            </w:r>
          </w:p>
        </w:tc>
      </w:tr>
      <w:tr w:rsidR="00952D87" w14:paraId="01AD6B9E" w14:textId="77777777" w:rsidTr="00AD1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BB36EF5" w14:textId="77777777" w:rsidR="00952D87" w:rsidRDefault="00952D87" w:rsidP="00952D87">
            <w:pPr>
              <w:contextualSpacing/>
              <w:jc w:val="center"/>
            </w:pPr>
            <w:r>
              <w:t>C2</w:t>
            </w:r>
          </w:p>
        </w:tc>
        <w:tc>
          <w:tcPr>
            <w:tcW w:w="1142" w:type="dxa"/>
          </w:tcPr>
          <w:p w14:paraId="6DB4820C" w14:textId="77777777" w:rsidR="00952D87" w:rsidRDefault="00952D87" w:rsidP="00952D8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[5;5;5]</w:t>
            </w:r>
          </w:p>
        </w:tc>
        <w:tc>
          <w:tcPr>
            <w:tcW w:w="1142" w:type="dxa"/>
          </w:tcPr>
          <w:p w14:paraId="40EDE66B" w14:textId="77777777" w:rsidR="00952D87" w:rsidRDefault="00952D87" w:rsidP="00952D8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(0;2)</w:t>
            </w:r>
          </w:p>
        </w:tc>
      </w:tr>
    </w:tbl>
    <w:p w14:paraId="1F48CC1E" w14:textId="685E4F1C" w:rsidR="007262C8" w:rsidRDefault="007262C8"/>
    <w:p w14:paraId="050DCFA6" w14:textId="03643FEE" w:rsidR="00952D87" w:rsidRDefault="00952D87"/>
    <w:sectPr w:rsidR="00952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98"/>
    <w:rsid w:val="0028165F"/>
    <w:rsid w:val="00451B68"/>
    <w:rsid w:val="0047169D"/>
    <w:rsid w:val="007262C8"/>
    <w:rsid w:val="00952D87"/>
    <w:rsid w:val="009D0998"/>
    <w:rsid w:val="00A92EB4"/>
    <w:rsid w:val="00A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86A"/>
  <w15:chartTrackingRefBased/>
  <w15:docId w15:val="{B83336DC-A26E-4529-9B6D-AB4FFEA5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D1A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3</cp:revision>
  <dcterms:created xsi:type="dcterms:W3CDTF">2021-02-20T18:56:00Z</dcterms:created>
  <dcterms:modified xsi:type="dcterms:W3CDTF">2021-02-20T19:50:00Z</dcterms:modified>
</cp:coreProperties>
</file>