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C2" w:rsidRDefault="00FC7134" w:rsidP="00274AC2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Trabajo Prá</w:t>
      </w:r>
      <w:r w:rsidR="00274AC2" w:rsidRPr="00274AC2">
        <w:rPr>
          <w:rFonts w:ascii="Arial" w:hAnsi="Arial" w:cs="Arial"/>
          <w:sz w:val="40"/>
          <w:szCs w:val="40"/>
          <w:u w:val="single"/>
        </w:rPr>
        <w:t>ctico Final Redes</w:t>
      </w: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Default="00274AC2" w:rsidP="00274AC2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74AC2" w:rsidRPr="00274AC2" w:rsidRDefault="00274AC2" w:rsidP="00FC7134">
      <w:pPr>
        <w:rPr>
          <w:rFonts w:ascii="Arial" w:hAnsi="Arial" w:cs="Arial"/>
          <w:sz w:val="40"/>
          <w:szCs w:val="40"/>
          <w:u w:val="single"/>
        </w:rPr>
      </w:pPr>
    </w:p>
    <w:p w:rsidR="00274AC2" w:rsidRPr="00274AC2" w:rsidRDefault="00274AC2" w:rsidP="00FC7134">
      <w:pPr>
        <w:rPr>
          <w:rFonts w:ascii="Arial" w:hAnsi="Arial" w:cs="Arial"/>
          <w:sz w:val="24"/>
          <w:szCs w:val="24"/>
        </w:rPr>
      </w:pPr>
      <w:r w:rsidRPr="00274AC2">
        <w:rPr>
          <w:rFonts w:ascii="Arial" w:hAnsi="Arial" w:cs="Arial"/>
          <w:b/>
          <w:sz w:val="24"/>
          <w:szCs w:val="24"/>
        </w:rPr>
        <w:t>Catedra:</w:t>
      </w:r>
      <w:r>
        <w:rPr>
          <w:rFonts w:ascii="Arial" w:hAnsi="Arial" w:cs="Arial"/>
          <w:sz w:val="24"/>
          <w:szCs w:val="24"/>
        </w:rPr>
        <w:t xml:space="preserve"> </w:t>
      </w:r>
      <w:r w:rsidR="00FC713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Redes</w:t>
      </w:r>
      <w:r w:rsidR="00FC713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74AC2" w:rsidRPr="00FC7134" w:rsidRDefault="00FC7134" w:rsidP="00FC71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García </w:t>
      </w:r>
      <w:proofErr w:type="spellStart"/>
      <w:r>
        <w:rPr>
          <w:rFonts w:ascii="Arial" w:hAnsi="Arial" w:cs="Arial"/>
          <w:sz w:val="24"/>
          <w:szCs w:val="24"/>
        </w:rPr>
        <w:t>Vandenbosch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274AC2">
        <w:rPr>
          <w:rFonts w:ascii="Arial" w:hAnsi="Arial" w:cs="Arial"/>
          <w:sz w:val="24"/>
          <w:szCs w:val="24"/>
        </w:rPr>
        <w:t>Leandro.</w:t>
      </w:r>
    </w:p>
    <w:p w:rsidR="00FC7134" w:rsidRDefault="00274AC2" w:rsidP="00FC7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</w:t>
      </w:r>
      <w:r w:rsidR="00FC7134">
        <w:rPr>
          <w:rFonts w:ascii="Arial" w:hAnsi="Arial" w:cs="Arial"/>
          <w:b/>
          <w:sz w:val="24"/>
          <w:szCs w:val="24"/>
        </w:rPr>
        <w:t>:</w:t>
      </w:r>
      <w:r w:rsidR="00FC7134">
        <w:rPr>
          <w:rFonts w:ascii="Arial" w:hAnsi="Arial" w:cs="Arial"/>
          <w:b/>
          <w:sz w:val="24"/>
          <w:szCs w:val="24"/>
        </w:rPr>
        <w:tab/>
      </w:r>
      <w:r w:rsidR="00FC7134">
        <w:rPr>
          <w:rFonts w:ascii="Arial" w:hAnsi="Arial" w:cs="Arial"/>
          <w:sz w:val="24"/>
          <w:szCs w:val="24"/>
        </w:rPr>
        <w:t>Díaz, Sergio Ricardo.</w:t>
      </w:r>
    </w:p>
    <w:p w:rsidR="00FC7134" w:rsidRDefault="00FC7134" w:rsidP="00FC7134">
      <w:pPr>
        <w:ind w:left="72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Demaria</w:t>
      </w:r>
      <w:proofErr w:type="spellEnd"/>
      <w:r>
        <w:rPr>
          <w:rFonts w:ascii="Arial" w:hAnsi="Arial" w:cs="Arial"/>
          <w:sz w:val="24"/>
          <w:szCs w:val="24"/>
        </w:rPr>
        <w:t>, Felipe.</w:t>
      </w:r>
    </w:p>
    <w:p w:rsidR="00274AC2" w:rsidRDefault="00FC7134" w:rsidP="00FC7134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Murrie </w:t>
      </w:r>
      <w:proofErr w:type="spellStart"/>
      <w:r>
        <w:rPr>
          <w:rFonts w:ascii="Arial" w:hAnsi="Arial" w:cs="Arial"/>
          <w:sz w:val="24"/>
          <w:szCs w:val="24"/>
        </w:rPr>
        <w:t>Battistoni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274AC2">
        <w:rPr>
          <w:rFonts w:ascii="Arial" w:hAnsi="Arial" w:cs="Arial"/>
          <w:sz w:val="24"/>
          <w:szCs w:val="24"/>
        </w:rPr>
        <w:t>Felipe.</w:t>
      </w:r>
    </w:p>
    <w:p w:rsidR="004744D8" w:rsidRDefault="004744D8" w:rsidP="00274AC2">
      <w:pPr>
        <w:rPr>
          <w:rFonts w:ascii="Arial" w:hAnsi="Arial" w:cs="Arial"/>
          <w:sz w:val="24"/>
          <w:szCs w:val="24"/>
        </w:rPr>
      </w:pPr>
    </w:p>
    <w:p w:rsidR="004744D8" w:rsidRDefault="004744D8" w:rsidP="00274AC2">
      <w:pPr>
        <w:rPr>
          <w:rFonts w:ascii="Arial" w:hAnsi="Arial" w:cs="Arial"/>
          <w:sz w:val="24"/>
          <w:szCs w:val="24"/>
        </w:rPr>
      </w:pPr>
    </w:p>
    <w:p w:rsidR="004744D8" w:rsidRDefault="004744D8" w:rsidP="004744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lastRenderedPageBreak/>
        <w:t>¿Qué es un puerto?</w:t>
      </w:r>
    </w:p>
    <w:p w:rsidR="00F16E51" w:rsidRPr="00F16E51" w:rsidRDefault="00F16E51" w:rsidP="00F16E51">
      <w:pPr>
        <w:pStyle w:val="Prrafodelista"/>
        <w:rPr>
          <w:rFonts w:ascii="Arial" w:hAnsi="Arial" w:cs="Arial"/>
          <w:sz w:val="24"/>
          <w:szCs w:val="24"/>
        </w:rPr>
      </w:pPr>
      <w:r w:rsidRPr="00F16E51">
        <w:rPr>
          <w:rFonts w:ascii="Arial" w:hAnsi="Arial" w:cs="Arial"/>
          <w:sz w:val="24"/>
          <w:szCs w:val="24"/>
        </w:rPr>
        <w:t>Un puerto es un identificador de virtualización que define un punto final de servicio (a diferencia de un punto final de instancia de servicio también conocido como identificador de sesión).</w:t>
      </w:r>
    </w:p>
    <w:p w:rsidR="00F16E51" w:rsidRPr="00F16E51" w:rsidRDefault="00F16E51" w:rsidP="00F16E51">
      <w:pPr>
        <w:pStyle w:val="Prrafodelista"/>
        <w:rPr>
          <w:rFonts w:ascii="Arial" w:hAnsi="Arial" w:cs="Arial"/>
          <w:sz w:val="24"/>
          <w:szCs w:val="24"/>
        </w:rPr>
      </w:pPr>
      <w:r w:rsidRPr="00F16E51">
        <w:rPr>
          <w:rFonts w:ascii="Arial" w:hAnsi="Arial" w:cs="Arial"/>
          <w:sz w:val="24"/>
          <w:szCs w:val="24"/>
        </w:rPr>
        <w:t>Los puertos</w:t>
      </w:r>
      <w:r w:rsidR="001210D2">
        <w:rPr>
          <w:rFonts w:ascii="Arial" w:hAnsi="Arial" w:cs="Arial"/>
          <w:sz w:val="24"/>
          <w:szCs w:val="24"/>
        </w:rPr>
        <w:t xml:space="preserve"> son</w:t>
      </w:r>
      <w:r w:rsidR="001210D2" w:rsidRPr="00F16E51">
        <w:rPr>
          <w:rFonts w:ascii="Arial" w:hAnsi="Arial" w:cs="Arial"/>
          <w:sz w:val="24"/>
          <w:szCs w:val="24"/>
        </w:rPr>
        <w:t xml:space="preserve"> identificado</w:t>
      </w:r>
      <w:r w:rsidR="001210D2">
        <w:rPr>
          <w:rFonts w:ascii="Arial" w:hAnsi="Arial" w:cs="Arial"/>
          <w:sz w:val="24"/>
          <w:szCs w:val="24"/>
        </w:rPr>
        <w:t>res</w:t>
      </w:r>
      <w:r w:rsidR="001210D2" w:rsidRPr="00F16E51">
        <w:rPr>
          <w:rFonts w:ascii="Arial" w:hAnsi="Arial" w:cs="Arial"/>
          <w:sz w:val="24"/>
          <w:szCs w:val="24"/>
        </w:rPr>
        <w:t xml:space="preserve"> de virtualización que define</w:t>
      </w:r>
      <w:r w:rsidR="001210D2">
        <w:rPr>
          <w:rFonts w:ascii="Arial" w:hAnsi="Arial" w:cs="Arial"/>
          <w:sz w:val="24"/>
          <w:szCs w:val="24"/>
        </w:rPr>
        <w:t>n</w:t>
      </w:r>
      <w:r w:rsidR="001210D2" w:rsidRPr="00F16E51">
        <w:rPr>
          <w:rFonts w:ascii="Arial" w:hAnsi="Arial" w:cs="Arial"/>
          <w:sz w:val="24"/>
          <w:szCs w:val="24"/>
        </w:rPr>
        <w:t xml:space="preserve"> un punto final de servicio</w:t>
      </w:r>
      <w:r w:rsidR="001210D2">
        <w:rPr>
          <w:rFonts w:ascii="Arial" w:hAnsi="Arial" w:cs="Arial"/>
          <w:sz w:val="24"/>
          <w:szCs w:val="24"/>
        </w:rPr>
        <w:t>. A</w:t>
      </w:r>
      <w:r w:rsidRPr="00F16E51">
        <w:rPr>
          <w:rFonts w:ascii="Arial" w:hAnsi="Arial" w:cs="Arial"/>
          <w:sz w:val="24"/>
          <w:szCs w:val="24"/>
        </w:rPr>
        <w:t xml:space="preserve"> </w:t>
      </w:r>
      <w:r w:rsidR="001210D2">
        <w:rPr>
          <w:rFonts w:ascii="Arial" w:hAnsi="Arial" w:cs="Arial"/>
          <w:sz w:val="24"/>
          <w:szCs w:val="24"/>
        </w:rPr>
        <w:t xml:space="preserve">modo más coloquial, se puede decir que </w:t>
      </w:r>
      <w:r w:rsidRPr="00F16E51">
        <w:rPr>
          <w:rFonts w:ascii="Arial" w:hAnsi="Arial" w:cs="Arial"/>
          <w:sz w:val="24"/>
          <w:szCs w:val="24"/>
        </w:rPr>
        <w:t xml:space="preserve">son compuertas de datos que permiten al software de aplicación </w:t>
      </w:r>
      <w:r>
        <w:rPr>
          <w:rFonts w:ascii="Arial" w:hAnsi="Arial" w:cs="Arial"/>
          <w:sz w:val="24"/>
          <w:szCs w:val="24"/>
        </w:rPr>
        <w:t xml:space="preserve">dentro de </w:t>
      </w:r>
      <w:r w:rsidRPr="00F16E51">
        <w:rPr>
          <w:rFonts w:ascii="Arial" w:hAnsi="Arial" w:cs="Arial"/>
          <w:sz w:val="24"/>
          <w:szCs w:val="24"/>
        </w:rPr>
        <w:t xml:space="preserve">la red </w:t>
      </w:r>
      <w:r>
        <w:rPr>
          <w:rFonts w:ascii="Arial" w:hAnsi="Arial" w:cs="Arial"/>
          <w:sz w:val="24"/>
          <w:szCs w:val="24"/>
        </w:rPr>
        <w:t>usar recursos sin interferencia. E</w:t>
      </w:r>
      <w:r w:rsidRPr="00F16E51">
        <w:rPr>
          <w:rFonts w:ascii="Arial" w:hAnsi="Arial" w:cs="Arial"/>
          <w:sz w:val="24"/>
          <w:szCs w:val="24"/>
        </w:rPr>
        <w:t>stos puertos son usados por protocolos y normalmente son asociados con una dirección IP para establecer comunicaciones.</w:t>
      </w:r>
    </w:p>
    <w:p w:rsidR="00DA52BE" w:rsidRPr="00DA52BE" w:rsidRDefault="004744D8" w:rsidP="00DA52B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t xml:space="preserve">¿Cómo están formados los </w:t>
      </w:r>
      <w:proofErr w:type="spellStart"/>
      <w:r w:rsidRPr="00CB002E">
        <w:rPr>
          <w:rFonts w:ascii="Arial" w:hAnsi="Arial" w:cs="Arial"/>
          <w:b/>
          <w:sz w:val="24"/>
          <w:szCs w:val="24"/>
        </w:rPr>
        <w:t>endpoints</w:t>
      </w:r>
      <w:proofErr w:type="spellEnd"/>
      <w:r w:rsidRPr="00CB002E">
        <w:rPr>
          <w:rFonts w:ascii="Arial" w:hAnsi="Arial" w:cs="Arial"/>
          <w:b/>
          <w:sz w:val="24"/>
          <w:szCs w:val="24"/>
        </w:rPr>
        <w:t>?</w:t>
      </w:r>
    </w:p>
    <w:p w:rsidR="00AB3DFC" w:rsidRPr="00DA52BE" w:rsidRDefault="00DA52BE" w:rsidP="00AB3DFC">
      <w:pPr>
        <w:pStyle w:val="Prrafodelista"/>
        <w:rPr>
          <w:rFonts w:ascii="Arial" w:hAnsi="Arial" w:cs="Arial"/>
          <w:sz w:val="24"/>
          <w:szCs w:val="24"/>
        </w:rPr>
      </w:pPr>
      <w:r w:rsidRPr="00DA52BE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DA52BE">
        <w:rPr>
          <w:rFonts w:ascii="Arial" w:hAnsi="Arial" w:cs="Arial"/>
          <w:sz w:val="24"/>
          <w:szCs w:val="24"/>
        </w:rPr>
        <w:t>endpoint</w:t>
      </w:r>
      <w:proofErr w:type="spellEnd"/>
      <w:r w:rsidRPr="00DA52BE">
        <w:rPr>
          <w:rFonts w:ascii="Arial" w:hAnsi="Arial" w:cs="Arial"/>
          <w:sz w:val="24"/>
          <w:szCs w:val="24"/>
        </w:rPr>
        <w:t xml:space="preserve"> está </w:t>
      </w:r>
      <w:r>
        <w:rPr>
          <w:rFonts w:ascii="Arial" w:hAnsi="Arial" w:cs="Arial"/>
          <w:sz w:val="24"/>
          <w:szCs w:val="24"/>
        </w:rPr>
        <w:t>compuesto</w:t>
      </w:r>
      <w:r w:rsidRPr="00DA52BE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>una</w:t>
      </w:r>
      <w:r w:rsidRPr="00DA52BE">
        <w:rPr>
          <w:rFonts w:ascii="Arial" w:hAnsi="Arial" w:cs="Arial"/>
          <w:sz w:val="24"/>
          <w:szCs w:val="24"/>
        </w:rPr>
        <w:t xml:space="preserve"> dirección </w:t>
      </w:r>
      <w:r>
        <w:rPr>
          <w:rFonts w:ascii="Arial" w:hAnsi="Arial" w:cs="Arial"/>
          <w:sz w:val="24"/>
          <w:szCs w:val="24"/>
        </w:rPr>
        <w:t>de IP</w:t>
      </w:r>
      <w:r w:rsidRPr="00DA52BE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 xml:space="preserve">un </w:t>
      </w:r>
      <w:r w:rsidRPr="00DA52BE">
        <w:rPr>
          <w:rFonts w:ascii="Arial" w:hAnsi="Arial" w:cs="Arial"/>
          <w:sz w:val="24"/>
          <w:szCs w:val="24"/>
        </w:rPr>
        <w:t>puerto</w:t>
      </w:r>
      <w:r>
        <w:rPr>
          <w:rFonts w:ascii="Arial" w:hAnsi="Arial" w:cs="Arial"/>
          <w:sz w:val="24"/>
          <w:szCs w:val="24"/>
        </w:rPr>
        <w:t>, que se utilizan para ingresar dentro de una red de comunicación.</w:t>
      </w:r>
    </w:p>
    <w:p w:rsidR="004744D8" w:rsidRPr="00CB002E" w:rsidRDefault="004744D8" w:rsidP="004744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t>¿Qué es un socket?</w:t>
      </w:r>
    </w:p>
    <w:p w:rsidR="00FB5B40" w:rsidRPr="00FB5B40" w:rsidRDefault="00FB5B40" w:rsidP="00FB5B40">
      <w:pPr>
        <w:pStyle w:val="Prrafodelista"/>
        <w:rPr>
          <w:rFonts w:ascii="Arial" w:hAnsi="Arial" w:cs="Arial"/>
          <w:sz w:val="24"/>
          <w:szCs w:val="24"/>
        </w:rPr>
      </w:pPr>
      <w:r w:rsidRPr="00FB5B40">
        <w:rPr>
          <w:rFonts w:ascii="Arial" w:hAnsi="Arial" w:cs="Arial"/>
          <w:sz w:val="24"/>
          <w:szCs w:val="24"/>
        </w:rPr>
        <w:t xml:space="preserve">Es una interfaz de </w:t>
      </w:r>
      <w:proofErr w:type="spellStart"/>
      <w:r w:rsidRPr="00FB5B40">
        <w:rPr>
          <w:rFonts w:ascii="Arial" w:hAnsi="Arial" w:cs="Arial"/>
          <w:sz w:val="24"/>
          <w:szCs w:val="24"/>
        </w:rPr>
        <w:t>entrada­salida</w:t>
      </w:r>
      <w:proofErr w:type="spellEnd"/>
      <w:r w:rsidRPr="00FB5B40">
        <w:rPr>
          <w:rFonts w:ascii="Arial" w:hAnsi="Arial" w:cs="Arial"/>
          <w:sz w:val="24"/>
          <w:szCs w:val="24"/>
        </w:rPr>
        <w:t xml:space="preserve"> de datos que permite la intercomunicación entre procesos.</w:t>
      </w:r>
    </w:p>
    <w:p w:rsidR="00FB5B40" w:rsidRDefault="00FB5B40" w:rsidP="00FB5B40">
      <w:pPr>
        <w:pStyle w:val="Prrafodelista"/>
        <w:rPr>
          <w:rFonts w:ascii="Arial" w:hAnsi="Arial" w:cs="Arial"/>
          <w:sz w:val="24"/>
          <w:szCs w:val="24"/>
        </w:rPr>
      </w:pPr>
      <w:r w:rsidRPr="00FB5B40">
        <w:rPr>
          <w:rFonts w:ascii="Arial" w:hAnsi="Arial" w:cs="Arial"/>
          <w:sz w:val="24"/>
          <w:szCs w:val="24"/>
        </w:rPr>
        <w:t>Los procesos pueden estar ejecutándose en el mismo o en dist</w:t>
      </w:r>
      <w:r>
        <w:rPr>
          <w:rFonts w:ascii="Arial" w:hAnsi="Arial" w:cs="Arial"/>
          <w:sz w:val="24"/>
          <w:szCs w:val="24"/>
        </w:rPr>
        <w:t xml:space="preserve">intos sistemas, unidos mediante </w:t>
      </w:r>
      <w:r w:rsidRPr="00FB5B40">
        <w:rPr>
          <w:rFonts w:ascii="Arial" w:hAnsi="Arial" w:cs="Arial"/>
          <w:sz w:val="24"/>
          <w:szCs w:val="24"/>
        </w:rPr>
        <w:t>una red.</w:t>
      </w:r>
    </w:p>
    <w:p w:rsidR="00FB5B40" w:rsidRPr="00FB5B40" w:rsidRDefault="00FB5B40" w:rsidP="00FB5B4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 vez sirve como </w:t>
      </w:r>
      <w:r w:rsidRPr="00FB5B40">
        <w:rPr>
          <w:rFonts w:ascii="Arial" w:hAnsi="Arial" w:cs="Arial"/>
          <w:sz w:val="24"/>
          <w:szCs w:val="24"/>
        </w:rPr>
        <w:t>método para la comunicación entre un programa del cliente y un programa del servidor en una red, se define, por tanto, como el punto final en una conexión.</w:t>
      </w:r>
    </w:p>
    <w:p w:rsidR="004744D8" w:rsidRPr="00CB002E" w:rsidRDefault="004744D8" w:rsidP="004744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t>¿A qué capa del modelo TPC/IP pertenecen los sockets? ¿Porque?</w:t>
      </w:r>
    </w:p>
    <w:p w:rsidR="00FB5B40" w:rsidRDefault="00FB5B40" w:rsidP="00FB5B4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sockets pertenecen a la capa de transporte del modelo TCP/IP debido a que </w:t>
      </w:r>
      <w:r w:rsidR="00E37EC3">
        <w:rPr>
          <w:rFonts w:ascii="Arial" w:hAnsi="Arial" w:cs="Arial"/>
          <w:sz w:val="24"/>
          <w:szCs w:val="24"/>
        </w:rPr>
        <w:t xml:space="preserve">son componentes que permiten justamente efectuar </w:t>
      </w:r>
      <w:r w:rsidR="00E37EC3" w:rsidRPr="00E37EC3">
        <w:rPr>
          <w:rFonts w:ascii="Arial" w:hAnsi="Arial" w:cs="Arial"/>
          <w:sz w:val="24"/>
          <w:szCs w:val="24"/>
        </w:rPr>
        <w:t>el transporte de los datos</w:t>
      </w:r>
      <w:r w:rsidR="00E37EC3">
        <w:rPr>
          <w:rFonts w:ascii="Arial" w:hAnsi="Arial" w:cs="Arial"/>
          <w:sz w:val="24"/>
          <w:szCs w:val="24"/>
        </w:rPr>
        <w:t xml:space="preserve"> independientemente</w:t>
      </w:r>
      <w:r w:rsidR="00E37EC3" w:rsidRPr="00E37EC3">
        <w:rPr>
          <w:rFonts w:ascii="Arial" w:hAnsi="Arial" w:cs="Arial"/>
          <w:sz w:val="24"/>
          <w:szCs w:val="24"/>
        </w:rPr>
        <w:t xml:space="preserve"> del tipo de red física que</w:t>
      </w:r>
      <w:r w:rsidR="00E37EC3">
        <w:rPr>
          <w:rFonts w:ascii="Arial" w:hAnsi="Arial" w:cs="Arial"/>
          <w:sz w:val="24"/>
          <w:szCs w:val="24"/>
        </w:rPr>
        <w:t xml:space="preserve"> se</w:t>
      </w:r>
      <w:r w:rsidR="00E37EC3" w:rsidRPr="00E37EC3">
        <w:rPr>
          <w:rFonts w:ascii="Arial" w:hAnsi="Arial" w:cs="Arial"/>
          <w:sz w:val="24"/>
          <w:szCs w:val="24"/>
        </w:rPr>
        <w:t xml:space="preserve"> esté utilizando.</w:t>
      </w:r>
    </w:p>
    <w:p w:rsidR="00E37EC3" w:rsidRDefault="00E37EC3" w:rsidP="00E37EC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se debe a que el modelo </w:t>
      </w:r>
      <w:r w:rsidRPr="004744D8">
        <w:rPr>
          <w:rFonts w:ascii="Arial" w:hAnsi="Arial" w:cs="Arial"/>
          <w:sz w:val="24"/>
          <w:szCs w:val="24"/>
        </w:rPr>
        <w:t>TPC/IP</w:t>
      </w:r>
      <w:r>
        <w:rPr>
          <w:rFonts w:ascii="Arial" w:hAnsi="Arial" w:cs="Arial"/>
          <w:sz w:val="24"/>
          <w:szCs w:val="24"/>
        </w:rPr>
        <w:t xml:space="preserve"> es orientado a la conexión y por lo tanto trabaja</w:t>
      </w:r>
      <w:r w:rsidRPr="00E37EC3">
        <w:rPr>
          <w:rFonts w:ascii="Arial" w:hAnsi="Arial" w:cs="Arial"/>
          <w:sz w:val="24"/>
          <w:szCs w:val="24"/>
        </w:rPr>
        <w:t xml:space="preserve"> puertos lógicos y junto </w:t>
      </w:r>
      <w:r>
        <w:rPr>
          <w:rFonts w:ascii="Arial" w:hAnsi="Arial" w:cs="Arial"/>
          <w:sz w:val="24"/>
          <w:szCs w:val="24"/>
        </w:rPr>
        <w:t xml:space="preserve">con la capa red dan forma a los ya mencionados </w:t>
      </w:r>
      <w:r w:rsidRPr="00E37EC3">
        <w:rPr>
          <w:rFonts w:ascii="Arial" w:hAnsi="Arial" w:cs="Arial"/>
          <w:sz w:val="24"/>
          <w:szCs w:val="24"/>
        </w:rPr>
        <w:t>Sockets</w:t>
      </w:r>
      <w:r>
        <w:rPr>
          <w:rFonts w:ascii="Arial" w:hAnsi="Arial" w:cs="Arial"/>
          <w:sz w:val="24"/>
          <w:szCs w:val="24"/>
        </w:rPr>
        <w:t>.</w:t>
      </w:r>
    </w:p>
    <w:p w:rsidR="004744D8" w:rsidRDefault="004744D8" w:rsidP="004744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t>¿Cómo funciona el modelo cliente-servidor con TCP/IP Sockets?</w:t>
      </w:r>
    </w:p>
    <w:p w:rsidR="00DA52BE" w:rsidRPr="00DA52BE" w:rsidRDefault="00DA52BE" w:rsidP="00DA52B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sockets son una especie de puente virtual que va a comunicar a él o los clientes con el servidor con el fin de poder trasladar a través y a lo largo de ese puente virtual los paquetes de información que irán desde un cliente al servidor o viceversa. Para ellos utilizan flujos de entrada y salida,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 xml:space="preserve"> hilos que se encargan de estar a la escucha para la recepción de paquetes de información utilizando el puerto.</w:t>
      </w:r>
    </w:p>
    <w:p w:rsidR="004744D8" w:rsidRDefault="004744D8" w:rsidP="004744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t>¿Cuáles son las causas comunes por la que la conexión entre cliente/servidor falle?</w:t>
      </w:r>
    </w:p>
    <w:p w:rsidR="002E60AA" w:rsidRDefault="002E60AA" w:rsidP="002E60A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servidor no se encuentra habilitado y por esto el cliente no puede conectarse al mismo.</w:t>
      </w:r>
    </w:p>
    <w:p w:rsidR="002E60AA" w:rsidRDefault="002E60AA" w:rsidP="002E60A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puerto de recepción del servidor está bloqueado o cerrado.</w:t>
      </w:r>
    </w:p>
    <w:p w:rsidR="002E60AA" w:rsidRDefault="002E60AA" w:rsidP="002E60A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-El cliente intenta utilizar un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que se encuentra ya en uso por otro.</w:t>
      </w:r>
    </w:p>
    <w:p w:rsidR="002E60AA" w:rsidRDefault="002E60AA" w:rsidP="002E60A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servidor intenta enviar datos a un cliente que ya se ha desconectado.</w:t>
      </w:r>
    </w:p>
    <w:p w:rsidR="002E60AA" w:rsidRPr="002E60AA" w:rsidRDefault="002E60AA" w:rsidP="002E60A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cliente utiliza una dirección de host y/o un puerto inválido para conectarse al servidor.</w:t>
      </w:r>
    </w:p>
    <w:p w:rsidR="00CB002E" w:rsidRDefault="004744D8" w:rsidP="00CB002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lastRenderedPageBreak/>
        <w:t>Diferencias en</w:t>
      </w:r>
      <w:r w:rsidR="00CB002E" w:rsidRPr="00CB002E">
        <w:rPr>
          <w:rFonts w:ascii="Arial" w:hAnsi="Arial" w:cs="Arial"/>
          <w:b/>
          <w:sz w:val="24"/>
          <w:szCs w:val="24"/>
        </w:rPr>
        <w:t>tre sockets UDP y TCP:</w:t>
      </w:r>
    </w:p>
    <w:p w:rsid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  <w:r w:rsidRPr="00CB002E">
        <w:rPr>
          <w:rFonts w:ascii="Arial" w:hAnsi="Arial" w:cs="Arial"/>
          <w:sz w:val="24"/>
          <w:szCs w:val="24"/>
        </w:rPr>
        <w:t>Ambos tipos tienen sus ventajas y desventajas,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B002E">
        <w:rPr>
          <w:rFonts w:ascii="Arial" w:hAnsi="Arial" w:cs="Arial"/>
          <w:sz w:val="24"/>
          <w:szCs w:val="24"/>
        </w:rPr>
        <w:t>UDP es más rápido, simple y eficiente y, por lo tanto, generalmente se utiliza para el envío de archivos de audio, vídeo y TCP, por otro lado, es robusto, fiable y garantiza la entrega de paquetes en el mismo orden.</w:t>
      </w:r>
    </w:p>
    <w:p w:rsidR="00CB002E" w:rsidRPr="00CB002E" w:rsidRDefault="00CB002E" w:rsidP="00CB002E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embargo, aquí detallamos las principales diferencias:</w:t>
      </w:r>
    </w:p>
    <w:p w:rsidR="00CB002E" w:rsidRP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B002E">
        <w:rPr>
          <w:rFonts w:ascii="Arial" w:hAnsi="Arial" w:cs="Arial"/>
          <w:sz w:val="24"/>
          <w:szCs w:val="24"/>
        </w:rPr>
        <w:t>TCP está orientado a la conexión, mientras que UDP es un protocolo sin conexión.</w:t>
      </w:r>
    </w:p>
    <w:p w:rsidR="00CB002E" w:rsidRP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B002E">
        <w:rPr>
          <w:rFonts w:ascii="Arial" w:hAnsi="Arial" w:cs="Arial"/>
          <w:sz w:val="24"/>
          <w:szCs w:val="24"/>
        </w:rPr>
        <w:t>TCP es altamente confiable para transferir datos útiles ya que toma el acuse de recibo de la información enviada. Y vuelve a enviar los paquetes perdidos si los hay. Mientras que en el caso de UDP, si el paquete se pierde, no solicitará su retransmisión y el ordenador de destino recibirá un dato corrupto. Por lo tanto, UDP es un protocolo poco fiable.</w:t>
      </w:r>
    </w:p>
    <w:p w:rsidR="00CB002E" w:rsidRP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B002E">
        <w:rPr>
          <w:rFonts w:ascii="Arial" w:hAnsi="Arial" w:cs="Arial"/>
          <w:sz w:val="24"/>
          <w:szCs w:val="24"/>
        </w:rPr>
        <w:t>TCP es más lento en comparación con UDP, ya que TCP establece la conexión antes de transmitir los datos y garantiza la entrega adecuada de los paquetes. Por otro lado, UDP no reconoce si los datos transmitidos son recibidos o no.</w:t>
      </w:r>
    </w:p>
    <w:p w:rsidR="00CB002E" w:rsidRP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B002E">
        <w:rPr>
          <w:rFonts w:ascii="Arial" w:hAnsi="Arial" w:cs="Arial"/>
          <w:sz w:val="24"/>
          <w:szCs w:val="24"/>
        </w:rPr>
        <w:t xml:space="preserve">El tamaño de cabecera de UDP es de 8 bytes, y el de TCP es más del doble. El tamaño de la cabecera TCP es de 20 bytes desde entonces, y la cabecera TCP contiene opciones, relleno, suma de comprobación, banderas, desplazamiento de datos, número de confirmación, número de </w:t>
      </w:r>
      <w:r>
        <w:rPr>
          <w:rFonts w:ascii="Arial" w:hAnsi="Arial" w:cs="Arial"/>
          <w:sz w:val="24"/>
          <w:szCs w:val="24"/>
        </w:rPr>
        <w:t>-</w:t>
      </w:r>
      <w:r w:rsidRPr="00CB002E">
        <w:rPr>
          <w:rFonts w:ascii="Arial" w:hAnsi="Arial" w:cs="Arial"/>
          <w:sz w:val="24"/>
          <w:szCs w:val="24"/>
        </w:rPr>
        <w:t>secuencia, puertos de origen y destino, etc.</w:t>
      </w:r>
    </w:p>
    <w:p w:rsid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B002E">
        <w:rPr>
          <w:rFonts w:ascii="Arial" w:hAnsi="Arial" w:cs="Arial"/>
          <w:sz w:val="24"/>
          <w:szCs w:val="24"/>
        </w:rPr>
        <w:t>Tanto TCP como UDP pueden comprobar si hay errores, pero sólo TCP puede corregir el error ya que tiene control de congestión y de flujo.</w:t>
      </w:r>
    </w:p>
    <w:p w:rsidR="00CB002E" w:rsidRDefault="00CB002E" w:rsidP="00CB002E">
      <w:pPr>
        <w:pStyle w:val="Prrafodelista"/>
        <w:rPr>
          <w:rFonts w:ascii="Arial" w:hAnsi="Arial" w:cs="Arial"/>
          <w:sz w:val="24"/>
          <w:szCs w:val="24"/>
        </w:rPr>
      </w:pPr>
    </w:p>
    <w:p w:rsidR="004744D8" w:rsidRDefault="004744D8" w:rsidP="004744D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B002E">
        <w:rPr>
          <w:rFonts w:ascii="Arial" w:hAnsi="Arial" w:cs="Arial"/>
          <w:b/>
          <w:sz w:val="24"/>
          <w:szCs w:val="24"/>
        </w:rPr>
        <w:t xml:space="preserve">Diferencia entre </w:t>
      </w:r>
      <w:proofErr w:type="spellStart"/>
      <w:r w:rsidRPr="00CB002E">
        <w:rPr>
          <w:rFonts w:ascii="Arial" w:hAnsi="Arial" w:cs="Arial"/>
          <w:b/>
          <w:sz w:val="24"/>
          <w:szCs w:val="24"/>
        </w:rPr>
        <w:t>sync</w:t>
      </w:r>
      <w:proofErr w:type="spellEnd"/>
      <w:r w:rsidRPr="00CB002E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CB002E">
        <w:rPr>
          <w:rFonts w:ascii="Arial" w:hAnsi="Arial" w:cs="Arial"/>
          <w:b/>
          <w:sz w:val="24"/>
          <w:szCs w:val="24"/>
        </w:rPr>
        <w:t>async</w:t>
      </w:r>
      <w:proofErr w:type="spellEnd"/>
      <w:r w:rsidRPr="00CB002E">
        <w:rPr>
          <w:rFonts w:ascii="Arial" w:hAnsi="Arial" w:cs="Arial"/>
          <w:b/>
          <w:sz w:val="24"/>
          <w:szCs w:val="24"/>
        </w:rPr>
        <w:t xml:space="preserve"> sockets.</w:t>
      </w:r>
    </w:p>
    <w:p w:rsidR="004744D8" w:rsidRPr="00F16E51" w:rsidRDefault="00F16E51" w:rsidP="00F16E5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diferencia primordial entre los sockets síncronos y asíncronos, es que los primeros entablan una comunicación bloqueante debido a que realizan un envió, esperan una respuesta, y recién luego de eso, pueden realizar otro envió de datos. Sin embargo, los sockets asíncronos pueden establecer una comunicación donde no hay ningún factor bloqueante y se desenvuelve de manera desestructurada la emisión y recepción de datos.</w:t>
      </w:r>
    </w:p>
    <w:p w:rsidR="00274AC2" w:rsidRPr="00274AC2" w:rsidRDefault="00274AC2">
      <w:pPr>
        <w:rPr>
          <w:rFonts w:ascii="Arial" w:hAnsi="Arial" w:cs="Arial"/>
          <w:sz w:val="24"/>
          <w:szCs w:val="24"/>
        </w:rPr>
      </w:pPr>
    </w:p>
    <w:sectPr w:rsidR="00274AC2" w:rsidRPr="00274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B20"/>
    <w:multiLevelType w:val="hybridMultilevel"/>
    <w:tmpl w:val="E2383B68"/>
    <w:lvl w:ilvl="0" w:tplc="7FF2E8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C2"/>
    <w:rsid w:val="001210D2"/>
    <w:rsid w:val="00274AC2"/>
    <w:rsid w:val="002E60AA"/>
    <w:rsid w:val="004744D8"/>
    <w:rsid w:val="009E1971"/>
    <w:rsid w:val="00AB3DFC"/>
    <w:rsid w:val="00CB002E"/>
    <w:rsid w:val="00DA52BE"/>
    <w:rsid w:val="00E37EC3"/>
    <w:rsid w:val="00F16E51"/>
    <w:rsid w:val="00FB5B40"/>
    <w:rsid w:val="00F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F7E7"/>
  <w15:chartTrackingRefBased/>
  <w15:docId w15:val="{D0077451-5F46-41AE-8341-D56D4AAF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Murrie</dc:creator>
  <cp:keywords/>
  <dc:description/>
  <cp:lastModifiedBy>Murrie</cp:lastModifiedBy>
  <cp:revision>4</cp:revision>
  <dcterms:created xsi:type="dcterms:W3CDTF">2020-06-14T03:18:00Z</dcterms:created>
  <dcterms:modified xsi:type="dcterms:W3CDTF">2020-06-14T14:32:00Z</dcterms:modified>
</cp:coreProperties>
</file>