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7F13" w14:textId="48CA27F9" w:rsidR="00A73DE8" w:rsidRDefault="00A73DE8" w:rsidP="00A73DE8">
      <w:pPr>
        <w:pStyle w:val="Title"/>
        <w:ind w:left="-90"/>
      </w:pPr>
    </w:p>
    <w:p w14:paraId="0E6C5453" w14:textId="6CEBB7F6" w:rsidR="00A73DE8" w:rsidRDefault="00A73DE8" w:rsidP="00A73DE8"/>
    <w:p w14:paraId="29FD40F8" w14:textId="77777777" w:rsidR="00A73DE8" w:rsidRPr="00A73DE8" w:rsidRDefault="00A73DE8" w:rsidP="00A73DE8"/>
    <w:p w14:paraId="0B37DA8A" w14:textId="28012F46" w:rsidR="00A73DE8" w:rsidRDefault="00A73DE8" w:rsidP="00A73DE8">
      <w:pPr>
        <w:pStyle w:val="Title"/>
        <w:ind w:left="-90"/>
      </w:pPr>
      <w:r>
        <w:drawing>
          <wp:anchor distT="0" distB="0" distL="114300" distR="114300" simplePos="0" relativeHeight="251661312" behindDoc="1" locked="0" layoutInCell="1" allowOverlap="1" wp14:anchorId="6805BFEB" wp14:editId="6486F210">
            <wp:simplePos x="0" y="0"/>
            <wp:positionH relativeFrom="column">
              <wp:posOffset>-31750</wp:posOffset>
            </wp:positionH>
            <wp:positionV relativeFrom="paragraph">
              <wp:posOffset>2540</wp:posOffset>
            </wp:positionV>
            <wp:extent cx="5732145" cy="154749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7A36A" w14:textId="77777777" w:rsidR="00A73DE8" w:rsidRDefault="00A73DE8" w:rsidP="00A73DE8"/>
    <w:p w14:paraId="1DD51E0F" w14:textId="69313149" w:rsidR="00A73DE8" w:rsidRDefault="00A73DE8" w:rsidP="00A73DE8">
      <w:pPr>
        <w:pStyle w:val="Title"/>
        <w:jc w:val="center"/>
      </w:pPr>
      <w:r>
        <w:t xml:space="preserve">Modulul 8 </w:t>
      </w:r>
    </w:p>
    <w:p w14:paraId="13EEE55E" w14:textId="772AEA1E" w:rsidR="00A73DE8" w:rsidRDefault="00A73DE8" w:rsidP="00A73DE8">
      <w:pPr>
        <w:pStyle w:val="Title"/>
        <w:jc w:val="center"/>
      </w:pPr>
      <w:r>
        <w:t>Senzor de linie (Componenta HAL)</w:t>
      </w:r>
    </w:p>
    <w:p w14:paraId="4EE1F84D" w14:textId="77777777" w:rsidR="00A73DE8" w:rsidRDefault="00A73DE8" w:rsidP="00A73DE8"/>
    <w:p w14:paraId="3C03AE48" w14:textId="0C86EB90" w:rsidR="0000691C" w:rsidRDefault="0000691C" w:rsidP="0000691C"/>
    <w:p w14:paraId="5EB99431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3FB47B00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5D836971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2C1A8AB2" w14:textId="7AA0B354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020C85BF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09BFB2C0" w14:textId="420B90A3" w:rsidR="00A73DE8" w:rsidRDefault="00A73DE8" w:rsidP="00890EE5">
      <w:pPr>
        <w:pStyle w:val="Heading1"/>
        <w:rPr>
          <w:rFonts w:ascii="Arial" w:hAnsi="Arial" w:cs="Arial"/>
        </w:rPr>
      </w:pPr>
      <w:bookmarkStart w:id="0" w:name="_Toc531080515"/>
      <w:r>
        <w:rPr>
          <w:rFonts w:ascii="Arial" w:hAnsi="Arial" w:cs="Arial"/>
        </w:rPr>
        <w:t>Obiectivele modulului</w:t>
      </w:r>
      <w:bookmarkEnd w:id="0"/>
    </w:p>
    <w:p w14:paraId="1A391F1B" w14:textId="4EA39A34" w:rsidR="00A73DE8" w:rsidRDefault="00A73DE8" w:rsidP="00A73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Prezentarea senzorului de linie</w:t>
      </w:r>
    </w:p>
    <w:p w14:paraId="1C6B20DC" w14:textId="357396FA" w:rsidR="00A73DE8" w:rsidRDefault="00A73DE8" w:rsidP="00A73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Intelegerea principiului de functionare al senzorului</w:t>
      </w:r>
    </w:p>
    <w:p w14:paraId="54D8476D" w14:textId="77777777" w:rsidR="00A73DE8" w:rsidRDefault="00A73DE8" w:rsidP="00A73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Controlul SW a unui Servomotor</w:t>
      </w:r>
    </w:p>
    <w:p w14:paraId="08390096" w14:textId="3AA9DC18" w:rsidR="00A73DE8" w:rsidRDefault="00A73DE8" w:rsidP="00A73DE8">
      <w:pPr>
        <w:rPr>
          <w:rFonts w:ascii="Arial" w:hAnsi="Arial" w:cs="Arial"/>
          <w:sz w:val="24"/>
          <w:szCs w:val="24"/>
        </w:rPr>
      </w:pPr>
    </w:p>
    <w:p w14:paraId="216D569E" w14:textId="77777777" w:rsidR="00A73DE8" w:rsidRDefault="00A73DE8" w:rsidP="00A73DE8">
      <w:pPr>
        <w:rPr>
          <w:rFonts w:ascii="Arial" w:hAnsi="Arial" w:cs="Arial"/>
          <w:sz w:val="24"/>
          <w:szCs w:val="24"/>
        </w:rPr>
      </w:pPr>
    </w:p>
    <w:p w14:paraId="3793C9D9" w14:textId="058F210F" w:rsidR="00A73DE8" w:rsidRDefault="00A73DE8" w:rsidP="00A73DE8">
      <w:pPr>
        <w:pStyle w:val="TOCHeading"/>
        <w:rPr>
          <w:rFonts w:ascii="Arial" w:hAnsi="Arial" w:cs="Arial"/>
        </w:rPr>
      </w:pPr>
      <w:r>
        <w:rPr>
          <w:rFonts w:ascii="Arial" w:hAnsi="Arial" w:cs="Arial"/>
        </w:rPr>
        <w:t>Cuprins</w:t>
      </w:r>
    </w:p>
    <w:p w14:paraId="3F90B2CE" w14:textId="77777777" w:rsidR="003C55B3" w:rsidRDefault="003C55B3" w:rsidP="008D5345">
      <w:pPr>
        <w:pStyle w:val="TOC1"/>
        <w:numPr>
          <w:ilvl w:val="0"/>
          <w:numId w:val="48"/>
        </w:numPr>
        <w:tabs>
          <w:tab w:val="right" w:leader="dot" w:pos="9017"/>
        </w:tabs>
        <w:rPr>
          <w:rFonts w:ascii="Arial" w:hAnsi="Arial" w:cs="Arial"/>
        </w:rPr>
      </w:pPr>
      <w:r>
        <w:rPr>
          <w:rFonts w:ascii="Arial" w:hAnsi="Arial" w:cs="Arial"/>
        </w:rPr>
        <w:t>Obiectivele modulului</w:t>
      </w:r>
    </w:p>
    <w:p w14:paraId="3D81B5FB" w14:textId="77777777" w:rsidR="003C55B3" w:rsidRDefault="003C55B3" w:rsidP="008D5345">
      <w:pPr>
        <w:pStyle w:val="TOC1"/>
        <w:numPr>
          <w:ilvl w:val="0"/>
          <w:numId w:val="48"/>
        </w:numPr>
        <w:tabs>
          <w:tab w:val="right" w:leader="dot" w:pos="9017"/>
        </w:tabs>
        <w:rPr>
          <w:rFonts w:ascii="Arial" w:hAnsi="Arial" w:cs="Arial"/>
        </w:rPr>
      </w:pPr>
      <w:r>
        <w:rPr>
          <w:rFonts w:ascii="Arial" w:hAnsi="Arial" w:cs="Arial"/>
        </w:rPr>
        <w:t>Senzorul de linie Polulu QTR-8C</w:t>
      </w:r>
    </w:p>
    <w:p w14:paraId="165E0F9E" w14:textId="77777777" w:rsidR="008D5345" w:rsidRDefault="003C55B3" w:rsidP="008D5345">
      <w:pPr>
        <w:pStyle w:val="TOC1"/>
        <w:numPr>
          <w:ilvl w:val="0"/>
          <w:numId w:val="48"/>
        </w:numPr>
        <w:tabs>
          <w:tab w:val="right" w:leader="dot" w:pos="9017"/>
        </w:tabs>
        <w:rPr>
          <w:rFonts w:ascii="Arial" w:hAnsi="Arial" w:cs="Arial"/>
        </w:rPr>
      </w:pPr>
      <w:bookmarkStart w:id="1" w:name="_GoBack"/>
      <w:r>
        <w:rPr>
          <w:rFonts w:ascii="Arial" w:hAnsi="Arial" w:cs="Arial"/>
        </w:rPr>
        <w:t>Segventa de citire a unui pin al senzorului</w:t>
      </w:r>
    </w:p>
    <w:p w14:paraId="35E6CA71" w14:textId="77777777" w:rsidR="008D5345" w:rsidRDefault="008D5345" w:rsidP="008D5345">
      <w:pPr>
        <w:pStyle w:val="TOC1"/>
        <w:numPr>
          <w:ilvl w:val="0"/>
          <w:numId w:val="48"/>
        </w:numPr>
        <w:tabs>
          <w:tab w:val="right" w:leader="dot" w:pos="9017"/>
        </w:tabs>
        <w:rPr>
          <w:rFonts w:ascii="Arial" w:hAnsi="Arial" w:cs="Arial"/>
        </w:rPr>
      </w:pPr>
      <w:r>
        <w:rPr>
          <w:rFonts w:ascii="Arial" w:hAnsi="Arial" w:cs="Arial"/>
        </w:rPr>
        <w:t>Functii din mcal utilizate</w:t>
      </w:r>
    </w:p>
    <w:p w14:paraId="09C8A276" w14:textId="1BE3C9CB" w:rsidR="00890EE5" w:rsidRPr="00890EE5" w:rsidRDefault="008D5345" w:rsidP="008D5345">
      <w:pPr>
        <w:pStyle w:val="TOC1"/>
        <w:numPr>
          <w:ilvl w:val="0"/>
          <w:numId w:val="48"/>
        </w:numPr>
        <w:tabs>
          <w:tab w:val="right" w:leader="dot" w:pos="9017"/>
        </w:tabs>
      </w:pPr>
      <w:r>
        <w:rPr>
          <w:rFonts w:ascii="Arial" w:hAnsi="Arial" w:cs="Arial"/>
        </w:rPr>
        <w:t>Functii de realizat</w:t>
      </w:r>
      <w:r w:rsidR="00A73DE8">
        <w:rPr>
          <w:rFonts w:ascii="Arial" w:hAnsi="Arial" w:cs="Arial"/>
        </w:rPr>
        <w:fldChar w:fldCharType="begin"/>
      </w:r>
      <w:r w:rsidR="00A73DE8">
        <w:rPr>
          <w:rFonts w:ascii="Arial" w:hAnsi="Arial" w:cs="Arial"/>
        </w:rPr>
        <w:instrText xml:space="preserve"> TOC \o "1-3" \h \z \u </w:instrText>
      </w:r>
      <w:r w:rsidR="00A73DE8">
        <w:rPr>
          <w:rFonts w:ascii="Arial" w:hAnsi="Arial" w:cs="Arial"/>
        </w:rPr>
        <w:fldChar w:fldCharType="separate"/>
      </w:r>
    </w:p>
    <w:p w14:paraId="37B158A0" w14:textId="77777777" w:rsidR="00890EE5" w:rsidRPr="00890EE5" w:rsidRDefault="00890EE5" w:rsidP="00890EE5"/>
    <w:p w14:paraId="01D3B42C" w14:textId="09DA9C5A" w:rsidR="00A73DE8" w:rsidRDefault="00A73DE8" w:rsidP="00A73DE8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  <w:r>
        <w:rPr>
          <w:rFonts w:ascii="Arial" w:hAnsi="Arial" w:cs="Arial"/>
        </w:rPr>
        <w:fldChar w:fldCharType="end"/>
      </w:r>
      <w:bookmarkEnd w:id="1"/>
    </w:p>
    <w:p w14:paraId="56CC231E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7C541AF3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6D092C6E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061B0C0C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4D6C1207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7E84A762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70B46AFD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4F721AA9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27A9A41E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3C6AFE48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614F722A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68889BA9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3946ADF2" w14:textId="77777777" w:rsidR="00A73DE8" w:rsidRDefault="00A73DE8" w:rsidP="0000691C">
      <w:pPr>
        <w:pStyle w:val="Default"/>
        <w:rPr>
          <w:rFonts w:asciiTheme="minorHAnsi" w:hAnsiTheme="minorHAnsi"/>
          <w:b/>
          <w:bCs/>
          <w:sz w:val="28"/>
          <w:szCs w:val="28"/>
          <w:lang w:val="ro-RO"/>
        </w:rPr>
      </w:pPr>
    </w:p>
    <w:p w14:paraId="3F0BD207" w14:textId="1A32D665" w:rsidR="0000691C" w:rsidRPr="00D2600A" w:rsidRDefault="0000691C" w:rsidP="003C55B3">
      <w:pPr>
        <w:pStyle w:val="Heading1"/>
      </w:pPr>
      <w:r w:rsidRPr="00D2600A">
        <w:t>Senzor</w:t>
      </w:r>
      <w:r w:rsidR="003C55B3">
        <w:t>ul</w:t>
      </w:r>
      <w:r w:rsidRPr="00D2600A">
        <w:t xml:space="preserve"> de linie</w:t>
      </w:r>
      <w:r w:rsidR="00384F5D" w:rsidRPr="00D2600A">
        <w:t xml:space="preserve"> Polulu</w:t>
      </w:r>
      <w:r w:rsidRPr="00D2600A">
        <w:t xml:space="preserve"> QTR-8C </w:t>
      </w:r>
    </w:p>
    <w:p w14:paraId="1493D593" w14:textId="69C21BCB" w:rsidR="002C49D2" w:rsidRPr="00D2600A" w:rsidRDefault="002C49D2" w:rsidP="0000691C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56B12C43" w14:textId="718CD29A" w:rsidR="00E1751A" w:rsidRPr="00D2600A" w:rsidRDefault="00E1751A" w:rsidP="0000691C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D2600A">
        <w:rPr>
          <w:rFonts w:asciiTheme="minorHAnsi" w:hAnsiTheme="minorHAnsi"/>
          <w:noProof/>
          <w:sz w:val="23"/>
          <w:szCs w:val="23"/>
        </w:rPr>
        <w:drawing>
          <wp:inline distT="0" distB="0" distL="0" distR="0" wp14:anchorId="42784FC3" wp14:editId="44E53F14">
            <wp:extent cx="5732145" cy="9721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6AD6" w14:textId="77777777" w:rsidR="00E1751A" w:rsidRPr="00D2600A" w:rsidRDefault="00E1751A" w:rsidP="00E1751A">
      <w:pPr>
        <w:pStyle w:val="Default"/>
        <w:jc w:val="right"/>
        <w:rPr>
          <w:rFonts w:asciiTheme="minorHAnsi" w:hAnsiTheme="minorHAnsi"/>
          <w:b/>
          <w:bCs/>
          <w:sz w:val="20"/>
          <w:szCs w:val="20"/>
        </w:rPr>
      </w:pPr>
      <w:r w:rsidRPr="00D2600A">
        <w:rPr>
          <w:rFonts w:asciiTheme="minorHAnsi" w:hAnsiTheme="minorHAnsi"/>
          <w:b/>
          <w:bCs/>
          <w:sz w:val="20"/>
          <w:szCs w:val="20"/>
        </w:rPr>
        <w:t xml:space="preserve">Figura 2-11 Senzor de linie QTR-8C </w:t>
      </w:r>
    </w:p>
    <w:p w14:paraId="523FA7E6" w14:textId="0EF41407" w:rsidR="00E1751A" w:rsidRPr="00D2600A" w:rsidRDefault="00E1751A" w:rsidP="0000691C">
      <w:pPr>
        <w:pStyle w:val="Default"/>
        <w:rPr>
          <w:rFonts w:asciiTheme="minorHAnsi" w:hAnsiTheme="minorHAnsi"/>
          <w:color w:val="FFC000"/>
          <w:sz w:val="22"/>
          <w:szCs w:val="28"/>
        </w:rPr>
      </w:pPr>
    </w:p>
    <w:p w14:paraId="25171537" w14:textId="6D4E0035" w:rsidR="0084673D" w:rsidRPr="00D2600A" w:rsidRDefault="0000691C" w:rsidP="0000691C">
      <w:pPr>
        <w:pStyle w:val="Default"/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 xml:space="preserve">Senzorul are 8 LED-uri cu infraroşu şi 8 fotorezistori făcând-ul folositor pentru detecţia unei linii(Figura 2-11). Perechile de LED-uri sunt conectate în serie pentru a înjumătăţi consumul de curent şi pot fi oprite de tot pentru un consum şi mai redus sau pentru a modifica intesitatea lor prin PWM prin intermediul unui tranzistor de tip MOSFET. Tranzistorul are baza conectată la VCC în mod normal, LED-urile fiind pornite inițial. Prin conectarea la masă a bazei tranzistorului LED-urile sunt oprite. Fiecare senzor oferă o ieşire digitală separată. </w:t>
      </w:r>
    </w:p>
    <w:p w14:paraId="646AF0DB" w14:textId="75A6E848" w:rsidR="00E1751A" w:rsidRPr="00D2600A" w:rsidRDefault="00E1751A" w:rsidP="0000691C">
      <w:pPr>
        <w:pStyle w:val="Default"/>
        <w:rPr>
          <w:rFonts w:asciiTheme="minorHAnsi" w:hAnsiTheme="minorHAnsi"/>
          <w:sz w:val="23"/>
          <w:szCs w:val="23"/>
        </w:rPr>
      </w:pPr>
    </w:p>
    <w:p w14:paraId="1F2A137C" w14:textId="77777777" w:rsidR="00E1751A" w:rsidRPr="00D2600A" w:rsidRDefault="00E1751A" w:rsidP="0000691C">
      <w:pPr>
        <w:pStyle w:val="Default"/>
        <w:rPr>
          <w:rFonts w:asciiTheme="minorHAnsi" w:hAnsiTheme="minorHAnsi"/>
          <w:sz w:val="23"/>
          <w:szCs w:val="23"/>
        </w:rPr>
      </w:pPr>
    </w:p>
    <w:p w14:paraId="5C84CA33" w14:textId="36A50209" w:rsidR="00E1751A" w:rsidRPr="00D2600A" w:rsidRDefault="00E1751A" w:rsidP="00E1751A">
      <w:pPr>
        <w:pStyle w:val="Default"/>
        <w:rPr>
          <w:rFonts w:asciiTheme="minorHAnsi" w:hAnsiTheme="minorHAnsi"/>
          <w:color w:val="FFC000"/>
          <w:sz w:val="22"/>
          <w:szCs w:val="28"/>
        </w:rPr>
      </w:pPr>
      <w:r w:rsidRPr="00D2600A">
        <w:rPr>
          <w:rFonts w:asciiTheme="minorHAnsi" w:hAnsiTheme="minorHAnsi"/>
          <w:color w:val="FFC000"/>
          <w:sz w:val="22"/>
          <w:szCs w:val="28"/>
        </w:rPr>
        <w:t>Care este principiul de functionare a senzorului cu raze infrarosii?</w:t>
      </w:r>
    </w:p>
    <w:p w14:paraId="734BD74D" w14:textId="3C7A5A67" w:rsidR="00D2600A" w:rsidRPr="00D2600A" w:rsidRDefault="00D2600A" w:rsidP="00E1751A">
      <w:pPr>
        <w:pStyle w:val="Default"/>
        <w:rPr>
          <w:rFonts w:asciiTheme="minorHAnsi" w:hAnsiTheme="minorHAnsi"/>
          <w:color w:val="FFC000"/>
          <w:szCs w:val="28"/>
        </w:rPr>
      </w:pPr>
      <w:r w:rsidRPr="00D2600A">
        <w:rPr>
          <w:rFonts w:asciiTheme="minorHAnsi" w:hAnsiTheme="minorHAnsi"/>
          <w:color w:val="333333"/>
          <w:sz w:val="22"/>
          <w:szCs w:val="21"/>
          <w:shd w:val="clear" w:color="auto" w:fill="FFFFFF"/>
        </w:rPr>
        <w:t>Un senzor este compus dintr-un LED cu infraroșu (emițător) și un fototranzistor pentru infraroșu (receptor).</w:t>
      </w:r>
    </w:p>
    <w:p w14:paraId="2BC5A9CE" w14:textId="2854DC2D" w:rsidR="00E1751A" w:rsidRPr="003D4BF9" w:rsidRDefault="00E1751A" w:rsidP="0000691C">
      <w:pPr>
        <w:pStyle w:val="Default"/>
        <w:rPr>
          <w:rFonts w:asciiTheme="minorHAnsi" w:hAnsiTheme="minorHAnsi"/>
          <w:sz w:val="22"/>
          <w:szCs w:val="23"/>
        </w:rPr>
      </w:pPr>
      <w:r w:rsidRPr="003D4BF9">
        <w:rPr>
          <w:rFonts w:asciiTheme="minorHAnsi" w:hAnsiTheme="minorHAnsi"/>
          <w:sz w:val="22"/>
          <w:szCs w:val="23"/>
        </w:rPr>
        <w:t>Pentru a intelege principiul de functionare putem examina o schema mai simplificata:</w:t>
      </w:r>
    </w:p>
    <w:p w14:paraId="4F19F028" w14:textId="410181D5" w:rsidR="00D2600A" w:rsidRPr="00D2600A" w:rsidRDefault="00D2600A" w:rsidP="00D2600A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="Times New Roman" w:hAnsiTheme="minorHAnsi"/>
          <w:noProof w:val="0"/>
          <w:color w:val="333333"/>
          <w:sz w:val="22"/>
          <w:szCs w:val="21"/>
          <w:lang w:val="en-US"/>
        </w:rPr>
      </w:pPr>
      <w:r>
        <w:rPr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6EECDF15" wp14:editId="006AEC0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638550" cy="3105784"/>
            <wp:effectExtent l="0" t="0" r="0" b="0"/>
            <wp:wrapSquare wrapText="bothSides"/>
            <wp:docPr id="5" name="Picture 5" descr="C:\Users\uia94881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a94881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0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00A">
        <w:rPr>
          <w:rFonts w:asciiTheme="minorHAnsi" w:eastAsia="Times New Roman" w:hAnsiTheme="minorHAnsi"/>
          <w:noProof w:val="0"/>
          <w:color w:val="333333"/>
          <w:sz w:val="22"/>
          <w:szCs w:val="21"/>
          <w:lang w:val="en-US"/>
        </w:rPr>
        <w:t>Senzorii funcționează după următorul principiu:</w:t>
      </w:r>
    </w:p>
    <w:p w14:paraId="311F00A7" w14:textId="77777777" w:rsidR="00D2600A" w:rsidRPr="00D2600A" w:rsidRDefault="00D2600A" w:rsidP="00D2600A">
      <w:pPr>
        <w:numPr>
          <w:ilvl w:val="0"/>
          <w:numId w:val="42"/>
        </w:numPr>
        <w:shd w:val="clear" w:color="auto" w:fill="FFFFFF"/>
        <w:ind w:left="360"/>
        <w:rPr>
          <w:rFonts w:eastAsia="Times New Roman" w:cs="Times New Roman"/>
          <w:noProof w:val="0"/>
          <w:color w:val="333333"/>
          <w:sz w:val="22"/>
          <w:szCs w:val="21"/>
          <w:lang w:val="en-US" w:eastAsia="en-US"/>
        </w:rPr>
      </w:pPr>
      <w:r w:rsidRPr="00D2600A">
        <w:rPr>
          <w:rFonts w:eastAsia="Times New Roman" w:cs="Times New Roman"/>
          <w:noProof w:val="0"/>
          <w:color w:val="333333"/>
          <w:sz w:val="22"/>
          <w:szCs w:val="21"/>
          <w:lang w:val="en-US" w:eastAsia="en-US"/>
        </w:rPr>
        <w:t>Pe o suprafață albă lumina reflectată este suficientă pentru a deschide fototranzistorul. Acesta se saturează și tensiunea la ieșire va fi undeva în jurul 0,4V.</w:t>
      </w:r>
    </w:p>
    <w:p w14:paraId="0D68E382" w14:textId="7C4D221E" w:rsidR="00D2600A" w:rsidRPr="00D2600A" w:rsidRDefault="00D2600A" w:rsidP="00D2600A">
      <w:pPr>
        <w:numPr>
          <w:ilvl w:val="0"/>
          <w:numId w:val="42"/>
        </w:numPr>
        <w:shd w:val="clear" w:color="auto" w:fill="FFFFFF"/>
        <w:ind w:left="360"/>
        <w:rPr>
          <w:rFonts w:eastAsia="Times New Roman" w:cs="Times New Roman"/>
          <w:noProof w:val="0"/>
          <w:color w:val="333333"/>
          <w:sz w:val="22"/>
          <w:szCs w:val="21"/>
          <w:lang w:val="en-US" w:eastAsia="en-US"/>
        </w:rPr>
      </w:pPr>
      <w:r w:rsidRPr="00D2600A">
        <w:rPr>
          <w:rFonts w:eastAsia="Times New Roman" w:cs="Times New Roman"/>
          <w:noProof w:val="0"/>
          <w:color w:val="333333"/>
          <w:sz w:val="22"/>
          <w:szCs w:val="21"/>
          <w:lang w:val="en-US" w:eastAsia="en-US"/>
        </w:rPr>
        <w:t>Pe o supra</w:t>
      </w:r>
      <w:r w:rsidR="00DA3197">
        <w:rPr>
          <w:rFonts w:eastAsia="Times New Roman" w:cs="Times New Roman"/>
          <w:noProof w:val="0"/>
          <w:color w:val="333333"/>
          <w:sz w:val="22"/>
          <w:szCs w:val="21"/>
          <w:lang w:val="en-US" w:eastAsia="en-US"/>
        </w:rPr>
        <w:t>față neagră, lumina va fi absorb</w:t>
      </w:r>
      <w:r w:rsidRPr="00D2600A">
        <w:rPr>
          <w:rFonts w:eastAsia="Times New Roman" w:cs="Times New Roman"/>
          <w:noProof w:val="0"/>
          <w:color w:val="333333"/>
          <w:sz w:val="22"/>
          <w:szCs w:val="21"/>
          <w:lang w:val="en-US" w:eastAsia="en-US"/>
        </w:rPr>
        <w:t>ită iar fototranzistorul va blocat, tensiunea de iesire fiind de aproximativ 2-3V.</w:t>
      </w:r>
    </w:p>
    <w:p w14:paraId="5A8F6A09" w14:textId="4D7257F4" w:rsidR="00E1751A" w:rsidRPr="00D2600A" w:rsidRDefault="00E1751A" w:rsidP="0000691C">
      <w:pPr>
        <w:pStyle w:val="Default"/>
        <w:rPr>
          <w:rFonts w:asciiTheme="minorHAnsi" w:hAnsiTheme="minorHAnsi"/>
          <w:szCs w:val="23"/>
        </w:rPr>
      </w:pPr>
    </w:p>
    <w:p w14:paraId="47C91091" w14:textId="77777777" w:rsidR="00D2600A" w:rsidRDefault="00D2600A" w:rsidP="0000691C">
      <w:pPr>
        <w:pStyle w:val="Default"/>
        <w:rPr>
          <w:rFonts w:asciiTheme="minorHAnsi" w:hAnsiTheme="minorHAnsi"/>
          <w:b/>
          <w:sz w:val="23"/>
          <w:szCs w:val="23"/>
        </w:rPr>
      </w:pPr>
    </w:p>
    <w:p w14:paraId="58CB714D" w14:textId="77777777" w:rsidR="00D2600A" w:rsidRDefault="00D2600A" w:rsidP="0000691C">
      <w:pPr>
        <w:pStyle w:val="Default"/>
        <w:rPr>
          <w:rFonts w:asciiTheme="minorHAnsi" w:hAnsiTheme="minorHAnsi"/>
          <w:b/>
          <w:sz w:val="23"/>
          <w:szCs w:val="23"/>
        </w:rPr>
      </w:pPr>
    </w:p>
    <w:p w14:paraId="4D8BEE95" w14:textId="77777777" w:rsidR="00D2600A" w:rsidRDefault="00D2600A" w:rsidP="0000691C">
      <w:pPr>
        <w:pStyle w:val="Default"/>
        <w:rPr>
          <w:rFonts w:asciiTheme="minorHAnsi" w:hAnsiTheme="minorHAnsi"/>
          <w:b/>
          <w:sz w:val="23"/>
          <w:szCs w:val="23"/>
        </w:rPr>
      </w:pPr>
    </w:p>
    <w:p w14:paraId="76462FB7" w14:textId="77777777" w:rsidR="00D2600A" w:rsidRDefault="00D2600A" w:rsidP="0000691C">
      <w:pPr>
        <w:pStyle w:val="Default"/>
        <w:rPr>
          <w:rFonts w:asciiTheme="minorHAnsi" w:hAnsiTheme="minorHAnsi"/>
          <w:b/>
          <w:sz w:val="23"/>
          <w:szCs w:val="23"/>
        </w:rPr>
      </w:pPr>
    </w:p>
    <w:p w14:paraId="19A09BE7" w14:textId="0C4CB847" w:rsidR="003048B6" w:rsidRPr="003D4BF9" w:rsidRDefault="0000691C" w:rsidP="0000691C">
      <w:pPr>
        <w:pStyle w:val="Default"/>
        <w:rPr>
          <w:rFonts w:asciiTheme="minorHAnsi" w:hAnsiTheme="minorHAnsi"/>
          <w:sz w:val="22"/>
          <w:szCs w:val="23"/>
        </w:rPr>
      </w:pPr>
      <w:r w:rsidRPr="003D4BF9">
        <w:rPr>
          <w:rFonts w:asciiTheme="minorHAnsi" w:hAnsiTheme="minorHAnsi"/>
          <w:b/>
          <w:sz w:val="22"/>
          <w:szCs w:val="23"/>
        </w:rPr>
        <w:t>Senzorul funcționează corect dacă placa este paralelă cu suprafața pe care se dorește detecția liniei</w:t>
      </w:r>
      <w:r w:rsidRPr="003D4BF9">
        <w:rPr>
          <w:rFonts w:asciiTheme="minorHAnsi" w:hAnsiTheme="minorHAnsi"/>
          <w:sz w:val="22"/>
          <w:szCs w:val="23"/>
        </w:rPr>
        <w:t xml:space="preserve">. </w:t>
      </w:r>
    </w:p>
    <w:p w14:paraId="43851D93" w14:textId="0F38465A" w:rsidR="0000691C" w:rsidRPr="003D4BF9" w:rsidRDefault="0000691C" w:rsidP="0000691C">
      <w:pPr>
        <w:pStyle w:val="Default"/>
        <w:rPr>
          <w:rFonts w:asciiTheme="minorHAnsi" w:hAnsiTheme="minorHAnsi"/>
          <w:b/>
          <w:sz w:val="22"/>
          <w:szCs w:val="23"/>
        </w:rPr>
      </w:pPr>
      <w:r w:rsidRPr="003D4BF9">
        <w:rPr>
          <w:rFonts w:asciiTheme="minorHAnsi" w:hAnsiTheme="minorHAnsi"/>
          <w:b/>
          <w:sz w:val="22"/>
          <w:szCs w:val="23"/>
        </w:rPr>
        <w:t xml:space="preserve">Distanța optimă de măsurare este de 3mm. </w:t>
      </w:r>
    </w:p>
    <w:p w14:paraId="7CEF939A" w14:textId="0DFE81E5" w:rsidR="00D2600A" w:rsidRDefault="00D2600A" w:rsidP="0000691C">
      <w:pPr>
        <w:pStyle w:val="Default"/>
        <w:rPr>
          <w:rFonts w:asciiTheme="minorHAnsi" w:hAnsiTheme="minorHAnsi"/>
          <w:b/>
          <w:sz w:val="23"/>
          <w:szCs w:val="23"/>
        </w:rPr>
      </w:pPr>
    </w:p>
    <w:p w14:paraId="1B377636" w14:textId="1B5AD7C0" w:rsidR="003D4BF9" w:rsidRDefault="00D2600A" w:rsidP="0000691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In cazul nostru, la iesire mai sunt conectati condensatori, care filtreaza(netezesc forma de unda a iesirii). In timp ce</w:t>
      </w:r>
      <w:r w:rsidR="003D4BF9">
        <w:rPr>
          <w:rFonts w:asciiTheme="minorHAnsi" w:hAnsiTheme="minorHAnsi"/>
          <w:sz w:val="23"/>
          <w:szCs w:val="23"/>
        </w:rPr>
        <w:t xml:space="preserve"> pinul este setat ca iesire si </w:t>
      </w:r>
      <w:r>
        <w:rPr>
          <w:rFonts w:asciiTheme="minorHAnsi" w:hAnsiTheme="minorHAnsi"/>
          <w:sz w:val="23"/>
          <w:szCs w:val="23"/>
        </w:rPr>
        <w:t>LED-urile I</w:t>
      </w:r>
      <w:r w:rsidR="003D4BF9">
        <w:rPr>
          <w:rFonts w:asciiTheme="minorHAnsi" w:hAnsiTheme="minorHAnsi"/>
          <w:sz w:val="23"/>
          <w:szCs w:val="23"/>
        </w:rPr>
        <w:t xml:space="preserve">R sunt alimentate, condensatorii se incarca ajungand la valoarea alimentarii. Cand setam </w:t>
      </w:r>
      <w:r w:rsidR="003D4BF9">
        <w:rPr>
          <w:rFonts w:asciiTheme="minorHAnsi" w:hAnsiTheme="minorHAnsi"/>
          <w:sz w:val="23"/>
          <w:szCs w:val="23"/>
        </w:rPr>
        <w:lastRenderedPageBreak/>
        <w:t>pinul ca intrare digitala, in dependenta de cazul in care ne aflam(suprafata neagra sau alba), condensatorii se vor descarca mai repede sau mai incet.</w:t>
      </w:r>
    </w:p>
    <w:p w14:paraId="07139534" w14:textId="77777777" w:rsidR="003D4BF9" w:rsidRPr="00D2600A" w:rsidRDefault="003D4BF9" w:rsidP="0000691C">
      <w:pPr>
        <w:pStyle w:val="Default"/>
        <w:rPr>
          <w:rFonts w:asciiTheme="minorHAnsi" w:hAnsiTheme="minorHAnsi"/>
          <w:sz w:val="23"/>
          <w:szCs w:val="23"/>
        </w:rPr>
      </w:pPr>
    </w:p>
    <w:p w14:paraId="0747C0F8" w14:textId="31CC340B" w:rsidR="0000691C" w:rsidRDefault="003D4BF9" w:rsidP="0000691C">
      <w:pPr>
        <w:pStyle w:val="Default"/>
        <w:rPr>
          <w:rFonts w:asciiTheme="minorHAnsi" w:hAnsiTheme="minorHAnsi"/>
          <w:color w:val="000000" w:themeColor="text1"/>
          <w:sz w:val="23"/>
          <w:szCs w:val="23"/>
        </w:rPr>
      </w:pPr>
      <w:r w:rsidRPr="00D2600A">
        <w:rPr>
          <w:rFonts w:asciiTheme="minorHAnsi" w:hAnsiTheme="minorHAnsi"/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1E79CCFF" wp14:editId="3479B24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067175" cy="304351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sz w:val="23"/>
          <w:szCs w:val="23"/>
        </w:rPr>
        <w:t xml:space="preserve">Semnalul cu </w:t>
      </w:r>
      <w:r w:rsidRPr="003D4BF9">
        <w:rPr>
          <w:rFonts w:asciiTheme="minorHAnsi" w:hAnsiTheme="minorHAnsi"/>
          <w:b/>
          <w:color w:val="FABD77" w:themeColor="accent2" w:themeTint="99"/>
          <w:sz w:val="23"/>
          <w:szCs w:val="23"/>
        </w:rPr>
        <w:t>GALBEN</w:t>
      </w:r>
      <w:r>
        <w:rPr>
          <w:rFonts w:asciiTheme="minorHAnsi" w:hAnsiTheme="minorHAnsi"/>
          <w:b/>
          <w:color w:val="FABD77" w:themeColor="accent2" w:themeTint="99"/>
          <w:sz w:val="23"/>
          <w:szCs w:val="23"/>
        </w:rPr>
        <w:t xml:space="preserve"> </w:t>
      </w:r>
      <w:r>
        <w:rPr>
          <w:rFonts w:asciiTheme="minorHAnsi" w:hAnsiTheme="minorHAnsi"/>
          <w:color w:val="000000" w:themeColor="text1"/>
          <w:sz w:val="23"/>
          <w:szCs w:val="23"/>
        </w:rPr>
        <w:t>reprezinta tensiunea pe condensatori, care poate sa scada mai repede sau mai incet.</w:t>
      </w:r>
    </w:p>
    <w:p w14:paraId="01F550A8" w14:textId="3B23FB86" w:rsidR="003D4BF9" w:rsidRDefault="003D4BF9" w:rsidP="0000691C">
      <w:pPr>
        <w:pStyle w:val="Default"/>
        <w:rPr>
          <w:rFonts w:asciiTheme="minorHAnsi" w:hAnsiTheme="minorHAnsi"/>
          <w:color w:val="000000" w:themeColor="text1"/>
          <w:sz w:val="23"/>
          <w:szCs w:val="23"/>
        </w:rPr>
      </w:pPr>
    </w:p>
    <w:p w14:paraId="6E7509E3" w14:textId="614E2589" w:rsidR="003D4BF9" w:rsidRDefault="003D4BF9" w:rsidP="0000691C">
      <w:pPr>
        <w:pStyle w:val="Default"/>
        <w:rPr>
          <w:rFonts w:asciiTheme="minorHAnsi" w:hAnsiTheme="minorHAnsi"/>
          <w:color w:val="auto"/>
          <w:sz w:val="23"/>
          <w:szCs w:val="23"/>
        </w:rPr>
      </w:pPr>
      <w:r>
        <w:rPr>
          <w:rFonts w:asciiTheme="minorHAnsi" w:hAnsiTheme="minorHAnsi"/>
          <w:color w:val="000000" w:themeColor="text1"/>
          <w:sz w:val="23"/>
          <w:szCs w:val="23"/>
        </w:rPr>
        <w:t xml:space="preserve">Semnalul cu </w:t>
      </w:r>
      <w:r w:rsidRPr="003D4BF9">
        <w:rPr>
          <w:rFonts w:asciiTheme="minorHAnsi" w:hAnsiTheme="minorHAnsi"/>
          <w:color w:val="00B0F0"/>
          <w:sz w:val="23"/>
          <w:szCs w:val="23"/>
        </w:rPr>
        <w:t>ALBASTRU</w:t>
      </w:r>
      <w:r>
        <w:rPr>
          <w:rFonts w:asciiTheme="minorHAnsi" w:hAnsiTheme="minorHAnsi"/>
          <w:color w:val="00B0F0"/>
          <w:sz w:val="23"/>
          <w:szCs w:val="23"/>
        </w:rPr>
        <w:t xml:space="preserve"> </w:t>
      </w:r>
      <w:r>
        <w:rPr>
          <w:rFonts w:asciiTheme="minorHAnsi" w:hAnsiTheme="minorHAnsi"/>
          <w:color w:val="auto"/>
          <w:sz w:val="23"/>
          <w:szCs w:val="23"/>
        </w:rPr>
        <w:t>reprezinta intrarea pinului(digitala)</w:t>
      </w:r>
      <w:r w:rsidR="008D5850">
        <w:rPr>
          <w:rFonts w:asciiTheme="minorHAnsi" w:hAnsiTheme="minorHAnsi"/>
          <w:color w:val="auto"/>
          <w:sz w:val="23"/>
          <w:szCs w:val="23"/>
        </w:rPr>
        <w:t>.</w:t>
      </w:r>
    </w:p>
    <w:p w14:paraId="0E02EB1D" w14:textId="2102720E" w:rsidR="008D5850" w:rsidRDefault="008D5850" w:rsidP="0000691C">
      <w:pPr>
        <w:pStyle w:val="Default"/>
        <w:rPr>
          <w:rFonts w:asciiTheme="minorHAnsi" w:hAnsiTheme="minorHAnsi"/>
          <w:color w:val="auto"/>
          <w:sz w:val="23"/>
          <w:szCs w:val="23"/>
        </w:rPr>
      </w:pPr>
    </w:p>
    <w:p w14:paraId="75DE579A" w14:textId="457FA05C" w:rsidR="008D5850" w:rsidRPr="003D4BF9" w:rsidRDefault="008D5850" w:rsidP="0000691C">
      <w:pPr>
        <w:pStyle w:val="Default"/>
        <w:rPr>
          <w:rFonts w:asciiTheme="minorHAnsi" w:hAnsiTheme="minorHAnsi"/>
          <w:color w:val="auto"/>
          <w:sz w:val="23"/>
          <w:szCs w:val="23"/>
        </w:rPr>
      </w:pPr>
      <w:r>
        <w:rPr>
          <w:rFonts w:asciiTheme="minorHAnsi" w:hAnsiTheme="minorHAnsi"/>
          <w:color w:val="auto"/>
          <w:sz w:val="23"/>
          <w:szCs w:val="23"/>
        </w:rPr>
        <w:t>Respectiv, citind valoarea de pe pin dupa o anumita perioada de timp obtinem o imagine supra reflectivitatii suprafetei pe care se afla senzorul</w:t>
      </w:r>
    </w:p>
    <w:p w14:paraId="71F42C7B" w14:textId="0DDA2601" w:rsidR="003D4BF9" w:rsidRPr="00D2600A" w:rsidRDefault="003D4BF9" w:rsidP="003D4BF9">
      <w:pPr>
        <w:pStyle w:val="Default"/>
        <w:rPr>
          <w:rFonts w:asciiTheme="minorHAnsi" w:hAnsiTheme="minorHAnsi"/>
          <w:szCs w:val="23"/>
        </w:rPr>
      </w:pPr>
      <w:r w:rsidRPr="00D2600A">
        <w:rPr>
          <w:rFonts w:asciiTheme="minorHAnsi" w:hAnsiTheme="minorHAnsi"/>
          <w:b/>
          <w:bCs/>
          <w:sz w:val="22"/>
          <w:szCs w:val="20"/>
        </w:rPr>
        <w:t>Figura 2-12 Ieşire senzor la 3 mm deasupa unei linii negre</w:t>
      </w:r>
    </w:p>
    <w:p w14:paraId="325E97D9" w14:textId="77777777" w:rsidR="003D4BF9" w:rsidRPr="00D2600A" w:rsidRDefault="003D4BF9" w:rsidP="0000691C">
      <w:pPr>
        <w:pStyle w:val="Default"/>
        <w:rPr>
          <w:rFonts w:asciiTheme="minorHAnsi" w:hAnsiTheme="minorHAnsi"/>
          <w:sz w:val="23"/>
          <w:szCs w:val="23"/>
        </w:rPr>
      </w:pPr>
    </w:p>
    <w:p w14:paraId="1FBFB0A4" w14:textId="77777777" w:rsidR="008D5850" w:rsidRDefault="008D5850" w:rsidP="00E1751A">
      <w:pPr>
        <w:pStyle w:val="Default"/>
        <w:rPr>
          <w:rFonts w:asciiTheme="minorHAnsi" w:hAnsiTheme="minorHAnsi"/>
          <w:color w:val="FFC000"/>
          <w:sz w:val="22"/>
          <w:szCs w:val="28"/>
        </w:rPr>
      </w:pPr>
    </w:p>
    <w:p w14:paraId="45BF814A" w14:textId="77777777" w:rsidR="008D5850" w:rsidRDefault="008D5850" w:rsidP="00E1751A">
      <w:pPr>
        <w:pStyle w:val="Default"/>
        <w:rPr>
          <w:rFonts w:asciiTheme="minorHAnsi" w:hAnsiTheme="minorHAnsi"/>
          <w:color w:val="FFC000"/>
          <w:sz w:val="22"/>
          <w:szCs w:val="28"/>
        </w:rPr>
      </w:pPr>
    </w:p>
    <w:p w14:paraId="3F2C8A5B" w14:textId="022975BA" w:rsidR="0000691C" w:rsidRDefault="003C55B3" w:rsidP="003C55B3">
      <w:pPr>
        <w:pStyle w:val="Heading1"/>
      </w:pPr>
      <w:r>
        <w:t>Segventa</w:t>
      </w:r>
      <w:r w:rsidR="008D5345">
        <w:t xml:space="preserve"> de citire a unui pin al senzor</w:t>
      </w:r>
      <w:r>
        <w:t>ului</w:t>
      </w:r>
    </w:p>
    <w:p w14:paraId="6D3E7FDE" w14:textId="77777777" w:rsidR="008D5850" w:rsidRPr="00D2600A" w:rsidRDefault="008D5850" w:rsidP="00E1751A">
      <w:pPr>
        <w:pStyle w:val="Default"/>
        <w:rPr>
          <w:rFonts w:asciiTheme="minorHAnsi" w:hAnsiTheme="minorHAnsi"/>
          <w:sz w:val="20"/>
          <w:szCs w:val="20"/>
        </w:rPr>
      </w:pPr>
      <w:permStart w:id="360131583" w:edGrp="everyone"/>
      <w:permEnd w:id="360131583"/>
    </w:p>
    <w:p w14:paraId="4C641D9B" w14:textId="77777777" w:rsidR="0084673D" w:rsidRPr="00D2600A" w:rsidRDefault="0000691C" w:rsidP="0000691C">
      <w:pPr>
        <w:pStyle w:val="Default"/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 xml:space="preserve">Pentru a folosi senzorul trebuie aplicată tensiune pe pin-ul de ieşire al microcontrolerului conectat la senzor. Apoi reflectanţa se determină măsurând timpul necesar pentru ca tensiunea să scadă către 0. Un timp mai scurt de scădere înseamnă o reflectanţă mai bună(Figura 2-12). Rezultate valabile se pot citi după o milisecundă. </w:t>
      </w:r>
    </w:p>
    <w:p w14:paraId="58A5526D" w14:textId="1EA19404" w:rsidR="0084673D" w:rsidRPr="00D2600A" w:rsidRDefault="0000691C" w:rsidP="0000691C">
      <w:pPr>
        <w:pStyle w:val="Default"/>
        <w:rPr>
          <w:rFonts w:asciiTheme="minorHAnsi" w:hAnsiTheme="minorHAnsi"/>
          <w:sz w:val="23"/>
          <w:szCs w:val="23"/>
        </w:rPr>
      </w:pPr>
      <w:r w:rsidRPr="00890EE5">
        <w:rPr>
          <w:rFonts w:asciiTheme="minorHAnsi" w:hAnsiTheme="minorHAnsi"/>
          <w:b/>
          <w:sz w:val="23"/>
          <w:szCs w:val="23"/>
        </w:rPr>
        <w:t>O secvenţă tipică pentru a citi un senzor este următoarea</w:t>
      </w:r>
      <w:r w:rsidRPr="00D2600A">
        <w:rPr>
          <w:rFonts w:asciiTheme="minorHAnsi" w:hAnsiTheme="minorHAnsi"/>
          <w:sz w:val="23"/>
          <w:szCs w:val="23"/>
        </w:rPr>
        <w:t xml:space="preserve">: </w:t>
      </w:r>
    </w:p>
    <w:p w14:paraId="72871A9E" w14:textId="24A79292" w:rsidR="0000691C" w:rsidRPr="00D2600A" w:rsidRDefault="0000691C" w:rsidP="0084673D">
      <w:pPr>
        <w:pStyle w:val="Default"/>
        <w:numPr>
          <w:ilvl w:val="0"/>
          <w:numId w:val="40"/>
        </w:numPr>
        <w:spacing w:after="27"/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 xml:space="preserve">Se pornesc LED-urile(opțional, doar dacă au fost oprite) </w:t>
      </w:r>
    </w:p>
    <w:p w14:paraId="44151316" w14:textId="4BAEC314" w:rsidR="0000691C" w:rsidRPr="00D2600A" w:rsidRDefault="0000691C" w:rsidP="0084673D">
      <w:pPr>
        <w:pStyle w:val="Default"/>
        <w:numPr>
          <w:ilvl w:val="0"/>
          <w:numId w:val="40"/>
        </w:numPr>
        <w:spacing w:after="27"/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 xml:space="preserve">Se setează pin-ul corespunzător senzorului pe ieşire şi se aplică tensiune pe el </w:t>
      </w:r>
    </w:p>
    <w:p w14:paraId="778A1E36" w14:textId="0A7EC084" w:rsidR="0000691C" w:rsidRPr="00D2600A" w:rsidRDefault="0000691C" w:rsidP="0084673D">
      <w:pPr>
        <w:pStyle w:val="Default"/>
        <w:numPr>
          <w:ilvl w:val="0"/>
          <w:numId w:val="40"/>
        </w:numPr>
        <w:spacing w:after="27"/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 xml:space="preserve">Se aşteaptă cel puţin 10 </w:t>
      </w:r>
      <w:r w:rsidRPr="00D2600A">
        <w:rPr>
          <w:rFonts w:ascii="Cambria Math" w:hAnsi="Cambria Math" w:cs="Cambria Math"/>
          <w:sz w:val="23"/>
          <w:szCs w:val="23"/>
        </w:rPr>
        <w:t>𝜇𝑠</w:t>
      </w:r>
      <w:r w:rsidRPr="00D2600A">
        <w:rPr>
          <w:rFonts w:asciiTheme="minorHAnsi" w:hAnsiTheme="minorHAnsi" w:cs="Cambria Math"/>
          <w:sz w:val="23"/>
          <w:szCs w:val="23"/>
        </w:rPr>
        <w:t xml:space="preserve"> </w:t>
      </w:r>
      <w:r w:rsidRPr="00D2600A">
        <w:rPr>
          <w:rFonts w:asciiTheme="minorHAnsi" w:hAnsiTheme="minorHAnsi"/>
          <w:sz w:val="23"/>
          <w:szCs w:val="23"/>
        </w:rPr>
        <w:t xml:space="preserve">pentru ca tensiunea de ieşire a senzorului să crească </w:t>
      </w:r>
    </w:p>
    <w:p w14:paraId="08B5FB0D" w14:textId="3BAC5129" w:rsidR="0000691C" w:rsidRPr="00D2600A" w:rsidRDefault="0000691C" w:rsidP="0084673D">
      <w:pPr>
        <w:pStyle w:val="Default"/>
        <w:numPr>
          <w:ilvl w:val="0"/>
          <w:numId w:val="40"/>
        </w:numPr>
        <w:spacing w:after="27"/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 xml:space="preserve">Se reconfigurează pin-ul în intrare digitală </w:t>
      </w:r>
    </w:p>
    <w:p w14:paraId="486CD7E5" w14:textId="7B2CB217" w:rsidR="0000691C" w:rsidRPr="00D2600A" w:rsidRDefault="0084673D" w:rsidP="0084673D">
      <w:pPr>
        <w:pStyle w:val="Default"/>
        <w:numPr>
          <w:ilvl w:val="0"/>
          <w:numId w:val="40"/>
        </w:numPr>
        <w:spacing w:after="27"/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>Se asteapta de la 250uS -&gt; 1ms</w:t>
      </w:r>
      <w:r w:rsidR="0000691C" w:rsidRPr="00D2600A">
        <w:rPr>
          <w:rFonts w:asciiTheme="minorHAnsi" w:hAnsiTheme="minorHAnsi"/>
          <w:sz w:val="23"/>
          <w:szCs w:val="23"/>
        </w:rPr>
        <w:t xml:space="preserve"> </w:t>
      </w:r>
      <w:r w:rsidRPr="00D2600A">
        <w:rPr>
          <w:rFonts w:asciiTheme="minorHAnsi" w:hAnsiTheme="minorHAnsi"/>
          <w:sz w:val="23"/>
          <w:szCs w:val="23"/>
        </w:rPr>
        <w:t xml:space="preserve"> </w:t>
      </w:r>
      <w:r w:rsidR="0000691C" w:rsidRPr="00D2600A">
        <w:rPr>
          <w:rFonts w:asciiTheme="minorHAnsi" w:hAnsiTheme="minorHAnsi"/>
          <w:sz w:val="23"/>
          <w:szCs w:val="23"/>
        </w:rPr>
        <w:t xml:space="preserve">până când scade tensiunea(starea pin-ului este “low”) </w:t>
      </w:r>
    </w:p>
    <w:p w14:paraId="12A3528C" w14:textId="7CB91955" w:rsidR="0000691C" w:rsidRPr="00D2600A" w:rsidRDefault="0000691C" w:rsidP="0084673D">
      <w:pPr>
        <w:pStyle w:val="Default"/>
        <w:numPr>
          <w:ilvl w:val="0"/>
          <w:numId w:val="40"/>
        </w:numPr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 xml:space="preserve">Se opresc LED-urile (opţional) </w:t>
      </w:r>
    </w:p>
    <w:p w14:paraId="640DD12E" w14:textId="4299BCD3" w:rsidR="0084673D" w:rsidRPr="00D2600A" w:rsidRDefault="0084673D" w:rsidP="0084673D">
      <w:pPr>
        <w:pStyle w:val="Default"/>
        <w:numPr>
          <w:ilvl w:val="0"/>
          <w:numId w:val="40"/>
        </w:numPr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>Se citeste tensiunea de pe pin</w:t>
      </w:r>
      <w:r w:rsidR="00384F5D" w:rsidRPr="00D2600A">
        <w:rPr>
          <w:rFonts w:asciiTheme="minorHAnsi" w:hAnsiTheme="minorHAnsi"/>
          <w:sz w:val="23"/>
          <w:szCs w:val="23"/>
        </w:rPr>
        <w:t>( 1 -&gt; Suprafata neagra,  0 -</w:t>
      </w:r>
      <w:r w:rsidR="00F82A69" w:rsidRPr="00D2600A">
        <w:rPr>
          <w:rFonts w:asciiTheme="minorHAnsi" w:hAnsiTheme="minorHAnsi"/>
          <w:sz w:val="23"/>
          <w:szCs w:val="23"/>
        </w:rPr>
        <w:t>&gt; Suprafata alba)</w:t>
      </w:r>
    </w:p>
    <w:p w14:paraId="1EA27CFC" w14:textId="77777777" w:rsidR="0000691C" w:rsidRPr="00D2600A" w:rsidRDefault="0000691C" w:rsidP="0000691C">
      <w:pPr>
        <w:pStyle w:val="Default"/>
        <w:rPr>
          <w:rFonts w:asciiTheme="minorHAnsi" w:hAnsiTheme="minorHAnsi"/>
          <w:sz w:val="23"/>
          <w:szCs w:val="23"/>
        </w:rPr>
      </w:pPr>
    </w:p>
    <w:p w14:paraId="5AA184E5" w14:textId="04BAA149" w:rsidR="003D4BF9" w:rsidRDefault="0000691C" w:rsidP="003D4BF9">
      <w:pPr>
        <w:pStyle w:val="Default"/>
        <w:rPr>
          <w:rFonts w:asciiTheme="minorHAnsi" w:hAnsiTheme="minorHAnsi"/>
          <w:sz w:val="23"/>
          <w:szCs w:val="23"/>
        </w:rPr>
      </w:pPr>
      <w:r w:rsidRPr="00D2600A">
        <w:rPr>
          <w:rFonts w:asciiTheme="minorHAnsi" w:hAnsiTheme="minorHAnsi"/>
          <w:sz w:val="23"/>
          <w:szCs w:val="23"/>
        </w:rPr>
        <w:t xml:space="preserve">Acest mod de măsură aduce multe avantaje, cum ar fi faptul că nu sunt necesare convertoare analog-digitale, se pot citi mai multe intrări în paralel cu majoritatea </w:t>
      </w:r>
    </w:p>
    <w:p w14:paraId="06CA233F" w14:textId="13B6E46F" w:rsidR="003C55B3" w:rsidRDefault="003C55B3" w:rsidP="003D4BF9">
      <w:pPr>
        <w:pStyle w:val="Default"/>
        <w:rPr>
          <w:rFonts w:asciiTheme="minorHAnsi" w:hAnsiTheme="minorHAnsi"/>
          <w:sz w:val="23"/>
          <w:szCs w:val="23"/>
        </w:rPr>
      </w:pPr>
    </w:p>
    <w:p w14:paraId="6A6620CE" w14:textId="6B057EA9" w:rsidR="003C55B3" w:rsidRDefault="003C55B3" w:rsidP="003D4BF9">
      <w:pPr>
        <w:pStyle w:val="Default"/>
        <w:rPr>
          <w:rFonts w:asciiTheme="minorHAnsi" w:hAnsiTheme="minorHAnsi"/>
          <w:sz w:val="23"/>
          <w:szCs w:val="23"/>
        </w:rPr>
      </w:pPr>
    </w:p>
    <w:p w14:paraId="4CD914F3" w14:textId="77777777" w:rsidR="003C55B3" w:rsidRDefault="003C55B3" w:rsidP="003D4BF9">
      <w:pPr>
        <w:pStyle w:val="Default"/>
        <w:rPr>
          <w:rFonts w:asciiTheme="minorHAnsi" w:hAnsiTheme="minorHAnsi"/>
          <w:sz w:val="23"/>
          <w:szCs w:val="23"/>
        </w:rPr>
      </w:pPr>
    </w:p>
    <w:p w14:paraId="267BC786" w14:textId="67C58273" w:rsidR="00801481" w:rsidRDefault="008D5345" w:rsidP="003C55B3">
      <w:pPr>
        <w:pStyle w:val="Heading1"/>
        <w:pageBreakBefore/>
      </w:pPr>
      <w:r>
        <w:lastRenderedPageBreak/>
        <w:t>Functii din mcal utilizate</w:t>
      </w:r>
    </w:p>
    <w:p w14:paraId="78919387" w14:textId="40B5F076" w:rsidR="00801481" w:rsidRDefault="00801481" w:rsidP="003D4BF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Senzorul de linie este conectat</w:t>
      </w:r>
      <w:r w:rsidR="00212AD1">
        <w:rPr>
          <w:rFonts w:asciiTheme="minorHAnsi" w:hAnsiTheme="minorHAnsi"/>
          <w:sz w:val="23"/>
          <w:szCs w:val="23"/>
        </w:rPr>
        <w:t xml:space="preserve"> la PORT</w:t>
      </w:r>
      <w:r>
        <w:rPr>
          <w:rFonts w:asciiTheme="minorHAnsi" w:hAnsiTheme="minorHAnsi"/>
          <w:sz w:val="23"/>
          <w:szCs w:val="23"/>
        </w:rPr>
        <w:t>_C pinii 0…5.</w:t>
      </w:r>
    </w:p>
    <w:p w14:paraId="361C787C" w14:textId="090E78B5" w:rsidR="00801481" w:rsidRPr="00801481" w:rsidRDefault="00212AD1" w:rsidP="00212AD1">
      <w:pPr>
        <w:pStyle w:val="Default"/>
        <w:rPr>
          <w:rFonts w:asciiTheme="minorHAnsi" w:hAnsiTheme="minorHAnsi"/>
          <w:sz w:val="23"/>
          <w:szCs w:val="23"/>
        </w:rPr>
      </w:pPr>
      <w:r w:rsidRPr="00212AD1">
        <w:rPr>
          <w:rFonts w:asciiTheme="minorHAnsi" w:hAnsiTheme="minorHAnsi"/>
          <w:sz w:val="28"/>
          <w:szCs w:val="23"/>
        </w:rPr>
        <w:t>1)</w:t>
      </w:r>
      <w:r w:rsidR="00801481">
        <w:rPr>
          <w:rFonts w:asciiTheme="minorHAnsi" w:hAnsiTheme="minorHAnsi"/>
          <w:sz w:val="23"/>
          <w:szCs w:val="23"/>
        </w:rPr>
        <w:t>Pentru a alimenta Led-urile IR trebuie sa setam pinii C0…C5 ca OUTPUT, DIGITAL utilizand functia</w:t>
      </w: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="Courier New" w:hAnsi="Courier New" w:cs="Courier New"/>
          <w:sz w:val="22"/>
          <w:szCs w:val="22"/>
        </w:rPr>
        <w:t>GPIO_u8SetPortPin</w:t>
      </w:r>
      <w:r w:rsidR="00801481">
        <w:rPr>
          <w:rFonts w:asciiTheme="minorHAnsi" w:hAnsiTheme="minorHAnsi"/>
          <w:sz w:val="23"/>
          <w:szCs w:val="23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801481" w14:paraId="2719D892" w14:textId="77777777" w:rsidTr="00AE494B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7D46FB0B" w14:textId="77777777" w:rsidR="00801481" w:rsidRDefault="00801481" w:rsidP="00AE494B">
            <w:pPr>
              <w:pStyle w:val="NoSpacing"/>
              <w:rPr>
                <w:b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GPIO_u8SetPortPin</w:t>
            </w:r>
          </w:p>
        </w:tc>
      </w:tr>
      <w:tr w:rsidR="00801481" w14:paraId="0DF13600" w14:textId="77777777" w:rsidTr="00AE494B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25963162" w14:textId="77777777" w:rsidR="00801481" w:rsidRDefault="0080148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Funcția initializeaza seteaza pinul ca pin Analog/Digital si ca Input/Output</w:t>
            </w:r>
          </w:p>
        </w:tc>
      </w:tr>
      <w:tr w:rsidR="00801481" w14:paraId="2358BDF1" w14:textId="77777777" w:rsidTr="00AE494B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79B156B8" w14:textId="77777777" w:rsidR="00801481" w:rsidRDefault="0080148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801481" w14:paraId="653C4666" w14:textId="77777777" w:rsidTr="00AE494B">
        <w:trPr>
          <w:trHeight w:val="346"/>
          <w:jc w:val="center"/>
        </w:trPr>
        <w:tc>
          <w:tcPr>
            <w:tcW w:w="3092" w:type="dxa"/>
            <w:vAlign w:val="center"/>
          </w:tcPr>
          <w:p w14:paraId="1E7B8C03" w14:textId="77777777" w:rsidR="00801481" w:rsidRDefault="0080148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04B7112E" w14:textId="77777777" w:rsidR="00801481" w:rsidRDefault="0080148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7E1ACD20" w14:textId="77777777" w:rsidR="00801481" w:rsidRDefault="0080148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801481" w:rsidRPr="00DE61CD" w14:paraId="75EB7686" w14:textId="77777777" w:rsidTr="00AE494B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5465A7F8" w14:textId="77777777" w:rsidR="00801481" w:rsidRDefault="00801481" w:rsidP="00AE494B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u8Port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5AE9CB08" w14:textId="77777777" w:rsidR="00801481" w:rsidRPr="00DE61CD" w:rsidRDefault="00801481" w:rsidP="00AE494B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561EC7FF" w14:textId="77777777" w:rsidR="00801481" w:rsidRPr="002319F9" w:rsidRDefault="0080148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Portul (PORT_A,PORT_B...)</w:t>
            </w:r>
          </w:p>
        </w:tc>
      </w:tr>
      <w:tr w:rsidR="00801481" w:rsidRPr="00DE61CD" w14:paraId="7A9E3165" w14:textId="77777777" w:rsidTr="00AE494B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652EDA4E" w14:textId="77777777" w:rsidR="00801481" w:rsidRPr="002319F9" w:rsidRDefault="00801481" w:rsidP="00AE494B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u8Pin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5179C444" w14:textId="77777777" w:rsidR="00801481" w:rsidRPr="002319F9" w:rsidRDefault="00801481" w:rsidP="00AE494B">
            <w:pPr>
              <w:pStyle w:val="NoSpacing"/>
              <w:rPr>
                <w:rFonts w:cs="Consolas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476B4E0D" w14:textId="77777777" w:rsidR="00801481" w:rsidRDefault="0080148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Indexul pinului</w:t>
            </w:r>
          </w:p>
        </w:tc>
      </w:tr>
      <w:tr w:rsidR="00801481" w:rsidRPr="00DE61CD" w14:paraId="15BD0953" w14:textId="77777777" w:rsidTr="00AE494B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21D9E661" w14:textId="77777777" w:rsidR="00801481" w:rsidRDefault="00801481" w:rsidP="00AE494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bAD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3F67E64A" w14:textId="77777777" w:rsidR="00801481" w:rsidRPr="002319F9" w:rsidRDefault="00801481" w:rsidP="00AE494B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BOOL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0FFA7090" w14:textId="77777777" w:rsidR="00801481" w:rsidRDefault="0080148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ANALOG/DIGITAL</w:t>
            </w:r>
          </w:p>
        </w:tc>
      </w:tr>
      <w:tr w:rsidR="00801481" w:rsidRPr="00DE61CD" w14:paraId="4491BCF5" w14:textId="77777777" w:rsidTr="00AE494B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101B73CC" w14:textId="77777777" w:rsidR="00801481" w:rsidRDefault="00801481" w:rsidP="00AE494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bDir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083606E5" w14:textId="77777777" w:rsidR="00801481" w:rsidRPr="002319F9" w:rsidRDefault="00801481" w:rsidP="00AE494B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BOOL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1BB331FF" w14:textId="77777777" w:rsidR="00801481" w:rsidRDefault="0080148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INPUT/OUTPUT</w:t>
            </w:r>
          </w:p>
        </w:tc>
      </w:tr>
      <w:tr w:rsidR="00801481" w14:paraId="0984FF1E" w14:textId="77777777" w:rsidTr="00AE494B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260ADB1F" w14:textId="77777777" w:rsidR="00801481" w:rsidRDefault="0080148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801481" w14:paraId="3C9A298E" w14:textId="77777777" w:rsidTr="00AE494B">
        <w:trPr>
          <w:trHeight w:val="241"/>
          <w:jc w:val="center"/>
        </w:trPr>
        <w:tc>
          <w:tcPr>
            <w:tcW w:w="3092" w:type="dxa"/>
            <w:vAlign w:val="center"/>
          </w:tcPr>
          <w:p w14:paraId="4E3BE6FB" w14:textId="77777777" w:rsidR="00801481" w:rsidRDefault="0080148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6B191727" w14:textId="77777777" w:rsidR="00801481" w:rsidRDefault="0080148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801481" w14:paraId="189269E6" w14:textId="77777777" w:rsidTr="00AE494B">
        <w:trPr>
          <w:trHeight w:val="241"/>
          <w:jc w:val="center"/>
        </w:trPr>
        <w:tc>
          <w:tcPr>
            <w:tcW w:w="3092" w:type="dxa"/>
            <w:vAlign w:val="center"/>
          </w:tcPr>
          <w:p w14:paraId="01390621" w14:textId="25A76260" w:rsidR="00801481" w:rsidRDefault="00212AD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</w:t>
            </w:r>
            <w:r w:rsidR="00801481">
              <w:rPr>
                <w:lang w:val="ro-RO"/>
              </w:rPr>
              <w:t>oid</w:t>
            </w:r>
          </w:p>
        </w:tc>
        <w:tc>
          <w:tcPr>
            <w:tcW w:w="5523" w:type="dxa"/>
            <w:gridSpan w:val="2"/>
            <w:vAlign w:val="center"/>
          </w:tcPr>
          <w:p w14:paraId="03ACD5CA" w14:textId="77777777" w:rsidR="00801481" w:rsidRDefault="0080148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425632D9" w14:textId="2D88ED39" w:rsidR="00801481" w:rsidRDefault="00801481" w:rsidP="003D4BF9">
      <w:pPr>
        <w:pStyle w:val="Default"/>
        <w:rPr>
          <w:rFonts w:asciiTheme="minorHAnsi" w:hAnsiTheme="minorHAnsi"/>
          <w:sz w:val="23"/>
          <w:szCs w:val="23"/>
        </w:rPr>
      </w:pPr>
    </w:p>
    <w:p w14:paraId="11E401D4" w14:textId="72EECD09" w:rsidR="00212AD1" w:rsidRPr="00212AD1" w:rsidRDefault="00212AD1" w:rsidP="00212AD1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Apoi trebuie sa aplicam tensiune pe ei: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212AD1" w14:paraId="37B8C7D4" w14:textId="77777777" w:rsidTr="00AE494B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7326EF57" w14:textId="77777777" w:rsidR="00212AD1" w:rsidRDefault="00212AD1" w:rsidP="00AE494B">
            <w:pPr>
              <w:pStyle w:val="NoSpacing"/>
              <w:rPr>
                <w:b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GPIO_u8WritePortPin</w:t>
            </w:r>
          </w:p>
        </w:tc>
      </w:tr>
      <w:tr w:rsidR="00212AD1" w14:paraId="3D6ECCE3" w14:textId="77777777" w:rsidTr="00AE494B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46D6E728" w14:textId="77777777" w:rsidR="00212AD1" w:rsidRDefault="00212AD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Functia seteaza valoarea pinului(1 sau 0 logic)</w:t>
            </w:r>
          </w:p>
        </w:tc>
      </w:tr>
      <w:tr w:rsidR="00212AD1" w14:paraId="2BD89D94" w14:textId="77777777" w:rsidTr="00AE494B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5EB6F4C2" w14:textId="77777777" w:rsidR="00212AD1" w:rsidRDefault="00212AD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212AD1" w14:paraId="6E07A023" w14:textId="77777777" w:rsidTr="00AE494B">
        <w:trPr>
          <w:trHeight w:val="346"/>
          <w:jc w:val="center"/>
        </w:trPr>
        <w:tc>
          <w:tcPr>
            <w:tcW w:w="3092" w:type="dxa"/>
            <w:vAlign w:val="center"/>
          </w:tcPr>
          <w:p w14:paraId="30220E35" w14:textId="77777777" w:rsidR="00212AD1" w:rsidRDefault="00212AD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2587E01F" w14:textId="77777777" w:rsidR="00212AD1" w:rsidRDefault="00212AD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68ADC912" w14:textId="77777777" w:rsidR="00212AD1" w:rsidRDefault="00212AD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12AD1" w:rsidRPr="00DE61CD" w14:paraId="7CAC2B78" w14:textId="77777777" w:rsidTr="00AE494B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35974E6F" w14:textId="77777777" w:rsidR="00212AD1" w:rsidRDefault="00212AD1" w:rsidP="00AE494B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u8Port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08A8CB93" w14:textId="77777777" w:rsidR="00212AD1" w:rsidRPr="00DE61CD" w:rsidRDefault="00212AD1" w:rsidP="00AE494B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4E96724F" w14:textId="77777777" w:rsidR="00212AD1" w:rsidRPr="002319F9" w:rsidRDefault="00212AD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Portul (PORT_A,PORT_B...)</w:t>
            </w:r>
          </w:p>
        </w:tc>
      </w:tr>
      <w:tr w:rsidR="00212AD1" w:rsidRPr="00DE61CD" w14:paraId="07C480A1" w14:textId="77777777" w:rsidTr="00AE494B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740C9493" w14:textId="77777777" w:rsidR="00212AD1" w:rsidRPr="002319F9" w:rsidRDefault="00212AD1" w:rsidP="00AE494B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u8Pin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21ACC084" w14:textId="77777777" w:rsidR="00212AD1" w:rsidRPr="002319F9" w:rsidRDefault="00212AD1" w:rsidP="00AE494B">
            <w:pPr>
              <w:pStyle w:val="NoSpacing"/>
              <w:rPr>
                <w:rFonts w:cs="Consolas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7B625E31" w14:textId="77777777" w:rsidR="00212AD1" w:rsidRDefault="00212AD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Indexul pinului</w:t>
            </w:r>
          </w:p>
        </w:tc>
      </w:tr>
      <w:tr w:rsidR="00212AD1" w:rsidRPr="00DE61CD" w14:paraId="4DA7A6D6" w14:textId="77777777" w:rsidTr="00AE494B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188759A9" w14:textId="77777777" w:rsidR="00212AD1" w:rsidRDefault="00212AD1" w:rsidP="00AE494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bValue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1B877293" w14:textId="77777777" w:rsidR="00212AD1" w:rsidRPr="002319F9" w:rsidRDefault="00212AD1" w:rsidP="00AE494B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BOOL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36434480" w14:textId="77777777" w:rsidR="00212AD1" w:rsidRDefault="00212AD1" w:rsidP="00AE494B">
            <w:pPr>
              <w:pStyle w:val="NoSpacing"/>
              <w:rPr>
                <w:lang w:val="ro-RO"/>
              </w:rPr>
            </w:pPr>
            <w:r w:rsidRPr="00224445">
              <w:rPr>
                <w:b/>
                <w:lang w:val="ro-RO"/>
              </w:rPr>
              <w:t>1</w:t>
            </w:r>
            <w:r>
              <w:rPr>
                <w:lang w:val="ro-RO"/>
              </w:rPr>
              <w:t>/</w:t>
            </w:r>
            <w:r w:rsidRPr="00224445">
              <w:rPr>
                <w:b/>
                <w:lang w:val="ro-RO"/>
              </w:rPr>
              <w:t>0</w:t>
            </w:r>
          </w:p>
        </w:tc>
      </w:tr>
      <w:tr w:rsidR="00212AD1" w14:paraId="3B8BF190" w14:textId="77777777" w:rsidTr="00AE494B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33B82C65" w14:textId="77777777" w:rsidR="00212AD1" w:rsidRDefault="00212AD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212AD1" w14:paraId="5F723366" w14:textId="77777777" w:rsidTr="00AE494B">
        <w:trPr>
          <w:trHeight w:val="241"/>
          <w:jc w:val="center"/>
        </w:trPr>
        <w:tc>
          <w:tcPr>
            <w:tcW w:w="3092" w:type="dxa"/>
            <w:vAlign w:val="center"/>
          </w:tcPr>
          <w:p w14:paraId="02BEF71C" w14:textId="77777777" w:rsidR="00212AD1" w:rsidRDefault="00212AD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731A9FD2" w14:textId="77777777" w:rsidR="00212AD1" w:rsidRDefault="00212AD1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12AD1" w14:paraId="3CFBFB99" w14:textId="77777777" w:rsidTr="00AE494B">
        <w:trPr>
          <w:trHeight w:val="241"/>
          <w:jc w:val="center"/>
        </w:trPr>
        <w:tc>
          <w:tcPr>
            <w:tcW w:w="3092" w:type="dxa"/>
            <w:vAlign w:val="center"/>
          </w:tcPr>
          <w:p w14:paraId="3B2AC76B" w14:textId="77777777" w:rsidR="00212AD1" w:rsidRDefault="00212AD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733114E8" w14:textId="77777777" w:rsidR="00212AD1" w:rsidRDefault="00212AD1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2E4B17FD" w14:textId="345FF57E" w:rsidR="00212AD1" w:rsidRDefault="00212AD1" w:rsidP="003D4BF9">
      <w:pPr>
        <w:pStyle w:val="Default"/>
        <w:rPr>
          <w:rFonts w:asciiTheme="minorHAnsi" w:hAnsiTheme="minorHAnsi"/>
          <w:sz w:val="23"/>
          <w:szCs w:val="23"/>
        </w:rPr>
      </w:pPr>
    </w:p>
    <w:p w14:paraId="6059AC5A" w14:textId="77777777" w:rsidR="00212AD1" w:rsidRDefault="00212AD1" w:rsidP="003D4BF9">
      <w:pPr>
        <w:pStyle w:val="Default"/>
        <w:rPr>
          <w:rFonts w:asciiTheme="minorHAnsi" w:hAnsiTheme="minorHAnsi"/>
          <w:sz w:val="23"/>
          <w:szCs w:val="23"/>
        </w:rPr>
      </w:pPr>
    </w:p>
    <w:p w14:paraId="494BDCA1" w14:textId="05FD239C" w:rsidR="00C13FE0" w:rsidRDefault="00212AD1" w:rsidP="00212AD1">
      <w:pPr>
        <w:pStyle w:val="Default"/>
        <w:rPr>
          <w:rFonts w:asciiTheme="minorHAnsi" w:hAnsiTheme="minorHAnsi" w:cs="Courier New"/>
          <w:sz w:val="22"/>
          <w:szCs w:val="22"/>
        </w:rPr>
      </w:pPr>
      <w:r w:rsidRPr="00212AD1">
        <w:rPr>
          <w:rFonts w:asciiTheme="minorHAnsi" w:hAnsiTheme="minorHAnsi"/>
          <w:sz w:val="28"/>
          <w:szCs w:val="23"/>
        </w:rPr>
        <w:t>2)</w:t>
      </w:r>
      <w:r>
        <w:rPr>
          <w:rFonts w:asciiTheme="minorHAnsi" w:hAnsiTheme="minorHAnsi"/>
          <w:sz w:val="23"/>
          <w:szCs w:val="23"/>
        </w:rPr>
        <w:t xml:space="preserve">Pentru a citi valoarea de pe pini se seteaza pinii ca INPUT, DIGITAL cu functia </w:t>
      </w:r>
      <w:r>
        <w:rPr>
          <w:rFonts w:ascii="Courier New" w:hAnsi="Courier New" w:cs="Courier New"/>
          <w:sz w:val="22"/>
          <w:szCs w:val="22"/>
        </w:rPr>
        <w:t>GPIO_u8SetPortPin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>definita mai sus.</w:t>
      </w:r>
    </w:p>
    <w:p w14:paraId="731143CC" w14:textId="7862E9AF" w:rsidR="00212AD1" w:rsidRDefault="00212AD1" w:rsidP="00212AD1">
      <w:pPr>
        <w:pStyle w:val="Default"/>
        <w:rPr>
          <w:rFonts w:asciiTheme="minorHAnsi" w:hAnsiTheme="minorHAnsi" w:cs="Courier New"/>
          <w:sz w:val="22"/>
          <w:szCs w:val="22"/>
        </w:rPr>
      </w:pPr>
    </w:p>
    <w:p w14:paraId="05ABD317" w14:textId="6E08EBE9" w:rsidR="00212AD1" w:rsidRDefault="00212AD1" w:rsidP="00212AD1">
      <w:pPr>
        <w:pStyle w:val="Defaul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Apoi se citeste PORT_C cu ajutorul functiei:</w:t>
      </w:r>
    </w:p>
    <w:p w14:paraId="3CBFFF64" w14:textId="77777777" w:rsidR="00212AD1" w:rsidRDefault="00212AD1" w:rsidP="00212AD1">
      <w:pPr>
        <w:pStyle w:val="Default"/>
        <w:rPr>
          <w:rFonts w:asciiTheme="minorHAnsi" w:hAnsiTheme="minorHAnsi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7A4E60" w14:paraId="5F5B408A" w14:textId="77777777" w:rsidTr="00AE494B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0C742926" w14:textId="429B09E5" w:rsidR="007A4E60" w:rsidRDefault="007A4E60" w:rsidP="00AE494B">
            <w:pPr>
              <w:pStyle w:val="NoSpacing"/>
              <w:rPr>
                <w:b/>
                <w:lang w:val="ro-RO"/>
              </w:rPr>
            </w:pPr>
            <w:r w:rsidRPr="007A4E60">
              <w:rPr>
                <w:rFonts w:ascii="Courier New" w:hAnsi="Courier New" w:cs="Courier New"/>
                <w:sz w:val="22"/>
                <w:szCs w:val="22"/>
              </w:rPr>
              <w:t>GPIO_u16ReadPort</w:t>
            </w:r>
          </w:p>
        </w:tc>
      </w:tr>
      <w:tr w:rsidR="007A4E60" w14:paraId="6E4F419E" w14:textId="77777777" w:rsidTr="00AE494B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4AC7CEA4" w14:textId="28E1FE15" w:rsidR="007A4E60" w:rsidRDefault="007A4E60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Functia returneaza valoarea intregului port</w:t>
            </w:r>
          </w:p>
        </w:tc>
      </w:tr>
      <w:tr w:rsidR="007A4E60" w14:paraId="04118DAA" w14:textId="77777777" w:rsidTr="00AE494B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719534A5" w14:textId="77777777" w:rsidR="007A4E60" w:rsidRDefault="007A4E60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7A4E60" w14:paraId="298A8901" w14:textId="77777777" w:rsidTr="00AE494B">
        <w:trPr>
          <w:trHeight w:val="346"/>
          <w:jc w:val="center"/>
        </w:trPr>
        <w:tc>
          <w:tcPr>
            <w:tcW w:w="3092" w:type="dxa"/>
            <w:vAlign w:val="center"/>
          </w:tcPr>
          <w:p w14:paraId="30745FA4" w14:textId="77777777" w:rsidR="007A4E60" w:rsidRDefault="007A4E60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7B85E8D9" w14:textId="77777777" w:rsidR="007A4E60" w:rsidRDefault="007A4E60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5B42B79A" w14:textId="77777777" w:rsidR="007A4E60" w:rsidRDefault="007A4E60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A4E60" w:rsidRPr="00DE61CD" w14:paraId="32467A9D" w14:textId="77777777" w:rsidTr="00AE494B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42B6C115" w14:textId="77777777" w:rsidR="007A4E60" w:rsidRDefault="007A4E60" w:rsidP="00AE494B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u8Port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781A14AC" w14:textId="77777777" w:rsidR="007A4E60" w:rsidRPr="00DE61CD" w:rsidRDefault="007A4E60" w:rsidP="00AE494B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1B9806B8" w14:textId="77777777" w:rsidR="007A4E60" w:rsidRPr="002319F9" w:rsidRDefault="007A4E60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Portul (PORT_A,PORT_B...)</w:t>
            </w:r>
          </w:p>
        </w:tc>
      </w:tr>
      <w:tr w:rsidR="007A4E60" w14:paraId="677C0AFC" w14:textId="77777777" w:rsidTr="00AE494B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52BAE8A6" w14:textId="77777777" w:rsidR="007A4E60" w:rsidRDefault="007A4E60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7A4E60" w14:paraId="42F22640" w14:textId="77777777" w:rsidTr="00AE494B">
        <w:trPr>
          <w:trHeight w:val="241"/>
          <w:jc w:val="center"/>
        </w:trPr>
        <w:tc>
          <w:tcPr>
            <w:tcW w:w="3092" w:type="dxa"/>
            <w:vAlign w:val="center"/>
          </w:tcPr>
          <w:p w14:paraId="1CBE47DB" w14:textId="77777777" w:rsidR="007A4E60" w:rsidRDefault="007A4E60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4AD75C06" w14:textId="77777777" w:rsidR="007A4E60" w:rsidRDefault="007A4E60" w:rsidP="00AE494B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A4E60" w14:paraId="5D76E015" w14:textId="77777777" w:rsidTr="00AE494B">
        <w:trPr>
          <w:trHeight w:val="241"/>
          <w:jc w:val="center"/>
        </w:trPr>
        <w:tc>
          <w:tcPr>
            <w:tcW w:w="3092" w:type="dxa"/>
            <w:vAlign w:val="center"/>
          </w:tcPr>
          <w:p w14:paraId="5EB23772" w14:textId="6A0204DF" w:rsidR="007A4E60" w:rsidRDefault="007A4E60" w:rsidP="00AE494B">
            <w:pPr>
              <w:pStyle w:val="NoSpacing"/>
              <w:rPr>
                <w:lang w:val="ro-RO"/>
              </w:rPr>
            </w:pPr>
            <w:r w:rsidRPr="007A4E60">
              <w:rPr>
                <w:lang w:val="ro-RO"/>
              </w:rPr>
              <w:t>T_U16</w:t>
            </w:r>
          </w:p>
        </w:tc>
        <w:tc>
          <w:tcPr>
            <w:tcW w:w="5523" w:type="dxa"/>
            <w:gridSpan w:val="2"/>
            <w:vAlign w:val="center"/>
          </w:tcPr>
          <w:p w14:paraId="7605F437" w14:textId="3FBDC3AF" w:rsidR="007A4E60" w:rsidRDefault="007A4E60" w:rsidP="00AE494B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Valoarea Portului</w:t>
            </w:r>
          </w:p>
        </w:tc>
      </w:tr>
    </w:tbl>
    <w:p w14:paraId="579F5BEA" w14:textId="674F3397" w:rsidR="00212AD1" w:rsidRDefault="00212AD1" w:rsidP="00212AD1">
      <w:pPr>
        <w:pStyle w:val="Default"/>
        <w:rPr>
          <w:rFonts w:asciiTheme="minorHAnsi" w:hAnsiTheme="minorHAnsi"/>
          <w:sz w:val="23"/>
          <w:szCs w:val="23"/>
        </w:rPr>
      </w:pPr>
    </w:p>
    <w:p w14:paraId="647B2210" w14:textId="258F9B66" w:rsidR="007A4E60" w:rsidRDefault="007A4E60" w:rsidP="00212AD1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Atentie, ne intereseaza doar valorile de pe pinii C0…C5, respectiv prin operatia SI pe bit ne putem debarasa de celelalte valori.</w:t>
      </w:r>
    </w:p>
    <w:p w14:paraId="114960D0" w14:textId="4713CD59" w:rsidR="007A4E60" w:rsidRDefault="007A4E60" w:rsidP="00212AD1">
      <w:pPr>
        <w:pStyle w:val="Default"/>
        <w:rPr>
          <w:rFonts w:asciiTheme="minorHAnsi" w:hAnsiTheme="minorHAnsi"/>
          <w:sz w:val="23"/>
          <w:szCs w:val="23"/>
        </w:rPr>
      </w:pPr>
    </w:p>
    <w:p w14:paraId="5DB9BB9A" w14:textId="395EEED8" w:rsidR="007A4E60" w:rsidRDefault="007A4E60" w:rsidP="00212AD1">
      <w:pPr>
        <w:pStyle w:val="Default"/>
        <w:rPr>
          <w:rFonts w:asciiTheme="minorHAnsi" w:hAnsiTheme="minorHAnsi"/>
          <w:sz w:val="23"/>
          <w:szCs w:val="23"/>
        </w:rPr>
      </w:pPr>
    </w:p>
    <w:p w14:paraId="09FD9D87" w14:textId="6190FB57" w:rsidR="007A4E60" w:rsidRDefault="007A4E60" w:rsidP="00212AD1">
      <w:pPr>
        <w:pStyle w:val="Default"/>
        <w:rPr>
          <w:rFonts w:asciiTheme="minorHAnsi" w:hAnsiTheme="minorHAnsi"/>
          <w:sz w:val="23"/>
          <w:szCs w:val="23"/>
        </w:rPr>
      </w:pPr>
    </w:p>
    <w:p w14:paraId="12071465" w14:textId="34A62DB9" w:rsidR="007A4E60" w:rsidRDefault="007A4E60" w:rsidP="00212AD1">
      <w:pPr>
        <w:pStyle w:val="Default"/>
        <w:rPr>
          <w:rFonts w:asciiTheme="minorHAnsi" w:hAnsiTheme="minorHAnsi"/>
          <w:sz w:val="23"/>
          <w:szCs w:val="23"/>
        </w:rPr>
      </w:pPr>
    </w:p>
    <w:p w14:paraId="531BDC21" w14:textId="77777777" w:rsidR="003C55B3" w:rsidRDefault="003C55B3" w:rsidP="00212AD1">
      <w:pPr>
        <w:pStyle w:val="Default"/>
        <w:rPr>
          <w:rFonts w:asciiTheme="minorHAnsi" w:hAnsiTheme="minorHAnsi"/>
          <w:sz w:val="23"/>
          <w:szCs w:val="23"/>
        </w:rPr>
      </w:pPr>
    </w:p>
    <w:p w14:paraId="0D10BAAC" w14:textId="77777777" w:rsidR="003C55B3" w:rsidRDefault="003C55B3" w:rsidP="00212AD1">
      <w:pPr>
        <w:pStyle w:val="Default"/>
        <w:rPr>
          <w:rFonts w:asciiTheme="minorHAnsi" w:hAnsiTheme="minorHAnsi"/>
          <w:sz w:val="23"/>
          <w:szCs w:val="23"/>
        </w:rPr>
      </w:pPr>
    </w:p>
    <w:p w14:paraId="0ED236D6" w14:textId="77777777" w:rsidR="003C55B3" w:rsidRDefault="003C55B3" w:rsidP="00212AD1">
      <w:pPr>
        <w:pStyle w:val="Default"/>
        <w:rPr>
          <w:rFonts w:asciiTheme="minorHAnsi" w:hAnsiTheme="minorHAnsi"/>
          <w:sz w:val="23"/>
          <w:szCs w:val="23"/>
        </w:rPr>
      </w:pPr>
    </w:p>
    <w:p w14:paraId="0F964460" w14:textId="43863C1B" w:rsidR="007A4E60" w:rsidRDefault="007A4E60" w:rsidP="003C55B3">
      <w:pPr>
        <w:pStyle w:val="Heading1"/>
        <w:rPr>
          <w:rFonts w:asciiTheme="minorHAnsi" w:hAnsiTheme="minorHAnsi"/>
          <w:sz w:val="23"/>
          <w:szCs w:val="23"/>
        </w:rPr>
      </w:pPr>
      <w:r w:rsidRPr="003C55B3">
        <w:rPr>
          <w:rStyle w:val="Heading1Char"/>
        </w:rPr>
        <w:lastRenderedPageBreak/>
        <w:t>Functii de realizat</w:t>
      </w:r>
    </w:p>
    <w:p w14:paraId="14F22641" w14:textId="2CD44363" w:rsidR="007A4E60" w:rsidRDefault="00967573" w:rsidP="00967573">
      <w:pPr>
        <w:pStyle w:val="Default"/>
        <w:numPr>
          <w:ilvl w:val="0"/>
          <w:numId w:val="46"/>
        </w:numPr>
        <w:rPr>
          <w:rFonts w:asciiTheme="minorHAnsi" w:hAnsiTheme="minorHAnsi"/>
          <w:sz w:val="23"/>
          <w:szCs w:val="23"/>
        </w:rPr>
      </w:pPr>
      <w:r w:rsidRPr="00967573">
        <w:rPr>
          <w:rFonts w:asciiTheme="minorHAnsi" w:hAnsiTheme="minorHAnsi"/>
          <w:sz w:val="23"/>
          <w:szCs w:val="23"/>
        </w:rPr>
        <w:t xml:space="preserve">void </w:t>
      </w:r>
      <w:r w:rsidRPr="00967573">
        <w:rPr>
          <w:rFonts w:asciiTheme="minorHAnsi" w:hAnsiTheme="minorHAnsi"/>
          <w:i/>
          <w:sz w:val="23"/>
          <w:szCs w:val="23"/>
        </w:rPr>
        <w:t>vSetDirLineFollower</w:t>
      </w:r>
      <w:r>
        <w:rPr>
          <w:rFonts w:asciiTheme="minorHAnsi" w:hAnsiTheme="minorHAnsi"/>
          <w:sz w:val="23"/>
          <w:szCs w:val="23"/>
        </w:rPr>
        <w:t>(BOOL bDir</w:t>
      </w:r>
      <w:r w:rsidRPr="00967573">
        <w:rPr>
          <w:rFonts w:asciiTheme="minorHAnsi" w:hAnsiTheme="minorHAnsi"/>
          <w:sz w:val="23"/>
          <w:szCs w:val="23"/>
        </w:rPr>
        <w:t>)</w:t>
      </w:r>
      <w:r>
        <w:rPr>
          <w:rFonts w:asciiTheme="minorHAnsi" w:hAnsiTheme="minorHAnsi"/>
          <w:sz w:val="23"/>
          <w:szCs w:val="23"/>
        </w:rPr>
        <w:t xml:space="preserve"> -&gt; Seteaza directia pinilor C0…</w:t>
      </w:r>
      <w:r w:rsidR="00890EE5">
        <w:rPr>
          <w:rFonts w:asciiTheme="minorHAnsi" w:hAnsiTheme="minorHAnsi"/>
          <w:sz w:val="23"/>
          <w:szCs w:val="23"/>
        </w:rPr>
        <w:t xml:space="preserve">C5 </w:t>
      </w:r>
      <w:r>
        <w:rPr>
          <w:rFonts w:asciiTheme="minorHAnsi" w:hAnsiTheme="minorHAnsi"/>
          <w:sz w:val="23"/>
          <w:szCs w:val="23"/>
        </w:rPr>
        <w:t>(INPUT/OUTPUT).</w:t>
      </w:r>
    </w:p>
    <w:p w14:paraId="18243A8A" w14:textId="77777777" w:rsidR="00890EE5" w:rsidRDefault="00890EE5" w:rsidP="00890EE5">
      <w:pPr>
        <w:pStyle w:val="Default"/>
        <w:ind w:left="720"/>
        <w:rPr>
          <w:rFonts w:asciiTheme="minorHAnsi" w:hAnsiTheme="minorHAnsi"/>
          <w:sz w:val="23"/>
          <w:szCs w:val="23"/>
        </w:rPr>
      </w:pPr>
    </w:p>
    <w:p w14:paraId="41F5930B" w14:textId="389AF526" w:rsidR="00967573" w:rsidRDefault="00967573" w:rsidP="00967573">
      <w:pPr>
        <w:pStyle w:val="Default"/>
        <w:numPr>
          <w:ilvl w:val="0"/>
          <w:numId w:val="46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void </w:t>
      </w:r>
      <w:r w:rsidRPr="00967573">
        <w:rPr>
          <w:rFonts w:asciiTheme="minorHAnsi" w:hAnsiTheme="minorHAnsi"/>
          <w:i/>
          <w:sz w:val="23"/>
          <w:szCs w:val="23"/>
        </w:rPr>
        <w:t>vWriteLineFollower</w:t>
      </w:r>
      <w:r w:rsidRPr="00967573">
        <w:rPr>
          <w:rFonts w:asciiTheme="minorHAnsi" w:hAnsiTheme="minorHAnsi"/>
          <w:sz w:val="23"/>
          <w:szCs w:val="23"/>
        </w:rPr>
        <w:t>(void)</w:t>
      </w:r>
      <w:r>
        <w:rPr>
          <w:rFonts w:asciiTheme="minorHAnsi" w:hAnsiTheme="minorHAnsi"/>
          <w:sz w:val="23"/>
          <w:szCs w:val="23"/>
        </w:rPr>
        <w:t xml:space="preserve"> -&gt; Aplica tensiune(1 logic) pe pinii C0…C5</w:t>
      </w:r>
      <w:r w:rsidR="00890EE5">
        <w:rPr>
          <w:rFonts w:asciiTheme="minorHAnsi" w:hAnsiTheme="minorHAnsi"/>
          <w:sz w:val="23"/>
          <w:szCs w:val="23"/>
        </w:rPr>
        <w:t>.</w:t>
      </w:r>
    </w:p>
    <w:p w14:paraId="2BB0CC50" w14:textId="77777777" w:rsidR="00890EE5" w:rsidRDefault="00890EE5" w:rsidP="00890EE5">
      <w:pPr>
        <w:pStyle w:val="ListParagraph"/>
        <w:rPr>
          <w:sz w:val="23"/>
          <w:szCs w:val="23"/>
        </w:rPr>
      </w:pPr>
    </w:p>
    <w:p w14:paraId="6458548F" w14:textId="77777777" w:rsidR="00890EE5" w:rsidRDefault="00890EE5" w:rsidP="00890EE5">
      <w:pPr>
        <w:pStyle w:val="Default"/>
        <w:ind w:left="720"/>
        <w:rPr>
          <w:rFonts w:asciiTheme="minorHAnsi" w:hAnsiTheme="minorHAnsi"/>
          <w:sz w:val="23"/>
          <w:szCs w:val="23"/>
        </w:rPr>
      </w:pPr>
    </w:p>
    <w:p w14:paraId="2A87D78B" w14:textId="17CE3437" w:rsidR="00890EE5" w:rsidRPr="00890EE5" w:rsidRDefault="00967573" w:rsidP="00890EE5">
      <w:pPr>
        <w:pStyle w:val="Default"/>
        <w:numPr>
          <w:ilvl w:val="0"/>
          <w:numId w:val="46"/>
        </w:numPr>
        <w:rPr>
          <w:rFonts w:asciiTheme="minorHAnsi" w:hAnsiTheme="minorHAnsi"/>
          <w:sz w:val="23"/>
          <w:szCs w:val="23"/>
        </w:rPr>
      </w:pPr>
      <w:r w:rsidRPr="00967573">
        <w:rPr>
          <w:rFonts w:asciiTheme="minorHAnsi" w:hAnsiTheme="minorHAnsi"/>
          <w:sz w:val="23"/>
          <w:szCs w:val="23"/>
        </w:rPr>
        <w:t xml:space="preserve">T_U8 </w:t>
      </w:r>
      <w:r w:rsidRPr="00967573">
        <w:rPr>
          <w:rFonts w:asciiTheme="minorHAnsi" w:hAnsiTheme="minorHAnsi"/>
          <w:i/>
          <w:sz w:val="23"/>
          <w:szCs w:val="23"/>
        </w:rPr>
        <w:t>u8GetValueLineFollower</w:t>
      </w:r>
      <w:r w:rsidRPr="00967573">
        <w:rPr>
          <w:rFonts w:asciiTheme="minorHAnsi" w:hAnsiTheme="minorHAnsi"/>
          <w:sz w:val="23"/>
          <w:szCs w:val="23"/>
        </w:rPr>
        <w:t>(void)</w:t>
      </w:r>
      <w:r>
        <w:rPr>
          <w:rFonts w:asciiTheme="minorHAnsi" w:hAnsiTheme="minorHAnsi"/>
          <w:sz w:val="23"/>
          <w:szCs w:val="23"/>
        </w:rPr>
        <w:t>-&gt; foloseste functiile d</w:t>
      </w:r>
      <w:r w:rsidR="00890EE5">
        <w:rPr>
          <w:rFonts w:asciiTheme="minorHAnsi" w:hAnsiTheme="minorHAnsi"/>
          <w:sz w:val="23"/>
          <w:szCs w:val="23"/>
        </w:rPr>
        <w:t>e mai sus pentru a realiza segventa de citire a senzorului, returnand valoarea de pe pinii C0…C5.</w:t>
      </w:r>
    </w:p>
    <w:sectPr w:rsidR="00890EE5" w:rsidRPr="00890EE5">
      <w:headerReference w:type="default" r:id="rId16"/>
      <w:footerReference w:type="default" r:id="rId17"/>
      <w:pgSz w:w="11907" w:h="16839" w:code="9"/>
      <w:pgMar w:top="108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A2E55" w14:textId="77777777" w:rsidR="003837A6" w:rsidRDefault="003837A6">
      <w:r>
        <w:separator/>
      </w:r>
    </w:p>
  </w:endnote>
  <w:endnote w:type="continuationSeparator" w:id="0">
    <w:p w14:paraId="225A853B" w14:textId="77777777" w:rsidR="003837A6" w:rsidRDefault="0038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00" w:type="pct"/>
      <w:tblLook w:val="04A0" w:firstRow="1" w:lastRow="0" w:firstColumn="1" w:lastColumn="0" w:noHBand="0" w:noVBand="1"/>
    </w:tblPr>
    <w:tblGrid>
      <w:gridCol w:w="4543"/>
      <w:gridCol w:w="4484"/>
    </w:tblGrid>
    <w:tr w:rsidR="00C13FE0" w14:paraId="494BE068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36" w:type="dxa"/>
        </w:tcPr>
        <w:p w14:paraId="494BE066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07" w:type="dxa"/>
        </w:tcPr>
        <w:p w14:paraId="494BE067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C13FE0" w14:paraId="494BE06B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8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36" w:type="dxa"/>
              <w:shd w:val="clear" w:color="auto" w:fill="FFFFFF" w:themeFill="background1"/>
              <w:vAlign w:val="center"/>
            </w:tcPr>
            <w:p w14:paraId="494BE069" w14:textId="77777777" w:rsidR="00C13FE0" w:rsidRDefault="00B2795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Continental Automotive Laboratory</w:t>
              </w:r>
            </w:p>
          </w:tc>
        </w:sdtContent>
      </w:sdt>
      <w:tc>
        <w:tcPr>
          <w:tcW w:w="4607" w:type="dxa"/>
          <w:shd w:val="clear" w:color="auto" w:fill="FFFFFF" w:themeFill="background1"/>
          <w:vAlign w:val="center"/>
        </w:tcPr>
        <w:p w14:paraId="494BE06A" w14:textId="77777777" w:rsidR="00C13FE0" w:rsidRDefault="00B2795E">
          <w:pPr>
            <w:pStyle w:val="Footer"/>
            <w:tabs>
              <w:tab w:val="clear" w:pos="4680"/>
              <w:tab w:val="clear" w:pos="9360"/>
            </w:tabs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 w:rsidR="00831143">
            <w:rPr>
              <w:caps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4BE06C" w14:textId="77777777" w:rsidR="00C13FE0" w:rsidRDefault="00C1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0A0CE" w14:textId="77777777" w:rsidR="003837A6" w:rsidRDefault="003837A6">
      <w:r>
        <w:separator/>
      </w:r>
    </w:p>
  </w:footnote>
  <w:footnote w:type="continuationSeparator" w:id="0">
    <w:p w14:paraId="5CB76B57" w14:textId="77777777" w:rsidR="003837A6" w:rsidRDefault="00383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96" w:type="pct"/>
      <w:tblLook w:val="04A0" w:firstRow="1" w:lastRow="0" w:firstColumn="1" w:lastColumn="0" w:noHBand="0" w:noVBand="1"/>
    </w:tblPr>
    <w:tblGrid>
      <w:gridCol w:w="5370"/>
      <w:gridCol w:w="3830"/>
    </w:tblGrid>
    <w:tr w:rsidR="00C13FE0" w14:paraId="494BE061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3" w:type="dxa"/>
        </w:tcPr>
        <w:p w14:paraId="494BE05F" w14:textId="30649B02" w:rsidR="00C13FE0" w:rsidRDefault="003837A6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  <w:sdt>
            <w:sdtPr>
              <w:alias w:val="Title"/>
              <w:tag w:val=""/>
              <w:id w:val="12644607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32602">
                <w:t>Modulul 8</w:t>
              </w:r>
              <w:r w:rsidR="00DA3197">
                <w:t xml:space="preserve"> – Abstractizarea HW</w:t>
              </w:r>
            </w:sdtContent>
          </w:sdt>
          <w:r w:rsidR="00A73DE8">
            <w:t>: Senzor de linie</w:t>
          </w:r>
        </w:p>
      </w:tc>
      <w:tc>
        <w:tcPr>
          <w:tcW w:w="3922" w:type="dxa"/>
        </w:tcPr>
        <w:p w14:paraId="494BE060" w14:textId="77777777" w:rsidR="00C13FE0" w:rsidRDefault="00B2795E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caps/>
              <w:color w:val="FFFFFF" w:themeColor="background1"/>
              <w:sz w:val="18"/>
              <w:szCs w:val="18"/>
            </w:rPr>
          </w:pPr>
          <w:r>
            <w:rPr>
              <w:b/>
              <w:caps/>
              <w:color w:val="FFFFFF" w:themeColor="background1"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494BE06D" wp14:editId="494BE06E">
                <wp:simplePos x="0" y="0"/>
                <wp:positionH relativeFrom="column">
                  <wp:posOffset>1353407</wp:posOffset>
                </wp:positionH>
                <wp:positionV relativeFrom="paragraph">
                  <wp:posOffset>-95693</wp:posOffset>
                </wp:positionV>
                <wp:extent cx="1137683" cy="212652"/>
                <wp:effectExtent l="0" t="0" r="0" b="0"/>
                <wp:wrapNone/>
                <wp:docPr id="7" name="Picture 7" descr="http://www.continental-corporation.com/www/static/img/bgs/logo-contin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ontinental-corporation.com/www/static/img/bgs/logo-contin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683" cy="21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aps/>
              <w:color w:val="FFFFFF" w:themeColor="background1"/>
              <w:sz w:val="18"/>
              <w:szCs w:val="18"/>
            </w:rPr>
            <w:t>Continental Automotive laboratory</w:t>
          </w:r>
        </w:p>
      </w:tc>
    </w:tr>
    <w:tr w:rsidR="00C13FE0" w14:paraId="494BE064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3" w:type="dxa"/>
        </w:tcPr>
        <w:p w14:paraId="494BE062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922" w:type="dxa"/>
        </w:tcPr>
        <w:p w14:paraId="494BE063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94BE065" w14:textId="77777777" w:rsidR="00C13FE0" w:rsidRDefault="00C1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805BFE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5in;height:5in" o:bullet="t">
        <v:imagedata r:id="rId1" o:title="artBF85"/>
      </v:shape>
    </w:pict>
  </w:numPicBullet>
  <w:abstractNum w:abstractNumId="0" w15:restartNumberingAfterBreak="0">
    <w:nsid w:val="0501320D"/>
    <w:multiLevelType w:val="hybridMultilevel"/>
    <w:tmpl w:val="19647C1E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8FC"/>
    <w:multiLevelType w:val="hybridMultilevel"/>
    <w:tmpl w:val="82F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8E1"/>
    <w:multiLevelType w:val="hybridMultilevel"/>
    <w:tmpl w:val="FEDE4BF4"/>
    <w:lvl w:ilvl="0" w:tplc="25EAC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A80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0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CCB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63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2235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F07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00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45E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D31953"/>
    <w:multiLevelType w:val="hybridMultilevel"/>
    <w:tmpl w:val="7654D056"/>
    <w:lvl w:ilvl="0" w:tplc="0E94B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AF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EA9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5473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26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42F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0C2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CD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E8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CC16D2C"/>
    <w:multiLevelType w:val="hybridMultilevel"/>
    <w:tmpl w:val="183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07101"/>
    <w:multiLevelType w:val="hybridMultilevel"/>
    <w:tmpl w:val="EA0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76411"/>
    <w:multiLevelType w:val="hybridMultilevel"/>
    <w:tmpl w:val="7004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A58DB"/>
    <w:multiLevelType w:val="hybridMultilevel"/>
    <w:tmpl w:val="2232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02F55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76633"/>
    <w:multiLevelType w:val="hybridMultilevel"/>
    <w:tmpl w:val="2410D494"/>
    <w:lvl w:ilvl="0" w:tplc="E064E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B3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0F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6F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AC1A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24BD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5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AC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42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96C0AEE"/>
    <w:multiLevelType w:val="hybridMultilevel"/>
    <w:tmpl w:val="3210DEC2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1" w15:restartNumberingAfterBreak="0">
    <w:nsid w:val="1AE1571C"/>
    <w:multiLevelType w:val="hybridMultilevel"/>
    <w:tmpl w:val="2A207CC2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85E96"/>
    <w:multiLevelType w:val="hybridMultilevel"/>
    <w:tmpl w:val="BA76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F68D9"/>
    <w:multiLevelType w:val="hybridMultilevel"/>
    <w:tmpl w:val="3050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0D5B"/>
    <w:multiLevelType w:val="hybridMultilevel"/>
    <w:tmpl w:val="39F0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75063"/>
    <w:multiLevelType w:val="hybridMultilevel"/>
    <w:tmpl w:val="3AF6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855FB"/>
    <w:multiLevelType w:val="hybridMultilevel"/>
    <w:tmpl w:val="7004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1177E"/>
    <w:multiLevelType w:val="hybridMultilevel"/>
    <w:tmpl w:val="CBB4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B24A2"/>
    <w:multiLevelType w:val="hybridMultilevel"/>
    <w:tmpl w:val="369A2DE2"/>
    <w:lvl w:ilvl="0" w:tplc="929C08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2A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4C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5013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2CE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AC71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8A6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2A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CDB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FB20208"/>
    <w:multiLevelType w:val="hybridMultilevel"/>
    <w:tmpl w:val="44A4B9CE"/>
    <w:lvl w:ilvl="0" w:tplc="C7F8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05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084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ED0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6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07A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483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832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271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2FD07736"/>
    <w:multiLevelType w:val="hybridMultilevel"/>
    <w:tmpl w:val="5FB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23814"/>
    <w:multiLevelType w:val="hybridMultilevel"/>
    <w:tmpl w:val="44ACE934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36692"/>
    <w:multiLevelType w:val="hybridMultilevel"/>
    <w:tmpl w:val="1C52DC9C"/>
    <w:lvl w:ilvl="0" w:tplc="1E9C9C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970DC7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749BB"/>
    <w:multiLevelType w:val="multilevel"/>
    <w:tmpl w:val="B6AA0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CA665B3"/>
    <w:multiLevelType w:val="hybridMultilevel"/>
    <w:tmpl w:val="ABB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649D3"/>
    <w:multiLevelType w:val="hybridMultilevel"/>
    <w:tmpl w:val="A8124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C080D"/>
    <w:multiLevelType w:val="multilevel"/>
    <w:tmpl w:val="1D9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E35024"/>
    <w:multiLevelType w:val="hybridMultilevel"/>
    <w:tmpl w:val="6D745C9E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A2BFC"/>
    <w:multiLevelType w:val="multilevel"/>
    <w:tmpl w:val="3648B0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166F9"/>
    <w:multiLevelType w:val="hybridMultilevel"/>
    <w:tmpl w:val="6F407000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CB6C65"/>
    <w:multiLevelType w:val="hybridMultilevel"/>
    <w:tmpl w:val="58AAC6B2"/>
    <w:lvl w:ilvl="0" w:tplc="34CE4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A58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0C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A41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AA2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CA2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AF5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6206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E6E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4CCA25E9"/>
    <w:multiLevelType w:val="multilevel"/>
    <w:tmpl w:val="2B14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DE58D2"/>
    <w:multiLevelType w:val="hybridMultilevel"/>
    <w:tmpl w:val="7BFA8E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250AB"/>
    <w:multiLevelType w:val="hybridMultilevel"/>
    <w:tmpl w:val="41E66314"/>
    <w:lvl w:ilvl="0" w:tplc="E3640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041B74"/>
    <w:multiLevelType w:val="hybridMultilevel"/>
    <w:tmpl w:val="CD54C718"/>
    <w:lvl w:ilvl="0" w:tplc="96DAD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6A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E9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6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E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A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2C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E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CA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68F695A"/>
    <w:multiLevelType w:val="hybridMultilevel"/>
    <w:tmpl w:val="C8447386"/>
    <w:lvl w:ilvl="0" w:tplc="68F4C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696AE">
      <w:start w:val="90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E97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4C7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09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CC7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A6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09F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009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58806A4F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861AB3"/>
    <w:multiLevelType w:val="hybridMultilevel"/>
    <w:tmpl w:val="C3CC0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2113AB"/>
    <w:multiLevelType w:val="hybridMultilevel"/>
    <w:tmpl w:val="835E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A83EAA"/>
    <w:multiLevelType w:val="hybridMultilevel"/>
    <w:tmpl w:val="147C1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DA4D3E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B1A94"/>
    <w:multiLevelType w:val="hybridMultilevel"/>
    <w:tmpl w:val="C51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37562"/>
    <w:multiLevelType w:val="hybridMultilevel"/>
    <w:tmpl w:val="7CE00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21B63"/>
    <w:multiLevelType w:val="multilevel"/>
    <w:tmpl w:val="DB1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366AA"/>
    <w:multiLevelType w:val="hybridMultilevel"/>
    <w:tmpl w:val="803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25682"/>
    <w:multiLevelType w:val="hybridMultilevel"/>
    <w:tmpl w:val="B724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64511"/>
    <w:multiLevelType w:val="hybridMultilevel"/>
    <w:tmpl w:val="1CD46D22"/>
    <w:lvl w:ilvl="0" w:tplc="76CC048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1"/>
  </w:num>
  <w:num w:numId="4">
    <w:abstractNumId w:val="8"/>
  </w:num>
  <w:num w:numId="5">
    <w:abstractNumId w:val="23"/>
  </w:num>
  <w:num w:numId="6">
    <w:abstractNumId w:val="5"/>
  </w:num>
  <w:num w:numId="7">
    <w:abstractNumId w:val="35"/>
  </w:num>
  <w:num w:numId="8">
    <w:abstractNumId w:val="46"/>
  </w:num>
  <w:num w:numId="9">
    <w:abstractNumId w:val="37"/>
  </w:num>
  <w:num w:numId="10">
    <w:abstractNumId w:val="39"/>
  </w:num>
  <w:num w:numId="11">
    <w:abstractNumId w:val="42"/>
  </w:num>
  <w:num w:numId="12">
    <w:abstractNumId w:val="1"/>
  </w:num>
  <w:num w:numId="13">
    <w:abstractNumId w:val="24"/>
  </w:num>
  <w:num w:numId="14">
    <w:abstractNumId w:val="15"/>
  </w:num>
  <w:num w:numId="15">
    <w:abstractNumId w:val="32"/>
  </w:num>
  <w:num w:numId="16">
    <w:abstractNumId w:val="27"/>
  </w:num>
  <w:num w:numId="17">
    <w:abstractNumId w:val="31"/>
  </w:num>
  <w:num w:numId="18">
    <w:abstractNumId w:val="2"/>
  </w:num>
  <w:num w:numId="19">
    <w:abstractNumId w:val="36"/>
  </w:num>
  <w:num w:numId="20">
    <w:abstractNumId w:val="18"/>
  </w:num>
  <w:num w:numId="21">
    <w:abstractNumId w:val="3"/>
  </w:num>
  <w:num w:numId="22">
    <w:abstractNumId w:val="19"/>
  </w:num>
  <w:num w:numId="23">
    <w:abstractNumId w:val="9"/>
  </w:num>
  <w:num w:numId="24">
    <w:abstractNumId w:val="20"/>
  </w:num>
  <w:num w:numId="25">
    <w:abstractNumId w:val="10"/>
  </w:num>
  <w:num w:numId="26">
    <w:abstractNumId w:val="28"/>
  </w:num>
  <w:num w:numId="27">
    <w:abstractNumId w:val="11"/>
  </w:num>
  <w:num w:numId="28">
    <w:abstractNumId w:val="21"/>
  </w:num>
  <w:num w:numId="29">
    <w:abstractNumId w:val="0"/>
  </w:num>
  <w:num w:numId="30">
    <w:abstractNumId w:val="30"/>
  </w:num>
  <w:num w:numId="31">
    <w:abstractNumId w:val="47"/>
  </w:num>
  <w:num w:numId="32">
    <w:abstractNumId w:val="34"/>
  </w:num>
  <w:num w:numId="33">
    <w:abstractNumId w:val="45"/>
  </w:num>
  <w:num w:numId="34">
    <w:abstractNumId w:val="25"/>
  </w:num>
  <w:num w:numId="35">
    <w:abstractNumId w:val="44"/>
  </w:num>
  <w:num w:numId="36">
    <w:abstractNumId w:val="43"/>
  </w:num>
  <w:num w:numId="37">
    <w:abstractNumId w:val="14"/>
  </w:num>
  <w:num w:numId="38">
    <w:abstractNumId w:val="26"/>
  </w:num>
  <w:num w:numId="39">
    <w:abstractNumId w:val="12"/>
  </w:num>
  <w:num w:numId="40">
    <w:abstractNumId w:val="6"/>
  </w:num>
  <w:num w:numId="41">
    <w:abstractNumId w:val="16"/>
  </w:num>
  <w:num w:numId="42">
    <w:abstractNumId w:val="29"/>
  </w:num>
  <w:num w:numId="43">
    <w:abstractNumId w:val="7"/>
  </w:num>
  <w:num w:numId="44">
    <w:abstractNumId w:val="38"/>
  </w:num>
  <w:num w:numId="45">
    <w:abstractNumId w:val="22"/>
  </w:num>
  <w:num w:numId="46">
    <w:abstractNumId w:val="40"/>
  </w:num>
  <w:num w:numId="47">
    <w:abstractNumId w:val="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documentProtection w:edit="readOnly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E0"/>
    <w:rsid w:val="0000691C"/>
    <w:rsid w:val="00010561"/>
    <w:rsid w:val="00021BB5"/>
    <w:rsid w:val="000532C7"/>
    <w:rsid w:val="00056F55"/>
    <w:rsid w:val="000703A9"/>
    <w:rsid w:val="00171890"/>
    <w:rsid w:val="001912BB"/>
    <w:rsid w:val="001A6A0D"/>
    <w:rsid w:val="00212AD1"/>
    <w:rsid w:val="0022298A"/>
    <w:rsid w:val="00270E8D"/>
    <w:rsid w:val="002A1C5B"/>
    <w:rsid w:val="002C49D2"/>
    <w:rsid w:val="003048B6"/>
    <w:rsid w:val="00311B4E"/>
    <w:rsid w:val="003225A6"/>
    <w:rsid w:val="00334DBB"/>
    <w:rsid w:val="003633A6"/>
    <w:rsid w:val="00364EE3"/>
    <w:rsid w:val="003837A6"/>
    <w:rsid w:val="00384F5D"/>
    <w:rsid w:val="00391008"/>
    <w:rsid w:val="00394A81"/>
    <w:rsid w:val="003C55B3"/>
    <w:rsid w:val="003D4BF9"/>
    <w:rsid w:val="003E6511"/>
    <w:rsid w:val="003F5990"/>
    <w:rsid w:val="00427BE4"/>
    <w:rsid w:val="00433134"/>
    <w:rsid w:val="00447EF8"/>
    <w:rsid w:val="00457276"/>
    <w:rsid w:val="00477242"/>
    <w:rsid w:val="00482242"/>
    <w:rsid w:val="004D4BE8"/>
    <w:rsid w:val="00517144"/>
    <w:rsid w:val="005A40F8"/>
    <w:rsid w:val="005B7AC6"/>
    <w:rsid w:val="005E5439"/>
    <w:rsid w:val="00612A14"/>
    <w:rsid w:val="00624DC5"/>
    <w:rsid w:val="00625E13"/>
    <w:rsid w:val="00664D7D"/>
    <w:rsid w:val="006822B8"/>
    <w:rsid w:val="006832B8"/>
    <w:rsid w:val="00695E85"/>
    <w:rsid w:val="006A472F"/>
    <w:rsid w:val="006C7FDE"/>
    <w:rsid w:val="007244E2"/>
    <w:rsid w:val="00745727"/>
    <w:rsid w:val="0076330C"/>
    <w:rsid w:val="00785833"/>
    <w:rsid w:val="00786F0A"/>
    <w:rsid w:val="007A4E60"/>
    <w:rsid w:val="007B7147"/>
    <w:rsid w:val="007D47EE"/>
    <w:rsid w:val="007E50F3"/>
    <w:rsid w:val="00801481"/>
    <w:rsid w:val="00831143"/>
    <w:rsid w:val="0084673D"/>
    <w:rsid w:val="00867476"/>
    <w:rsid w:val="00890EE5"/>
    <w:rsid w:val="00896097"/>
    <w:rsid w:val="008D5345"/>
    <w:rsid w:val="008D5850"/>
    <w:rsid w:val="00903A46"/>
    <w:rsid w:val="00922E4C"/>
    <w:rsid w:val="00967573"/>
    <w:rsid w:val="0097414F"/>
    <w:rsid w:val="00986D23"/>
    <w:rsid w:val="00996254"/>
    <w:rsid w:val="009C741C"/>
    <w:rsid w:val="009E261E"/>
    <w:rsid w:val="00A234D2"/>
    <w:rsid w:val="00A3445C"/>
    <w:rsid w:val="00A34A86"/>
    <w:rsid w:val="00A37559"/>
    <w:rsid w:val="00A62964"/>
    <w:rsid w:val="00A73DE8"/>
    <w:rsid w:val="00AD0AAA"/>
    <w:rsid w:val="00B05F28"/>
    <w:rsid w:val="00B128D9"/>
    <w:rsid w:val="00B2795E"/>
    <w:rsid w:val="00B44C0B"/>
    <w:rsid w:val="00B82F5D"/>
    <w:rsid w:val="00BA4D9B"/>
    <w:rsid w:val="00BE08B9"/>
    <w:rsid w:val="00C13FE0"/>
    <w:rsid w:val="00C31181"/>
    <w:rsid w:val="00C80F35"/>
    <w:rsid w:val="00CF0A88"/>
    <w:rsid w:val="00D13F95"/>
    <w:rsid w:val="00D2600A"/>
    <w:rsid w:val="00D6475A"/>
    <w:rsid w:val="00D73F1F"/>
    <w:rsid w:val="00D9527D"/>
    <w:rsid w:val="00DA2679"/>
    <w:rsid w:val="00DA3197"/>
    <w:rsid w:val="00DB4891"/>
    <w:rsid w:val="00DE61CD"/>
    <w:rsid w:val="00DF092E"/>
    <w:rsid w:val="00E1751A"/>
    <w:rsid w:val="00E32602"/>
    <w:rsid w:val="00E32E92"/>
    <w:rsid w:val="00E40321"/>
    <w:rsid w:val="00E5385E"/>
    <w:rsid w:val="00E67246"/>
    <w:rsid w:val="00E87400"/>
    <w:rsid w:val="00E963E8"/>
    <w:rsid w:val="00EB6C84"/>
    <w:rsid w:val="00F022DE"/>
    <w:rsid w:val="00F81C1E"/>
    <w:rsid w:val="00F82A69"/>
    <w:rsid w:val="00FC6DFE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DC9C"/>
  <w15:docId w15:val="{38C3EAFE-115C-45D4-AB91-499EB6C8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511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FCA08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ble">
    <w:name w:val="Buble"/>
    <w:basedOn w:val="Normal"/>
    <w:link w:val="BubleChar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DE9D1" w:themeFill="accent2" w:themeFillTint="33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BubleChar">
    <w:name w:val="Buble Char"/>
    <w:basedOn w:val="DefaultParagraphFont"/>
    <w:link w:val="Buble"/>
    <w:rPr>
      <w:shd w:val="clear" w:color="auto" w:fill="FDE9D1" w:themeFill="accent2" w:themeFillTint="33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Pr>
      <w:color w:val="7F723D" w:themeColor="followedHyperlink"/>
      <w:u w:val="single"/>
    </w:rPr>
  </w:style>
  <w:style w:type="paragraph" w:customStyle="1" w:styleId="Paragrafcarte">
    <w:name w:val="Paragraf carte"/>
    <w:basedOn w:val="Normal"/>
    <w:link w:val="ParagrafcarteChar"/>
    <w:pPr>
      <w:spacing w:line="259" w:lineRule="auto"/>
      <w:ind w:firstLine="720"/>
    </w:pPr>
    <w:rPr>
      <w:lang w:eastAsia="en-US"/>
    </w:rPr>
  </w:style>
  <w:style w:type="character" w:customStyle="1" w:styleId="ParagrafcarteChar">
    <w:name w:val="Paragraf carte Char"/>
    <w:basedOn w:val="DefaultParagraphFont"/>
    <w:link w:val="Paragrafcarte"/>
    <w:rPr>
      <w:lang w:val="ro-RO"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PlainTable21">
    <w:name w:val="Plain Table 21"/>
    <w:basedOn w:val="TableNormal"/>
    <w:uiPriority w:val="42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eprocessor">
    <w:name w:val="preprocessor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customStyle="1" w:styleId="MediumList1-Accent11">
    <w:name w:val="Medium List 1 - Accent 11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745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27"/>
    <w:rPr>
      <w:b/>
      <w:bCs/>
    </w:rPr>
  </w:style>
  <w:style w:type="paragraph" w:customStyle="1" w:styleId="Default">
    <w:name w:val="Default"/>
    <w:rsid w:val="0000691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9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6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1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54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1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3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50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9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2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emf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z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6218AEF9D614287895309901938E7" ma:contentTypeVersion="2" ma:contentTypeDescription="Create a new document." ma:contentTypeScope="" ma:versionID="43aa5fae34643d994feb3bcbf4692785">
  <xsd:schema xmlns:xsd="http://www.w3.org/2001/XMLSchema" xmlns:xs="http://www.w3.org/2001/XMLSchema" xmlns:p="http://schemas.microsoft.com/office/2006/metadata/properties" xmlns:ns2="bb62dab9-9e0c-4aeb-b441-ee912443e4e1" targetNamespace="http://schemas.microsoft.com/office/2006/metadata/properties" ma:root="true" ma:fieldsID="7b330f8fced321d346b56130d4cc10e0" ns2:_="">
    <xsd:import namespace="bb62dab9-9e0c-4aeb-b441-ee912443e4e1"/>
    <xsd:element name="properties">
      <xsd:complexType>
        <xsd:sequence>
          <xsd:element name="documentManagement">
            <xsd:complexType>
              <xsd:all>
                <xsd:element ref="ns2:OrgFileExt" minOccurs="0"/>
                <xsd:element ref="ns2:CurItem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2dab9-9e0c-4aeb-b441-ee912443e4e1" elementFormDefault="qualified">
    <xsd:import namespace="http://schemas.microsoft.com/office/2006/documentManagement/types"/>
    <xsd:import namespace="http://schemas.microsoft.com/office/infopath/2007/PartnerControls"/>
    <xsd:element name="OrgFileExt" ma:index="8" nillable="true" ma:displayName="Orginal Ext" ma:internalName="OrgFileExt" ma:readOnly="true">
      <xsd:simpleType>
        <xsd:restriction base="dms:Text"/>
      </xsd:simpleType>
    </xsd:element>
    <xsd:element name="CurItemExt" ma:index="9" nillable="true" ma:displayName="Current Ext" ma:internalName="CurItemExt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ACF7B-2C4F-4B9C-9E80-09024CE31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2dab9-9e0c-4aeb-b441-ee912443e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4EE406-7C91-4B57-A2BB-ED129B54B0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5EE1F-D868-444A-BFCB-5EC9BEFE6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309138D-31F9-49ED-AB5D-A6F84EF9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Modulul 8 – Abstractizarea HW</vt:lpstr>
    </vt:vector>
  </TitlesOfParts>
  <Company>Continental AG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Modulul 8 – Abstractizarea HW</dc:title>
  <dc:subject>Tooling</dc:subject>
  <dc:creator>Continental Automotive Laboratory</dc:creator>
  <cp:lastModifiedBy>Tanas, Leonid (uia94881)</cp:lastModifiedBy>
  <cp:revision>44</cp:revision>
  <cp:lastPrinted>2013-11-02T11:49:00Z</cp:lastPrinted>
  <dcterms:created xsi:type="dcterms:W3CDTF">2017-11-01T10:05:00Z</dcterms:created>
  <dcterms:modified xsi:type="dcterms:W3CDTF">2018-12-04T12:18:00Z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Order">
    <vt:r8>71900</vt:r8>
  </property>
  <property fmtid="{D5CDD505-2E9C-101B-9397-08002B2CF9AE}" pid="4" name="ContentTypeId">
    <vt:lpwstr>0x01010039A6218AEF9D614287895309901938E7</vt:lpwstr>
  </property>
</Properties>
</file>