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229A" w:rsidRDefault="000C6DA8" w:rsidP="009638D7">
      <w:pPr>
        <w:jc w:val="center"/>
        <w:rPr>
          <w:sz w:val="28"/>
        </w:rPr>
      </w:pPr>
      <w:proofErr w:type="spellStart"/>
      <w:r>
        <w:rPr>
          <w:rFonts w:hint="eastAsia"/>
          <w:sz w:val="28"/>
        </w:rPr>
        <w:t>OpenCL</w:t>
      </w:r>
      <w:proofErr w:type="spellEnd"/>
      <w:r>
        <w:rPr>
          <w:rFonts w:hint="eastAsia"/>
          <w:sz w:val="28"/>
        </w:rPr>
        <w:t>を用いた論理設計作業</w:t>
      </w:r>
      <w:r w:rsidR="00DD1C74" w:rsidRPr="0007437C">
        <w:rPr>
          <w:rFonts w:hint="eastAsia"/>
          <w:sz w:val="28"/>
        </w:rPr>
        <w:t xml:space="preserve">　</w:t>
      </w:r>
      <w:r w:rsidR="007905C9" w:rsidRPr="0007437C">
        <w:rPr>
          <w:rFonts w:hint="eastAsia"/>
          <w:sz w:val="28"/>
        </w:rPr>
        <w:t>仕様書</w:t>
      </w:r>
    </w:p>
    <w:p w:rsidR="00B60F71" w:rsidRDefault="00A63AAF" w:rsidP="004402EF">
      <w:pPr>
        <w:ind w:left="1260"/>
        <w:jc w:val="right"/>
        <w:rPr>
          <w:sz w:val="24"/>
        </w:rPr>
      </w:pPr>
      <w:r w:rsidRPr="0007437C">
        <w:rPr>
          <w:sz w:val="24"/>
        </w:rPr>
        <w:t>(</w:t>
      </w:r>
      <w:r w:rsidRPr="0007437C">
        <w:rPr>
          <w:rFonts w:hint="eastAsia"/>
          <w:sz w:val="24"/>
        </w:rPr>
        <w:t>株</w:t>
      </w:r>
      <w:r w:rsidRPr="0007437C">
        <w:rPr>
          <w:sz w:val="24"/>
        </w:rPr>
        <w:t>)</w:t>
      </w:r>
      <w:r w:rsidRPr="0007437C">
        <w:rPr>
          <w:rFonts w:hint="eastAsia"/>
          <w:sz w:val="24"/>
        </w:rPr>
        <w:t>日立製作所</w:t>
      </w:r>
      <w:r w:rsidRPr="0007437C">
        <w:rPr>
          <w:sz w:val="24"/>
        </w:rPr>
        <w:t xml:space="preserve"> </w:t>
      </w:r>
      <w:r w:rsidR="00B60F71">
        <w:rPr>
          <w:rFonts w:hint="eastAsia"/>
          <w:sz w:val="24"/>
        </w:rPr>
        <w:t>テクノロジーイノベーション統括本部</w:t>
      </w:r>
    </w:p>
    <w:p w:rsidR="00B60F71" w:rsidRDefault="00601795" w:rsidP="004402EF">
      <w:pPr>
        <w:ind w:left="1260"/>
        <w:jc w:val="right"/>
        <w:rPr>
          <w:sz w:val="28"/>
        </w:rPr>
      </w:pPr>
      <w:r w:rsidRPr="0007437C">
        <w:rPr>
          <w:rFonts w:hint="eastAsia"/>
          <w:sz w:val="24"/>
        </w:rPr>
        <w:t>情報通信イノベーションセンタ</w:t>
      </w:r>
    </w:p>
    <w:p w:rsidR="007641C7" w:rsidRPr="00B60F71" w:rsidRDefault="000C6DA8" w:rsidP="004402EF">
      <w:pPr>
        <w:ind w:left="1260"/>
        <w:jc w:val="right"/>
        <w:rPr>
          <w:sz w:val="28"/>
        </w:rPr>
      </w:pPr>
      <w:r>
        <w:rPr>
          <w:rFonts w:hint="eastAsia"/>
          <w:sz w:val="24"/>
        </w:rPr>
        <w:t>ストレージ</w:t>
      </w:r>
      <w:r w:rsidR="007641C7" w:rsidRPr="0007437C">
        <w:rPr>
          <w:rFonts w:hint="eastAsia"/>
          <w:sz w:val="24"/>
        </w:rPr>
        <w:t xml:space="preserve">研究部　</w:t>
      </w:r>
      <w:r>
        <w:rPr>
          <w:rFonts w:hint="eastAsia"/>
          <w:sz w:val="24"/>
        </w:rPr>
        <w:t>S5</w:t>
      </w:r>
      <w:r w:rsidR="007641C7" w:rsidRPr="0007437C">
        <w:rPr>
          <w:rFonts w:hint="eastAsia"/>
          <w:sz w:val="24"/>
        </w:rPr>
        <w:t>ユニット</w:t>
      </w:r>
    </w:p>
    <w:p w:rsidR="00A63AAF" w:rsidRDefault="00A63AAF" w:rsidP="00D52AB3">
      <w:pPr>
        <w:jc w:val="left"/>
        <w:rPr>
          <w:sz w:val="28"/>
        </w:rPr>
      </w:pPr>
    </w:p>
    <w:p w:rsidR="00B853CF" w:rsidRPr="0007437C" w:rsidRDefault="007641C7" w:rsidP="009638D7">
      <w:pPr>
        <w:jc w:val="center"/>
        <w:rPr>
          <w:b/>
          <w:sz w:val="28"/>
        </w:rPr>
      </w:pPr>
      <w:r w:rsidRPr="0007437C">
        <w:rPr>
          <w:rFonts w:hint="eastAsia"/>
          <w:b/>
          <w:sz w:val="28"/>
        </w:rPr>
        <w:t>目次</w:t>
      </w:r>
    </w:p>
    <w:p w:rsidR="00FB622F" w:rsidRDefault="00407C16">
      <w:pPr>
        <w:pStyle w:val="11"/>
        <w:rPr>
          <w:rFonts w:eastAsiaTheme="minorEastAsia" w:cstheme="minorBidi"/>
          <w:b w:val="0"/>
          <w:bCs w:val="0"/>
          <w:caps w:val="0"/>
          <w:noProof/>
          <w:sz w:val="21"/>
          <w:szCs w:val="22"/>
        </w:rPr>
      </w:pPr>
      <w:r w:rsidRPr="00407C16">
        <w:rPr>
          <w:sz w:val="28"/>
        </w:rPr>
        <w:fldChar w:fldCharType="begin"/>
      </w:r>
      <w:r w:rsidR="00BC4F51">
        <w:rPr>
          <w:sz w:val="28"/>
        </w:rPr>
        <w:instrText xml:space="preserve"> </w:instrText>
      </w:r>
      <w:r w:rsidR="00BC4F51">
        <w:rPr>
          <w:rFonts w:hint="eastAsia"/>
          <w:sz w:val="28"/>
        </w:rPr>
        <w:instrText>TOC \o "1-3" \h \z \u</w:instrText>
      </w:r>
      <w:r w:rsidR="00BC4F51">
        <w:rPr>
          <w:sz w:val="28"/>
        </w:rPr>
        <w:instrText xml:space="preserve"> </w:instrText>
      </w:r>
      <w:r w:rsidRPr="00407C16">
        <w:rPr>
          <w:sz w:val="28"/>
        </w:rPr>
        <w:fldChar w:fldCharType="separate"/>
      </w:r>
      <w:hyperlink w:anchor="_Toc433813823" w:history="1">
        <w:r w:rsidR="00FB622F" w:rsidRPr="003253AF">
          <w:rPr>
            <w:rStyle w:val="af"/>
            <w:noProof/>
          </w:rPr>
          <w:t>1</w:t>
        </w:r>
        <w:r w:rsidR="00FB622F" w:rsidRPr="003253AF">
          <w:rPr>
            <w:rStyle w:val="af"/>
            <w:rFonts w:hint="eastAsia"/>
            <w:noProof/>
          </w:rPr>
          <w:t xml:space="preserve">　適用</w:t>
        </w:r>
        <w:r w:rsidR="00FB622F">
          <w:rPr>
            <w:noProof/>
            <w:webHidden/>
          </w:rPr>
          <w:tab/>
        </w:r>
        <w:r w:rsidR="00FB622F">
          <w:rPr>
            <w:noProof/>
            <w:webHidden/>
          </w:rPr>
          <w:fldChar w:fldCharType="begin"/>
        </w:r>
        <w:r w:rsidR="00FB622F">
          <w:rPr>
            <w:noProof/>
            <w:webHidden/>
          </w:rPr>
          <w:instrText xml:space="preserve"> PAGEREF _Toc433813823 \h </w:instrText>
        </w:r>
        <w:r w:rsidR="00FB622F">
          <w:rPr>
            <w:noProof/>
            <w:webHidden/>
          </w:rPr>
        </w:r>
        <w:r w:rsidR="00FB622F">
          <w:rPr>
            <w:noProof/>
            <w:webHidden/>
          </w:rPr>
          <w:fldChar w:fldCharType="separate"/>
        </w:r>
        <w:r w:rsidR="00FB622F">
          <w:rPr>
            <w:noProof/>
            <w:webHidden/>
          </w:rPr>
          <w:t>2</w:t>
        </w:r>
        <w:r w:rsidR="00FB622F">
          <w:rPr>
            <w:noProof/>
            <w:webHidden/>
          </w:rPr>
          <w:fldChar w:fldCharType="end"/>
        </w:r>
      </w:hyperlink>
    </w:p>
    <w:p w:rsidR="00FB622F" w:rsidRDefault="00FB622F">
      <w:pPr>
        <w:pStyle w:val="11"/>
        <w:rPr>
          <w:rFonts w:eastAsiaTheme="minorEastAsia" w:cstheme="minorBidi"/>
          <w:b w:val="0"/>
          <w:bCs w:val="0"/>
          <w:caps w:val="0"/>
          <w:noProof/>
          <w:sz w:val="21"/>
          <w:szCs w:val="22"/>
        </w:rPr>
      </w:pPr>
      <w:hyperlink w:anchor="_Toc433813824" w:history="1">
        <w:r w:rsidRPr="003253AF">
          <w:rPr>
            <w:rStyle w:val="af"/>
            <w:noProof/>
          </w:rPr>
          <w:t>2  Altera SDK for OpenCL</w:t>
        </w:r>
        <w:r w:rsidRPr="003253AF">
          <w:rPr>
            <w:rStyle w:val="af"/>
            <w:rFonts w:hint="eastAsia"/>
            <w:noProof/>
          </w:rPr>
          <w:t>ツールの概要</w:t>
        </w:r>
        <w:r>
          <w:rPr>
            <w:noProof/>
            <w:webHidden/>
          </w:rPr>
          <w:tab/>
        </w:r>
        <w:r>
          <w:rPr>
            <w:noProof/>
            <w:webHidden/>
          </w:rPr>
          <w:fldChar w:fldCharType="begin"/>
        </w:r>
        <w:r>
          <w:rPr>
            <w:noProof/>
            <w:webHidden/>
          </w:rPr>
          <w:instrText xml:space="preserve"> PAGEREF _Toc433813824 \h </w:instrText>
        </w:r>
        <w:r>
          <w:rPr>
            <w:noProof/>
            <w:webHidden/>
          </w:rPr>
        </w:r>
        <w:r>
          <w:rPr>
            <w:noProof/>
            <w:webHidden/>
          </w:rPr>
          <w:fldChar w:fldCharType="separate"/>
        </w:r>
        <w:r>
          <w:rPr>
            <w:noProof/>
            <w:webHidden/>
          </w:rPr>
          <w:t>2</w:t>
        </w:r>
        <w:r>
          <w:rPr>
            <w:noProof/>
            <w:webHidden/>
          </w:rPr>
          <w:fldChar w:fldCharType="end"/>
        </w:r>
      </w:hyperlink>
    </w:p>
    <w:p w:rsidR="00FB622F" w:rsidRDefault="00FB622F">
      <w:pPr>
        <w:pStyle w:val="11"/>
        <w:rPr>
          <w:rFonts w:eastAsiaTheme="minorEastAsia" w:cstheme="minorBidi"/>
          <w:b w:val="0"/>
          <w:bCs w:val="0"/>
          <w:caps w:val="0"/>
          <w:noProof/>
          <w:sz w:val="21"/>
          <w:szCs w:val="22"/>
        </w:rPr>
      </w:pPr>
      <w:hyperlink w:anchor="_Toc433813825" w:history="1">
        <w:r w:rsidRPr="003253AF">
          <w:rPr>
            <w:rStyle w:val="af"/>
            <w:noProof/>
            <w:lang/>
          </w:rPr>
          <w:t>2.1</w:t>
        </w:r>
        <w:r w:rsidRPr="003253AF">
          <w:rPr>
            <w:rStyle w:val="af"/>
            <w:rFonts w:hint="eastAsia"/>
            <w:noProof/>
            <w:lang/>
          </w:rPr>
          <w:t xml:space="preserve">　</w:t>
        </w:r>
        <w:r w:rsidRPr="003253AF">
          <w:rPr>
            <w:rStyle w:val="af"/>
            <w:noProof/>
            <w:lang/>
          </w:rPr>
          <w:t>OpenCL</w:t>
        </w:r>
        <w:r w:rsidRPr="003253AF">
          <w:rPr>
            <w:rStyle w:val="af"/>
            <w:rFonts w:hint="eastAsia"/>
            <w:noProof/>
            <w:lang/>
          </w:rPr>
          <w:t>とは</w:t>
        </w:r>
        <w:r>
          <w:rPr>
            <w:noProof/>
            <w:webHidden/>
          </w:rPr>
          <w:tab/>
        </w:r>
        <w:r>
          <w:rPr>
            <w:noProof/>
            <w:webHidden/>
          </w:rPr>
          <w:fldChar w:fldCharType="begin"/>
        </w:r>
        <w:r>
          <w:rPr>
            <w:noProof/>
            <w:webHidden/>
          </w:rPr>
          <w:instrText xml:space="preserve"> PAGEREF _Toc433813825 \h </w:instrText>
        </w:r>
        <w:r>
          <w:rPr>
            <w:noProof/>
            <w:webHidden/>
          </w:rPr>
        </w:r>
        <w:r>
          <w:rPr>
            <w:noProof/>
            <w:webHidden/>
          </w:rPr>
          <w:fldChar w:fldCharType="separate"/>
        </w:r>
        <w:r>
          <w:rPr>
            <w:noProof/>
            <w:webHidden/>
          </w:rPr>
          <w:t>2</w:t>
        </w:r>
        <w:r>
          <w:rPr>
            <w:noProof/>
            <w:webHidden/>
          </w:rPr>
          <w:fldChar w:fldCharType="end"/>
        </w:r>
      </w:hyperlink>
    </w:p>
    <w:p w:rsidR="00FB622F" w:rsidRDefault="00FB622F">
      <w:pPr>
        <w:pStyle w:val="11"/>
        <w:rPr>
          <w:rFonts w:eastAsiaTheme="minorEastAsia" w:cstheme="minorBidi"/>
          <w:b w:val="0"/>
          <w:bCs w:val="0"/>
          <w:caps w:val="0"/>
          <w:noProof/>
          <w:sz w:val="21"/>
          <w:szCs w:val="22"/>
        </w:rPr>
      </w:pPr>
      <w:hyperlink w:anchor="_Toc433813826" w:history="1">
        <w:r w:rsidRPr="003253AF">
          <w:rPr>
            <w:rStyle w:val="af"/>
            <w:noProof/>
            <w:lang/>
          </w:rPr>
          <w:t>2.2</w:t>
        </w:r>
        <w:r w:rsidRPr="003253AF">
          <w:rPr>
            <w:rStyle w:val="af"/>
            <w:rFonts w:hint="eastAsia"/>
            <w:noProof/>
            <w:lang/>
          </w:rPr>
          <w:t xml:space="preserve">　アルテラ</w:t>
        </w:r>
        <w:r w:rsidRPr="003253AF">
          <w:rPr>
            <w:rStyle w:val="af"/>
            <w:noProof/>
            <w:lang/>
          </w:rPr>
          <w:t>SDK for OpenCL</w:t>
        </w:r>
        <w:r w:rsidRPr="003253AF">
          <w:rPr>
            <w:rStyle w:val="af"/>
            <w:rFonts w:hint="eastAsia"/>
            <w:noProof/>
            <w:lang/>
          </w:rPr>
          <w:t>とは</w:t>
        </w:r>
        <w:r>
          <w:rPr>
            <w:noProof/>
            <w:webHidden/>
          </w:rPr>
          <w:tab/>
        </w:r>
        <w:r>
          <w:rPr>
            <w:noProof/>
            <w:webHidden/>
          </w:rPr>
          <w:fldChar w:fldCharType="begin"/>
        </w:r>
        <w:r>
          <w:rPr>
            <w:noProof/>
            <w:webHidden/>
          </w:rPr>
          <w:instrText xml:space="preserve"> PAGEREF _Toc433813826 \h </w:instrText>
        </w:r>
        <w:r>
          <w:rPr>
            <w:noProof/>
            <w:webHidden/>
          </w:rPr>
        </w:r>
        <w:r>
          <w:rPr>
            <w:noProof/>
            <w:webHidden/>
          </w:rPr>
          <w:fldChar w:fldCharType="separate"/>
        </w:r>
        <w:r>
          <w:rPr>
            <w:noProof/>
            <w:webHidden/>
          </w:rPr>
          <w:t>3</w:t>
        </w:r>
        <w:r>
          <w:rPr>
            <w:noProof/>
            <w:webHidden/>
          </w:rPr>
          <w:fldChar w:fldCharType="end"/>
        </w:r>
      </w:hyperlink>
    </w:p>
    <w:p w:rsidR="00FB622F" w:rsidRDefault="00FB622F">
      <w:pPr>
        <w:pStyle w:val="11"/>
        <w:rPr>
          <w:rFonts w:eastAsiaTheme="minorEastAsia" w:cstheme="minorBidi"/>
          <w:b w:val="0"/>
          <w:bCs w:val="0"/>
          <w:caps w:val="0"/>
          <w:noProof/>
          <w:sz w:val="21"/>
          <w:szCs w:val="22"/>
        </w:rPr>
      </w:pPr>
      <w:hyperlink w:anchor="_Toc433813827" w:history="1">
        <w:r w:rsidRPr="003253AF">
          <w:rPr>
            <w:rStyle w:val="af"/>
            <w:noProof/>
          </w:rPr>
          <w:t>3</w:t>
        </w:r>
        <w:r>
          <w:rPr>
            <w:rFonts w:eastAsiaTheme="minorEastAsia" w:cstheme="minorBidi"/>
            <w:b w:val="0"/>
            <w:bCs w:val="0"/>
            <w:caps w:val="0"/>
            <w:noProof/>
            <w:sz w:val="21"/>
            <w:szCs w:val="22"/>
          </w:rPr>
          <w:tab/>
        </w:r>
        <w:r w:rsidRPr="003253AF">
          <w:rPr>
            <w:rStyle w:val="af"/>
            <w:rFonts w:hint="eastAsia"/>
            <w:noProof/>
          </w:rPr>
          <w:t>依頼内容</w:t>
        </w:r>
        <w:r>
          <w:rPr>
            <w:noProof/>
            <w:webHidden/>
          </w:rPr>
          <w:tab/>
        </w:r>
        <w:r>
          <w:rPr>
            <w:noProof/>
            <w:webHidden/>
          </w:rPr>
          <w:fldChar w:fldCharType="begin"/>
        </w:r>
        <w:r>
          <w:rPr>
            <w:noProof/>
            <w:webHidden/>
          </w:rPr>
          <w:instrText xml:space="preserve"> PAGEREF _Toc433813827 \h </w:instrText>
        </w:r>
        <w:r>
          <w:rPr>
            <w:noProof/>
            <w:webHidden/>
          </w:rPr>
        </w:r>
        <w:r>
          <w:rPr>
            <w:noProof/>
            <w:webHidden/>
          </w:rPr>
          <w:fldChar w:fldCharType="separate"/>
        </w:r>
        <w:r>
          <w:rPr>
            <w:noProof/>
            <w:webHidden/>
          </w:rPr>
          <w:t>3</w:t>
        </w:r>
        <w:r>
          <w:rPr>
            <w:noProof/>
            <w:webHidden/>
          </w:rPr>
          <w:fldChar w:fldCharType="end"/>
        </w:r>
      </w:hyperlink>
    </w:p>
    <w:p w:rsidR="00FB622F" w:rsidRDefault="00FB622F">
      <w:pPr>
        <w:pStyle w:val="11"/>
        <w:rPr>
          <w:rFonts w:eastAsiaTheme="minorEastAsia" w:cstheme="minorBidi"/>
          <w:b w:val="0"/>
          <w:bCs w:val="0"/>
          <w:caps w:val="0"/>
          <w:noProof/>
          <w:sz w:val="21"/>
          <w:szCs w:val="22"/>
        </w:rPr>
      </w:pPr>
      <w:hyperlink w:anchor="_Toc433813828" w:history="1">
        <w:r w:rsidRPr="003253AF">
          <w:rPr>
            <w:rStyle w:val="af"/>
            <w:noProof/>
          </w:rPr>
          <w:t>4</w:t>
        </w:r>
        <w:r>
          <w:rPr>
            <w:rFonts w:eastAsiaTheme="minorEastAsia" w:cstheme="minorBidi"/>
            <w:b w:val="0"/>
            <w:bCs w:val="0"/>
            <w:caps w:val="0"/>
            <w:noProof/>
            <w:sz w:val="21"/>
            <w:szCs w:val="22"/>
          </w:rPr>
          <w:tab/>
        </w:r>
        <w:r w:rsidRPr="003253AF">
          <w:rPr>
            <w:rStyle w:val="af"/>
            <w:rFonts w:hint="eastAsia"/>
            <w:noProof/>
          </w:rPr>
          <w:t>検収条件</w:t>
        </w:r>
        <w:r>
          <w:rPr>
            <w:noProof/>
            <w:webHidden/>
          </w:rPr>
          <w:tab/>
        </w:r>
        <w:r>
          <w:rPr>
            <w:noProof/>
            <w:webHidden/>
          </w:rPr>
          <w:fldChar w:fldCharType="begin"/>
        </w:r>
        <w:r>
          <w:rPr>
            <w:noProof/>
            <w:webHidden/>
          </w:rPr>
          <w:instrText xml:space="preserve"> PAGEREF _Toc433813828 \h </w:instrText>
        </w:r>
        <w:r>
          <w:rPr>
            <w:noProof/>
            <w:webHidden/>
          </w:rPr>
        </w:r>
        <w:r>
          <w:rPr>
            <w:noProof/>
            <w:webHidden/>
          </w:rPr>
          <w:fldChar w:fldCharType="separate"/>
        </w:r>
        <w:r>
          <w:rPr>
            <w:noProof/>
            <w:webHidden/>
          </w:rPr>
          <w:t>4</w:t>
        </w:r>
        <w:r>
          <w:rPr>
            <w:noProof/>
            <w:webHidden/>
          </w:rPr>
          <w:fldChar w:fldCharType="end"/>
        </w:r>
      </w:hyperlink>
    </w:p>
    <w:p w:rsidR="00FB622F" w:rsidRDefault="00FB622F">
      <w:pPr>
        <w:pStyle w:val="11"/>
        <w:rPr>
          <w:rFonts w:eastAsiaTheme="minorEastAsia" w:cstheme="minorBidi"/>
          <w:b w:val="0"/>
          <w:bCs w:val="0"/>
          <w:caps w:val="0"/>
          <w:noProof/>
          <w:sz w:val="21"/>
          <w:szCs w:val="22"/>
        </w:rPr>
      </w:pPr>
      <w:hyperlink w:anchor="_Toc433813829" w:history="1">
        <w:r w:rsidRPr="003253AF">
          <w:rPr>
            <w:rStyle w:val="af"/>
            <w:noProof/>
          </w:rPr>
          <w:t>5</w:t>
        </w:r>
        <w:r>
          <w:rPr>
            <w:rFonts w:eastAsiaTheme="minorEastAsia" w:cstheme="minorBidi"/>
            <w:b w:val="0"/>
            <w:bCs w:val="0"/>
            <w:caps w:val="0"/>
            <w:noProof/>
            <w:sz w:val="21"/>
            <w:szCs w:val="22"/>
          </w:rPr>
          <w:tab/>
        </w:r>
        <w:r w:rsidRPr="003253AF">
          <w:rPr>
            <w:rStyle w:val="af"/>
            <w:rFonts w:hint="eastAsia"/>
            <w:noProof/>
          </w:rPr>
          <w:t>納入日</w:t>
        </w:r>
        <w:r>
          <w:rPr>
            <w:noProof/>
            <w:webHidden/>
          </w:rPr>
          <w:tab/>
        </w:r>
        <w:r>
          <w:rPr>
            <w:noProof/>
            <w:webHidden/>
          </w:rPr>
          <w:fldChar w:fldCharType="begin"/>
        </w:r>
        <w:r>
          <w:rPr>
            <w:noProof/>
            <w:webHidden/>
          </w:rPr>
          <w:instrText xml:space="preserve"> PAGEREF _Toc433813829 \h </w:instrText>
        </w:r>
        <w:r>
          <w:rPr>
            <w:noProof/>
            <w:webHidden/>
          </w:rPr>
        </w:r>
        <w:r>
          <w:rPr>
            <w:noProof/>
            <w:webHidden/>
          </w:rPr>
          <w:fldChar w:fldCharType="separate"/>
        </w:r>
        <w:r>
          <w:rPr>
            <w:noProof/>
            <w:webHidden/>
          </w:rPr>
          <w:t>4</w:t>
        </w:r>
        <w:r>
          <w:rPr>
            <w:noProof/>
            <w:webHidden/>
          </w:rPr>
          <w:fldChar w:fldCharType="end"/>
        </w:r>
      </w:hyperlink>
    </w:p>
    <w:p w:rsidR="00FB622F" w:rsidRDefault="00FB622F">
      <w:pPr>
        <w:pStyle w:val="11"/>
        <w:rPr>
          <w:rFonts w:eastAsiaTheme="minorEastAsia" w:cstheme="minorBidi"/>
          <w:b w:val="0"/>
          <w:bCs w:val="0"/>
          <w:caps w:val="0"/>
          <w:noProof/>
          <w:sz w:val="21"/>
          <w:szCs w:val="22"/>
        </w:rPr>
      </w:pPr>
      <w:hyperlink w:anchor="_Toc433813830" w:history="1">
        <w:r w:rsidRPr="003253AF">
          <w:rPr>
            <w:rStyle w:val="af"/>
            <w:noProof/>
          </w:rPr>
          <w:t>6</w:t>
        </w:r>
        <w:r>
          <w:rPr>
            <w:rFonts w:eastAsiaTheme="minorEastAsia" w:cstheme="minorBidi"/>
            <w:b w:val="0"/>
            <w:bCs w:val="0"/>
            <w:caps w:val="0"/>
            <w:noProof/>
            <w:sz w:val="21"/>
            <w:szCs w:val="22"/>
          </w:rPr>
          <w:tab/>
        </w:r>
        <w:r w:rsidRPr="003253AF">
          <w:rPr>
            <w:rStyle w:val="af"/>
            <w:rFonts w:hint="eastAsia"/>
            <w:noProof/>
          </w:rPr>
          <w:t>提供物等</w:t>
        </w:r>
        <w:r>
          <w:rPr>
            <w:noProof/>
            <w:webHidden/>
          </w:rPr>
          <w:tab/>
        </w:r>
        <w:r>
          <w:rPr>
            <w:noProof/>
            <w:webHidden/>
          </w:rPr>
          <w:fldChar w:fldCharType="begin"/>
        </w:r>
        <w:r>
          <w:rPr>
            <w:noProof/>
            <w:webHidden/>
          </w:rPr>
          <w:instrText xml:space="preserve"> PAGEREF _Toc433813830 \h </w:instrText>
        </w:r>
        <w:r>
          <w:rPr>
            <w:noProof/>
            <w:webHidden/>
          </w:rPr>
        </w:r>
        <w:r>
          <w:rPr>
            <w:noProof/>
            <w:webHidden/>
          </w:rPr>
          <w:fldChar w:fldCharType="separate"/>
        </w:r>
        <w:r>
          <w:rPr>
            <w:noProof/>
            <w:webHidden/>
          </w:rPr>
          <w:t>4</w:t>
        </w:r>
        <w:r>
          <w:rPr>
            <w:noProof/>
            <w:webHidden/>
          </w:rPr>
          <w:fldChar w:fldCharType="end"/>
        </w:r>
      </w:hyperlink>
    </w:p>
    <w:p w:rsidR="00BC4F51" w:rsidRDefault="00407C16" w:rsidP="000E5A65">
      <w:pPr>
        <w:jc w:val="left"/>
        <w:rPr>
          <w:sz w:val="28"/>
        </w:rPr>
      </w:pPr>
      <w:r>
        <w:rPr>
          <w:sz w:val="28"/>
        </w:rPr>
        <w:fldChar w:fldCharType="end"/>
      </w:r>
    </w:p>
    <w:p w:rsidR="000E5A65" w:rsidRDefault="000E5A65" w:rsidP="000E5A65">
      <w:pPr>
        <w:jc w:val="left"/>
        <w:rPr>
          <w:sz w:val="28"/>
        </w:rPr>
      </w:pPr>
    </w:p>
    <w:p w:rsidR="000E5A65" w:rsidRDefault="000E5A65" w:rsidP="000E5A65">
      <w:pPr>
        <w:jc w:val="left"/>
        <w:rPr>
          <w:sz w:val="28"/>
        </w:rPr>
      </w:pPr>
    </w:p>
    <w:p w:rsidR="000E5A65" w:rsidRDefault="000E5A65" w:rsidP="000E5A65">
      <w:pPr>
        <w:jc w:val="left"/>
        <w:rPr>
          <w:sz w:val="28"/>
        </w:rPr>
      </w:pPr>
    </w:p>
    <w:p w:rsidR="000E5A65" w:rsidRDefault="000E5A65" w:rsidP="000E5A65">
      <w:pPr>
        <w:jc w:val="left"/>
        <w:rPr>
          <w:sz w:val="28"/>
        </w:rPr>
      </w:pPr>
    </w:p>
    <w:p w:rsidR="000E5A65" w:rsidRDefault="000E5A65" w:rsidP="000E5A65">
      <w:pPr>
        <w:jc w:val="left"/>
        <w:rPr>
          <w:sz w:val="28"/>
        </w:rPr>
      </w:pPr>
    </w:p>
    <w:p w:rsidR="000E5A65" w:rsidRDefault="000E5A65" w:rsidP="000E5A65">
      <w:pPr>
        <w:jc w:val="left"/>
        <w:rPr>
          <w:sz w:val="28"/>
        </w:rPr>
      </w:pPr>
    </w:p>
    <w:p w:rsidR="000E5A65" w:rsidRDefault="000E5A65" w:rsidP="000E5A65">
      <w:pPr>
        <w:jc w:val="left"/>
        <w:rPr>
          <w:sz w:val="28"/>
        </w:rPr>
      </w:pPr>
    </w:p>
    <w:p w:rsidR="000E5A65" w:rsidRDefault="000E5A65" w:rsidP="000E5A65">
      <w:pPr>
        <w:jc w:val="left"/>
        <w:rPr>
          <w:sz w:val="28"/>
        </w:rPr>
      </w:pPr>
    </w:p>
    <w:p w:rsidR="000E5A65" w:rsidRDefault="000E5A65" w:rsidP="000E5A65">
      <w:pPr>
        <w:jc w:val="left"/>
        <w:rPr>
          <w:sz w:val="28"/>
        </w:rPr>
      </w:pPr>
    </w:p>
    <w:p w:rsidR="000E5A65" w:rsidRDefault="000E5A65" w:rsidP="000E5A65">
      <w:pPr>
        <w:jc w:val="left"/>
        <w:rPr>
          <w:sz w:val="28"/>
        </w:rPr>
      </w:pPr>
    </w:p>
    <w:p w:rsidR="000E5A65" w:rsidRDefault="000E5A65" w:rsidP="000E5A65">
      <w:pPr>
        <w:jc w:val="left"/>
        <w:rPr>
          <w:sz w:val="28"/>
        </w:rPr>
      </w:pPr>
    </w:p>
    <w:p w:rsidR="000E5A65" w:rsidRDefault="000E5A65" w:rsidP="000E5A65">
      <w:pPr>
        <w:jc w:val="left"/>
        <w:rPr>
          <w:sz w:val="28"/>
        </w:rPr>
      </w:pPr>
    </w:p>
    <w:p w:rsidR="000E5A65" w:rsidRDefault="000E5A65" w:rsidP="000E5A65">
      <w:pPr>
        <w:jc w:val="left"/>
        <w:rPr>
          <w:rFonts w:hint="eastAsia"/>
          <w:sz w:val="28"/>
        </w:rPr>
      </w:pPr>
    </w:p>
    <w:p w:rsidR="005117C5" w:rsidRDefault="005117C5" w:rsidP="000E5A65">
      <w:pPr>
        <w:jc w:val="left"/>
        <w:rPr>
          <w:rFonts w:hint="eastAsia"/>
          <w:sz w:val="28"/>
        </w:rPr>
      </w:pPr>
    </w:p>
    <w:p w:rsidR="005117C5" w:rsidRDefault="005117C5" w:rsidP="000E5A65">
      <w:pPr>
        <w:jc w:val="left"/>
        <w:rPr>
          <w:rFonts w:hint="eastAsia"/>
          <w:sz w:val="28"/>
        </w:rPr>
      </w:pPr>
    </w:p>
    <w:p w:rsidR="005117C5" w:rsidRDefault="005117C5" w:rsidP="000E5A65">
      <w:pPr>
        <w:jc w:val="left"/>
        <w:rPr>
          <w:sz w:val="28"/>
        </w:rPr>
      </w:pPr>
    </w:p>
    <w:p w:rsidR="000E5A65" w:rsidRDefault="000E5A65" w:rsidP="000E5A65">
      <w:pPr>
        <w:jc w:val="left"/>
        <w:rPr>
          <w:sz w:val="28"/>
        </w:rPr>
      </w:pPr>
    </w:p>
    <w:p w:rsidR="005533A6" w:rsidRDefault="005533A6">
      <w:pPr>
        <w:widowControl/>
        <w:jc w:val="left"/>
        <w:rPr>
          <w:sz w:val="28"/>
        </w:rPr>
      </w:pPr>
      <w:r>
        <w:rPr>
          <w:sz w:val="28"/>
        </w:rPr>
        <w:br w:type="page"/>
      </w:r>
    </w:p>
    <w:p w:rsidR="005533A6" w:rsidRPr="0007437C" w:rsidRDefault="005533A6" w:rsidP="000E5A65">
      <w:pPr>
        <w:jc w:val="left"/>
        <w:rPr>
          <w:sz w:val="28"/>
        </w:rPr>
      </w:pPr>
    </w:p>
    <w:p w:rsidR="00EC30BD" w:rsidRPr="0090380B" w:rsidRDefault="00EC30BD" w:rsidP="007F6554">
      <w:pPr>
        <w:pStyle w:val="1"/>
      </w:pPr>
      <w:bookmarkStart w:id="0" w:name="_Toc433813823"/>
      <w:r>
        <w:rPr>
          <w:rFonts w:hint="eastAsia"/>
        </w:rPr>
        <w:t>1</w:t>
      </w:r>
      <w:r>
        <w:rPr>
          <w:rFonts w:hint="eastAsia"/>
        </w:rPr>
        <w:t xml:space="preserve">　</w:t>
      </w:r>
      <w:r w:rsidR="0090380B">
        <w:rPr>
          <w:rFonts w:hint="eastAsia"/>
        </w:rPr>
        <w:t>適用</w:t>
      </w:r>
      <w:bookmarkEnd w:id="0"/>
    </w:p>
    <w:p w:rsidR="007F4A25" w:rsidRDefault="000C6DA8" w:rsidP="000C6DA8">
      <w:pPr>
        <w:rPr>
          <w:rFonts w:hint="eastAsia"/>
        </w:rPr>
      </w:pPr>
      <w:r>
        <w:rPr>
          <w:rFonts w:hint="eastAsia"/>
        </w:rPr>
        <w:t>本仕様書は、</w:t>
      </w:r>
      <w:proofErr w:type="spellStart"/>
      <w:r>
        <w:rPr>
          <w:rFonts w:hint="eastAsia"/>
        </w:rPr>
        <w:t>OpenCL</w:t>
      </w:r>
      <w:proofErr w:type="spellEnd"/>
      <w:r>
        <w:rPr>
          <w:rFonts w:hint="eastAsia"/>
        </w:rPr>
        <w:t>を用いた論理設計作業に関するものである。</w:t>
      </w:r>
    </w:p>
    <w:p w:rsidR="005117C5" w:rsidRDefault="005117C5" w:rsidP="000C6DA8"/>
    <w:p w:rsidR="005117C5" w:rsidRPr="0090380B" w:rsidRDefault="007F6554" w:rsidP="007F6554">
      <w:pPr>
        <w:pStyle w:val="1"/>
        <w:rPr>
          <w:rFonts w:hint="eastAsia"/>
        </w:rPr>
      </w:pPr>
      <w:bookmarkStart w:id="1" w:name="_Toc433813824"/>
      <w:r>
        <w:rPr>
          <w:rFonts w:hint="eastAsia"/>
        </w:rPr>
        <w:t xml:space="preserve">2  </w:t>
      </w:r>
      <w:proofErr w:type="spellStart"/>
      <w:r w:rsidR="005117C5" w:rsidRPr="0090380B">
        <w:rPr>
          <w:rFonts w:hint="eastAsia"/>
        </w:rPr>
        <w:t>Altera</w:t>
      </w:r>
      <w:proofErr w:type="spellEnd"/>
      <w:r w:rsidR="005117C5" w:rsidRPr="0090380B">
        <w:rPr>
          <w:rFonts w:hint="eastAsia"/>
        </w:rPr>
        <w:t xml:space="preserve"> </w:t>
      </w:r>
      <w:r w:rsidR="008B787B" w:rsidRPr="0090380B">
        <w:rPr>
          <w:rFonts w:hint="eastAsia"/>
        </w:rPr>
        <w:t xml:space="preserve">SDK </w:t>
      </w:r>
      <w:r w:rsidR="005117C5" w:rsidRPr="0090380B">
        <w:rPr>
          <w:rFonts w:hint="eastAsia"/>
        </w:rPr>
        <w:t xml:space="preserve">for </w:t>
      </w:r>
      <w:proofErr w:type="spellStart"/>
      <w:r w:rsidR="005117C5" w:rsidRPr="0090380B">
        <w:rPr>
          <w:rFonts w:hint="eastAsia"/>
        </w:rPr>
        <w:t>OpenCL</w:t>
      </w:r>
      <w:proofErr w:type="spellEnd"/>
      <w:r w:rsidR="005117C5" w:rsidRPr="0090380B">
        <w:rPr>
          <w:rFonts w:hint="eastAsia"/>
        </w:rPr>
        <w:t>ツールの概要</w:t>
      </w:r>
      <w:bookmarkEnd w:id="1"/>
    </w:p>
    <w:p w:rsidR="006922E3" w:rsidRDefault="006922E3" w:rsidP="006922E3">
      <w:pPr>
        <w:ind w:firstLineChars="100" w:firstLine="210"/>
        <w:rPr>
          <w:rFonts w:hint="eastAsia"/>
        </w:rPr>
      </w:pPr>
      <w:r>
        <w:rPr>
          <w:rFonts w:hint="eastAsia"/>
        </w:rPr>
        <w:t>アルテラ</w:t>
      </w:r>
      <w:r>
        <w:rPr>
          <w:rFonts w:hint="eastAsia"/>
        </w:rPr>
        <w:t xml:space="preserve"> </w:t>
      </w:r>
      <w:proofErr w:type="spellStart"/>
      <w:r>
        <w:rPr>
          <w:rFonts w:hint="eastAsia"/>
        </w:rPr>
        <w:t>OpenCL</w:t>
      </w:r>
      <w:proofErr w:type="spellEnd"/>
      <w:r>
        <w:rPr>
          <w:rFonts w:hint="eastAsia"/>
        </w:rPr>
        <w:t>™</w:t>
      </w:r>
      <w:r>
        <w:rPr>
          <w:rFonts w:hint="eastAsia"/>
        </w:rPr>
        <w:t xml:space="preserve"> (Open Compute Language) SDK </w:t>
      </w:r>
      <w:r>
        <w:rPr>
          <w:rFonts w:hint="eastAsia"/>
        </w:rPr>
        <w:t>は、従来のハードウェア</w:t>
      </w:r>
      <w:r>
        <w:rPr>
          <w:rFonts w:hint="eastAsia"/>
        </w:rPr>
        <w:t xml:space="preserve"> FPGA </w:t>
      </w:r>
      <w:r>
        <w:rPr>
          <w:rFonts w:hint="eastAsia"/>
        </w:rPr>
        <w:t>開発フローを抽象化して、はるかに迅速でハイレベルなソフトウェア開発フローを実現します。</w:t>
      </w:r>
      <w:r>
        <w:rPr>
          <w:rFonts w:hint="eastAsia"/>
        </w:rPr>
        <w:t xml:space="preserve">x86 </w:t>
      </w:r>
      <w:r>
        <w:rPr>
          <w:rFonts w:hint="eastAsia"/>
        </w:rPr>
        <w:t>ベースのホストで</w:t>
      </w:r>
      <w:r>
        <w:rPr>
          <w:rFonts w:hint="eastAsia"/>
        </w:rPr>
        <w:t xml:space="preserve"> </w:t>
      </w:r>
      <w:proofErr w:type="spellStart"/>
      <w:r>
        <w:rPr>
          <w:rFonts w:hint="eastAsia"/>
        </w:rPr>
        <w:t>OpenCL</w:t>
      </w:r>
      <w:proofErr w:type="spellEnd"/>
      <w:r>
        <w:rPr>
          <w:rFonts w:hint="eastAsia"/>
        </w:rPr>
        <w:t xml:space="preserve"> C </w:t>
      </w:r>
      <w:r>
        <w:rPr>
          <w:rFonts w:hint="eastAsia"/>
        </w:rPr>
        <w:t>アクセラレータ・コードを数秒間でエミュレートしたり、詳細な最適化レポートで特定のアルゴリズム・パイプラインへの依存関係情報を得たり、仮想</w:t>
      </w:r>
      <w:r>
        <w:rPr>
          <w:rFonts w:hint="eastAsia"/>
        </w:rPr>
        <w:t xml:space="preserve"> FPGA </w:t>
      </w:r>
      <w:r>
        <w:rPr>
          <w:rFonts w:hint="eastAsia"/>
        </w:rPr>
        <w:t>ファブリック上でアクセラレータ・カーネルを数分間でプロトタイピングしたりして、時間のかかるコンパイルは満足できるカーネル・コードを得た後に回すことができます。</w:t>
      </w:r>
    </w:p>
    <w:p w:rsidR="005117C5" w:rsidRDefault="005117C5" w:rsidP="006922E3">
      <w:pPr>
        <w:rPr>
          <w:rFonts w:hint="eastAsia"/>
        </w:rPr>
      </w:pPr>
    </w:p>
    <w:p w:rsidR="006922E3" w:rsidRDefault="006922E3" w:rsidP="006922E3">
      <w:pPr>
        <w:jc w:val="center"/>
        <w:rPr>
          <w:rFonts w:hint="eastAsia"/>
        </w:rPr>
      </w:pPr>
      <w:r>
        <w:rPr>
          <w:rFonts w:hint="eastAsia"/>
          <w:noProof/>
        </w:rPr>
        <w:drawing>
          <wp:inline distT="0" distB="0" distL="0" distR="0">
            <wp:extent cx="1533525" cy="1885950"/>
            <wp:effectExtent l="19050" t="0" r="9525" b="0"/>
            <wp:docPr id="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533525" cy="1885950"/>
                    </a:xfrm>
                    <a:prstGeom prst="rect">
                      <a:avLst/>
                    </a:prstGeom>
                    <a:noFill/>
                    <a:ln w="9525">
                      <a:noFill/>
                      <a:miter lim="800000"/>
                      <a:headEnd/>
                      <a:tailEnd/>
                    </a:ln>
                  </pic:spPr>
                </pic:pic>
              </a:graphicData>
            </a:graphic>
          </wp:inline>
        </w:drawing>
      </w:r>
    </w:p>
    <w:p w:rsidR="006922E3" w:rsidRDefault="006922E3" w:rsidP="006922E3">
      <w:pPr>
        <w:jc w:val="center"/>
        <w:rPr>
          <w:rFonts w:hint="eastAsia"/>
        </w:rPr>
      </w:pPr>
      <w:r>
        <w:rPr>
          <w:rFonts w:hint="eastAsia"/>
        </w:rPr>
        <w:t>図</w:t>
      </w:r>
      <w:r>
        <w:rPr>
          <w:rFonts w:hint="eastAsia"/>
        </w:rPr>
        <w:t>1.</w:t>
      </w:r>
      <w:r w:rsidR="0079772F">
        <w:rPr>
          <w:rFonts w:hint="eastAsia"/>
        </w:rPr>
        <w:t>開発フロー</w:t>
      </w:r>
    </w:p>
    <w:p w:rsidR="00B23BDE" w:rsidRDefault="00B23BDE" w:rsidP="00B23BDE">
      <w:pPr>
        <w:pStyle w:val="1"/>
        <w:rPr>
          <w:lang/>
        </w:rPr>
      </w:pPr>
      <w:bookmarkStart w:id="2" w:name="_Ref424653227"/>
      <w:bookmarkStart w:id="3" w:name="_Toc424653631"/>
      <w:bookmarkStart w:id="4" w:name="_Toc433813825"/>
      <w:r>
        <w:rPr>
          <w:rFonts w:hint="eastAsia"/>
          <w:lang/>
        </w:rPr>
        <w:t>2</w:t>
      </w:r>
      <w:r>
        <w:rPr>
          <w:lang/>
        </w:rPr>
        <w:t>.</w:t>
      </w:r>
      <w:r>
        <w:rPr>
          <w:rFonts w:hint="eastAsia"/>
          <w:lang/>
        </w:rPr>
        <w:t>1</w:t>
      </w:r>
      <w:r>
        <w:rPr>
          <w:rFonts w:hint="eastAsia"/>
          <w:lang/>
        </w:rPr>
        <w:t xml:space="preserve">　</w:t>
      </w:r>
      <w:bookmarkEnd w:id="2"/>
      <w:bookmarkEnd w:id="3"/>
      <w:proofErr w:type="spellStart"/>
      <w:r>
        <w:rPr>
          <w:rFonts w:hint="eastAsia"/>
          <w:lang/>
        </w:rPr>
        <w:t>OpenCL</w:t>
      </w:r>
      <w:r>
        <w:rPr>
          <w:rFonts w:hint="eastAsia"/>
          <w:lang/>
        </w:rPr>
        <w:t>とは</w:t>
      </w:r>
      <w:bookmarkEnd w:id="4"/>
      <w:proofErr w:type="spellEnd"/>
    </w:p>
    <w:p w:rsidR="008B787B" w:rsidRDefault="008B787B" w:rsidP="008B787B">
      <w:pPr>
        <w:ind w:firstLineChars="100" w:firstLine="210"/>
      </w:pPr>
      <w:proofErr w:type="spellStart"/>
      <w:r>
        <w:rPr>
          <w:rFonts w:hint="eastAsia"/>
        </w:rPr>
        <w:t>OpenCL</w:t>
      </w:r>
      <w:proofErr w:type="spellEnd"/>
      <w:r>
        <w:rPr>
          <w:rFonts w:hint="eastAsia"/>
        </w:rPr>
        <w:t xml:space="preserve"> </w:t>
      </w:r>
      <w:r>
        <w:rPr>
          <w:rFonts w:hint="eastAsia"/>
        </w:rPr>
        <w:t>規格は、異機種システムにおけるアルゴリズムの高速化を実現する、業界初のオープンかつロイヤルティー・フリーの統合プログラミング・モデルです。</w:t>
      </w:r>
      <w:proofErr w:type="spellStart"/>
      <w:r>
        <w:rPr>
          <w:rFonts w:hint="eastAsia"/>
        </w:rPr>
        <w:t>OpenCL</w:t>
      </w:r>
      <w:proofErr w:type="spellEnd"/>
      <w:r>
        <w:rPr>
          <w:rFonts w:hint="eastAsia"/>
        </w:rPr>
        <w:t xml:space="preserve"> </w:t>
      </w:r>
      <w:r>
        <w:rPr>
          <w:rFonts w:hint="eastAsia"/>
        </w:rPr>
        <w:t>では、</w:t>
      </w:r>
      <w:r>
        <w:rPr>
          <w:rFonts w:hint="eastAsia"/>
        </w:rPr>
        <w:t xml:space="preserve">C </w:t>
      </w:r>
      <w:r>
        <w:rPr>
          <w:rFonts w:hint="eastAsia"/>
        </w:rPr>
        <w:t>ベースのプログラミング言語を使用して、中央処理装置（</w:t>
      </w:r>
      <w:r>
        <w:rPr>
          <w:rFonts w:hint="eastAsia"/>
        </w:rPr>
        <w:t>CPU</w:t>
      </w:r>
      <w:r>
        <w:rPr>
          <w:rFonts w:hint="eastAsia"/>
        </w:rPr>
        <w:t>）、グラフィック処理ユニット</w:t>
      </w:r>
      <w:r>
        <w:rPr>
          <w:rFonts w:hint="eastAsia"/>
        </w:rPr>
        <w:t xml:space="preserve"> (GPU)</w:t>
      </w:r>
      <w:r>
        <w:rPr>
          <w:rFonts w:hint="eastAsia"/>
        </w:rPr>
        <w:t>、デジタル信号プロセッサ</w:t>
      </w:r>
      <w:r>
        <w:rPr>
          <w:rFonts w:hint="eastAsia"/>
        </w:rPr>
        <w:t xml:space="preserve"> (DSP)</w:t>
      </w:r>
      <w:r>
        <w:rPr>
          <w:rFonts w:hint="eastAsia"/>
        </w:rPr>
        <w:t>、そして</w:t>
      </w:r>
      <w:r>
        <w:rPr>
          <w:rFonts w:hint="eastAsia"/>
        </w:rPr>
        <w:t xml:space="preserve">FPGA </w:t>
      </w:r>
      <w:r>
        <w:rPr>
          <w:rFonts w:hint="eastAsia"/>
        </w:rPr>
        <w:t>をはじめとする各種プラットフォームで実行可能なコードを開発できます。</w:t>
      </w:r>
    </w:p>
    <w:p w:rsidR="008B787B" w:rsidRDefault="008B787B" w:rsidP="008B787B">
      <w:pPr>
        <w:ind w:firstLineChars="100" w:firstLine="210"/>
      </w:pPr>
      <w:proofErr w:type="spellStart"/>
      <w:r>
        <w:rPr>
          <w:rFonts w:hint="eastAsia"/>
        </w:rPr>
        <w:t>OpenCL</w:t>
      </w:r>
      <w:proofErr w:type="spellEnd"/>
      <w:r>
        <w:rPr>
          <w:rFonts w:hint="eastAsia"/>
        </w:rPr>
        <w:t xml:space="preserve"> </w:t>
      </w:r>
      <w:r>
        <w:rPr>
          <w:rFonts w:hint="eastAsia"/>
        </w:rPr>
        <w:t>は、ソフトウェア・エンジニアにとってはプログラミング・モデルであり、システム・アーキテクトにとってはメソドロジです。</w:t>
      </w:r>
      <w:proofErr w:type="spellStart"/>
      <w:r>
        <w:rPr>
          <w:rFonts w:hint="eastAsia"/>
        </w:rPr>
        <w:t>OpenCL</w:t>
      </w:r>
      <w:proofErr w:type="spellEnd"/>
      <w:r>
        <w:rPr>
          <w:rFonts w:hint="eastAsia"/>
        </w:rPr>
        <w:t xml:space="preserve"> </w:t>
      </w:r>
      <w:r>
        <w:rPr>
          <w:rFonts w:hint="eastAsia"/>
        </w:rPr>
        <w:t>は、標準</w:t>
      </w:r>
      <w:r>
        <w:rPr>
          <w:rFonts w:hint="eastAsia"/>
        </w:rPr>
        <w:t xml:space="preserve"> ANSI C (C99) </w:t>
      </w:r>
      <w:r>
        <w:rPr>
          <w:rFonts w:hint="eastAsia"/>
        </w:rPr>
        <w:t>をベースとして並列処理を抽出するように拡張したものです。</w:t>
      </w:r>
      <w:proofErr w:type="spellStart"/>
      <w:r>
        <w:rPr>
          <w:rFonts w:hint="eastAsia"/>
        </w:rPr>
        <w:t>OpenCL</w:t>
      </w:r>
      <w:proofErr w:type="spellEnd"/>
      <w:r>
        <w:rPr>
          <w:rFonts w:hint="eastAsia"/>
        </w:rPr>
        <w:t xml:space="preserve"> </w:t>
      </w:r>
      <w:r>
        <w:rPr>
          <w:rFonts w:hint="eastAsia"/>
        </w:rPr>
        <w:t>には、ホストとハードウェア・アクセラレータが通信したり</w:t>
      </w:r>
      <w:r>
        <w:rPr>
          <w:rFonts w:hint="eastAsia"/>
        </w:rPr>
        <w:t xml:space="preserve"> (</w:t>
      </w:r>
      <w:r>
        <w:rPr>
          <w:rFonts w:hint="eastAsia"/>
        </w:rPr>
        <w:t>従来は</w:t>
      </w:r>
      <w:r>
        <w:rPr>
          <w:rFonts w:hint="eastAsia"/>
        </w:rPr>
        <w:t xml:space="preserve"> PCI Express® </w:t>
      </w:r>
      <w:r>
        <w:rPr>
          <w:rFonts w:hint="eastAsia"/>
        </w:rPr>
        <w:t>を経由</w:t>
      </w:r>
      <w:r>
        <w:rPr>
          <w:rFonts w:hint="eastAsia"/>
        </w:rPr>
        <w:t>)</w:t>
      </w:r>
      <w:r>
        <w:rPr>
          <w:rFonts w:hint="eastAsia"/>
        </w:rPr>
        <w:t>、ホストとやり取りせずにカーネル間で通信したりするための</w:t>
      </w:r>
      <w:r>
        <w:rPr>
          <w:rFonts w:hint="eastAsia"/>
        </w:rPr>
        <w:t xml:space="preserve"> API </w:t>
      </w:r>
      <w:r>
        <w:rPr>
          <w:rFonts w:hint="eastAsia"/>
        </w:rPr>
        <w:t>も含まれています。アルテラはさらに、</w:t>
      </w:r>
      <w:r>
        <w:rPr>
          <w:rFonts w:hint="eastAsia"/>
        </w:rPr>
        <w:t xml:space="preserve">10 </w:t>
      </w:r>
      <w:proofErr w:type="spellStart"/>
      <w:r>
        <w:rPr>
          <w:rFonts w:hint="eastAsia"/>
        </w:rPr>
        <w:t>Gb</w:t>
      </w:r>
      <w:proofErr w:type="spellEnd"/>
      <w:r>
        <w:rPr>
          <w:rFonts w:hint="eastAsia"/>
        </w:rPr>
        <w:t xml:space="preserve"> </w:t>
      </w:r>
      <w:r>
        <w:rPr>
          <w:rFonts w:hint="eastAsia"/>
        </w:rPr>
        <w:t>イーサネットなどのストリーミング</w:t>
      </w:r>
      <w:r>
        <w:rPr>
          <w:rFonts w:hint="eastAsia"/>
        </w:rPr>
        <w:t xml:space="preserve"> I/O </w:t>
      </w:r>
      <w:r>
        <w:rPr>
          <w:rFonts w:hint="eastAsia"/>
        </w:rPr>
        <w:t>インタフェースからカーネルにデータを直接ストリーミングするための</w:t>
      </w:r>
      <w:r>
        <w:rPr>
          <w:rFonts w:hint="eastAsia"/>
        </w:rPr>
        <w:t xml:space="preserve"> I/O </w:t>
      </w:r>
      <w:r>
        <w:rPr>
          <w:rFonts w:hint="eastAsia"/>
        </w:rPr>
        <w:t>チャネル</w:t>
      </w:r>
      <w:r>
        <w:rPr>
          <w:rFonts w:hint="eastAsia"/>
        </w:rPr>
        <w:t xml:space="preserve"> API </w:t>
      </w:r>
      <w:r>
        <w:rPr>
          <w:rFonts w:hint="eastAsia"/>
        </w:rPr>
        <w:t>もベンダー・エクステンションとして提供しています。</w:t>
      </w:r>
      <w:proofErr w:type="spellStart"/>
      <w:r>
        <w:rPr>
          <w:rFonts w:hint="eastAsia"/>
        </w:rPr>
        <w:t>OpenCL</w:t>
      </w:r>
      <w:proofErr w:type="spellEnd"/>
      <w:r>
        <w:rPr>
          <w:rFonts w:hint="eastAsia"/>
        </w:rPr>
        <w:t xml:space="preserve"> </w:t>
      </w:r>
      <w:r>
        <w:rPr>
          <w:rFonts w:hint="eastAsia"/>
        </w:rPr>
        <w:t>の主な利点はロイヤルティー・フリーの移植可能なオープン・スタンダードであることですが、これが独自プログラミング・モデルからの主な差別化要因です。</w:t>
      </w:r>
    </w:p>
    <w:p w:rsidR="008B787B" w:rsidRDefault="008B787B" w:rsidP="008B787B">
      <w:pPr>
        <w:ind w:firstLineChars="100" w:firstLine="210"/>
        <w:rPr>
          <w:rFonts w:hint="eastAsia"/>
        </w:rPr>
      </w:pPr>
      <w:proofErr w:type="spellStart"/>
      <w:r>
        <w:rPr>
          <w:rFonts w:hint="eastAsia"/>
        </w:rPr>
        <w:t>OpenCL</w:t>
      </w:r>
      <w:proofErr w:type="spellEnd"/>
      <w:r>
        <w:rPr>
          <w:rFonts w:hint="eastAsia"/>
        </w:rPr>
        <w:t xml:space="preserve"> </w:t>
      </w:r>
      <w:r>
        <w:rPr>
          <w:rFonts w:hint="eastAsia"/>
        </w:rPr>
        <w:t>モデルでは、デバイスごとに</w:t>
      </w:r>
      <w:r>
        <w:rPr>
          <w:rFonts w:hint="eastAsia"/>
        </w:rPr>
        <w:t xml:space="preserve"> 1 </w:t>
      </w:r>
      <w:r>
        <w:rPr>
          <w:rFonts w:hint="eastAsia"/>
        </w:rPr>
        <w:t>つ以上あるコマンド・キューへのタスクのスケジューリングをユーザーが行います。その後、</w:t>
      </w:r>
      <w:proofErr w:type="spellStart"/>
      <w:r>
        <w:rPr>
          <w:rFonts w:hint="eastAsia"/>
        </w:rPr>
        <w:t>OpenCL</w:t>
      </w:r>
      <w:proofErr w:type="spellEnd"/>
      <w:r>
        <w:rPr>
          <w:rFonts w:hint="eastAsia"/>
        </w:rPr>
        <w:t xml:space="preserve"> </w:t>
      </w:r>
      <w:r>
        <w:rPr>
          <w:rFonts w:hint="eastAsia"/>
        </w:rPr>
        <w:t>ランタイムがデータ並列タスクを分割し、デバイスの処理エレメントに送信します。ホストは、どのハードウェア・アクセラレータともこの方法で通信を行います。</w:t>
      </w:r>
      <w:r>
        <w:rPr>
          <w:rFonts w:hint="eastAsia"/>
        </w:rPr>
        <w:lastRenderedPageBreak/>
        <w:t>ベンダー固有の実装を抽象化するかどうかは、個々のハードウェア・アクセラレータ・ベンダーに任されます。アルテラの</w:t>
      </w:r>
      <w:r>
        <w:rPr>
          <w:rFonts w:hint="eastAsia"/>
        </w:rPr>
        <w:t xml:space="preserve"> SDK for </w:t>
      </w:r>
      <w:proofErr w:type="spellStart"/>
      <w:r>
        <w:rPr>
          <w:rFonts w:hint="eastAsia"/>
        </w:rPr>
        <w:t>OpenCL</w:t>
      </w:r>
      <w:proofErr w:type="spellEnd"/>
      <w:r>
        <w:rPr>
          <w:rFonts w:hint="eastAsia"/>
        </w:rPr>
        <w:t xml:space="preserve">  </w:t>
      </w:r>
      <w:r>
        <w:rPr>
          <w:rFonts w:hint="eastAsia"/>
        </w:rPr>
        <w:t>では抽象化を行い、</w:t>
      </w:r>
      <w:proofErr w:type="spellStart"/>
      <w:r>
        <w:rPr>
          <w:rFonts w:hint="eastAsia"/>
        </w:rPr>
        <w:t>OpenCL</w:t>
      </w:r>
      <w:proofErr w:type="spellEnd"/>
      <w:r>
        <w:rPr>
          <w:rFonts w:hint="eastAsia"/>
        </w:rPr>
        <w:t xml:space="preserve"> 1.0 </w:t>
      </w:r>
      <w:r>
        <w:rPr>
          <w:rFonts w:hint="eastAsia"/>
        </w:rPr>
        <w:t>規格に適合しています。</w:t>
      </w:r>
    </w:p>
    <w:p w:rsidR="008B787B" w:rsidRDefault="008B787B" w:rsidP="008B787B"/>
    <w:p w:rsidR="008B787B" w:rsidRDefault="008B787B" w:rsidP="008B787B">
      <w:pPr>
        <w:rPr>
          <w:rFonts w:hint="eastAsia"/>
        </w:rPr>
      </w:pPr>
      <w:proofErr w:type="spellStart"/>
      <w:r>
        <w:rPr>
          <w:rFonts w:hint="eastAsia"/>
        </w:rPr>
        <w:t>OpenCL</w:t>
      </w:r>
      <w:proofErr w:type="spellEnd"/>
      <w:r>
        <w:rPr>
          <w:rFonts w:hint="eastAsia"/>
        </w:rPr>
        <w:t xml:space="preserve"> 1.0 </w:t>
      </w:r>
      <w:r>
        <w:rPr>
          <w:rFonts w:hint="eastAsia"/>
        </w:rPr>
        <w:t>規格については、</w:t>
      </w:r>
      <w:proofErr w:type="spellStart"/>
      <w:r>
        <w:rPr>
          <w:rFonts w:hint="eastAsia"/>
        </w:rPr>
        <w:t>Khronos</w:t>
      </w:r>
      <w:proofErr w:type="spellEnd"/>
      <w:r>
        <w:rPr>
          <w:rFonts w:hint="eastAsia"/>
        </w:rPr>
        <w:t xml:space="preserve"> </w:t>
      </w:r>
      <w:r>
        <w:rPr>
          <w:rFonts w:hint="eastAsia"/>
        </w:rPr>
        <w:t>の</w:t>
      </w:r>
      <w:r>
        <w:rPr>
          <w:rFonts w:hint="eastAsia"/>
        </w:rPr>
        <w:t xml:space="preserve"> The </w:t>
      </w:r>
      <w:proofErr w:type="spellStart"/>
      <w:r>
        <w:rPr>
          <w:rFonts w:hint="eastAsia"/>
        </w:rPr>
        <w:t>OpenCL</w:t>
      </w:r>
      <w:proofErr w:type="spellEnd"/>
      <w:r>
        <w:rPr>
          <w:rFonts w:hint="eastAsia"/>
        </w:rPr>
        <w:t xml:space="preserve"> Specification (</w:t>
      </w:r>
      <w:r>
        <w:rPr>
          <w:rFonts w:hint="eastAsia"/>
        </w:rPr>
        <w:t>英語版・</w:t>
      </w:r>
      <w:r>
        <w:rPr>
          <w:rFonts w:hint="eastAsia"/>
        </w:rPr>
        <w:t xml:space="preserve">PDF) </w:t>
      </w:r>
      <w:r>
        <w:rPr>
          <w:rFonts w:hint="eastAsia"/>
        </w:rPr>
        <w:t>を参照してください。</w:t>
      </w:r>
      <w:proofErr w:type="spellStart"/>
      <w:r>
        <w:rPr>
          <w:rFonts w:hint="eastAsia"/>
        </w:rPr>
        <w:t>OpenCL</w:t>
      </w:r>
      <w:proofErr w:type="spellEnd"/>
      <w:r>
        <w:rPr>
          <w:rFonts w:hint="eastAsia"/>
        </w:rPr>
        <w:t xml:space="preserve"> </w:t>
      </w:r>
      <w:r>
        <w:rPr>
          <w:rFonts w:hint="eastAsia"/>
        </w:rPr>
        <w:t>は、</w:t>
      </w:r>
      <w:proofErr w:type="spellStart"/>
      <w:r>
        <w:rPr>
          <w:rFonts w:hint="eastAsia"/>
        </w:rPr>
        <w:t>Khronos</w:t>
      </w:r>
      <w:proofErr w:type="spellEnd"/>
      <w:r>
        <w:rPr>
          <w:rFonts w:hint="eastAsia"/>
        </w:rPr>
        <w:t xml:space="preserve"> Group </w:t>
      </w:r>
      <w:r>
        <w:rPr>
          <w:rFonts w:hint="eastAsia"/>
        </w:rPr>
        <w:t>に参加する多くのベンダーによってサポートされています。詳細については</w:t>
      </w:r>
      <w:r>
        <w:rPr>
          <w:rFonts w:hint="eastAsia"/>
        </w:rPr>
        <w:t xml:space="preserve"> http://www.khronos.org/opencl/ </w:t>
      </w:r>
      <w:r>
        <w:rPr>
          <w:rFonts w:hint="eastAsia"/>
        </w:rPr>
        <w:t>をご覧ください。</w:t>
      </w:r>
    </w:p>
    <w:p w:rsidR="005117C5" w:rsidRDefault="005117C5" w:rsidP="005117C5">
      <w:pPr>
        <w:rPr>
          <w:rFonts w:hint="eastAsia"/>
        </w:rPr>
      </w:pPr>
    </w:p>
    <w:p w:rsidR="00626A47" w:rsidRPr="0015648E" w:rsidRDefault="0015648E" w:rsidP="0015648E">
      <w:pPr>
        <w:pStyle w:val="1"/>
        <w:rPr>
          <w:lang/>
        </w:rPr>
      </w:pPr>
      <w:bookmarkStart w:id="5" w:name="_Toc433813826"/>
      <w:r>
        <w:rPr>
          <w:rFonts w:hint="eastAsia"/>
          <w:lang/>
        </w:rPr>
        <w:t>2</w:t>
      </w:r>
      <w:r>
        <w:rPr>
          <w:lang/>
        </w:rPr>
        <w:t>.</w:t>
      </w:r>
      <w:r>
        <w:rPr>
          <w:rFonts w:hint="eastAsia"/>
          <w:lang/>
        </w:rPr>
        <w:t>2</w:t>
      </w:r>
      <w:r>
        <w:rPr>
          <w:rFonts w:hint="eastAsia"/>
          <w:lang/>
        </w:rPr>
        <w:t xml:space="preserve">　アルテラ</w:t>
      </w:r>
      <w:r>
        <w:rPr>
          <w:rFonts w:hint="eastAsia"/>
          <w:lang/>
        </w:rPr>
        <w:t xml:space="preserve">SDK for </w:t>
      </w:r>
      <w:proofErr w:type="spellStart"/>
      <w:r>
        <w:rPr>
          <w:rFonts w:hint="eastAsia"/>
          <w:lang/>
        </w:rPr>
        <w:t>OpenCL</w:t>
      </w:r>
      <w:proofErr w:type="spellEnd"/>
      <w:r>
        <w:rPr>
          <w:rFonts w:hint="eastAsia"/>
          <w:lang/>
        </w:rPr>
        <w:t>とは</w:t>
      </w:r>
      <w:bookmarkEnd w:id="5"/>
    </w:p>
    <w:p w:rsidR="00626A47" w:rsidRDefault="00626A47" w:rsidP="00626A47">
      <w:pPr>
        <w:ind w:firstLineChars="100" w:firstLine="210"/>
        <w:rPr>
          <w:rFonts w:hint="eastAsia"/>
        </w:rPr>
      </w:pPr>
      <w:r>
        <w:rPr>
          <w:rFonts w:hint="eastAsia"/>
        </w:rPr>
        <w:t>アルテラの</w:t>
      </w:r>
      <w:r>
        <w:rPr>
          <w:rFonts w:hint="eastAsia"/>
        </w:rPr>
        <w:t xml:space="preserve"> SDK for </w:t>
      </w:r>
      <w:proofErr w:type="spellStart"/>
      <w:r>
        <w:rPr>
          <w:rFonts w:hint="eastAsia"/>
        </w:rPr>
        <w:t>OpenCL</w:t>
      </w:r>
      <w:proofErr w:type="spellEnd"/>
      <w:r>
        <w:rPr>
          <w:rFonts w:hint="eastAsia"/>
        </w:rPr>
        <w:t xml:space="preserve"> </w:t>
      </w:r>
      <w:r>
        <w:rPr>
          <w:rFonts w:hint="eastAsia"/>
        </w:rPr>
        <w:t>を使用すると、</w:t>
      </w:r>
      <w:r>
        <w:rPr>
          <w:rFonts w:hint="eastAsia"/>
        </w:rPr>
        <w:t xml:space="preserve">FPGA </w:t>
      </w:r>
      <w:r>
        <w:rPr>
          <w:rFonts w:hint="eastAsia"/>
        </w:rPr>
        <w:t>デザインの複雑性を抽象化し、アプリケーションを</w:t>
      </w:r>
      <w:r>
        <w:rPr>
          <w:rFonts w:hint="eastAsia"/>
        </w:rPr>
        <w:t xml:space="preserve"> FPGA </w:t>
      </w:r>
      <w:r>
        <w:rPr>
          <w:rFonts w:hint="eastAsia"/>
        </w:rPr>
        <w:t>に簡単に実装できるため、ソフトウェア・プログラマは、</w:t>
      </w:r>
      <w:proofErr w:type="spellStart"/>
      <w:r>
        <w:rPr>
          <w:rFonts w:hint="eastAsia"/>
        </w:rPr>
        <w:t>OpenCL</w:t>
      </w:r>
      <w:proofErr w:type="spellEnd"/>
      <w:r>
        <w:rPr>
          <w:rFonts w:hint="eastAsia"/>
        </w:rPr>
        <w:t xml:space="preserve"> </w:t>
      </w:r>
      <w:r>
        <w:rPr>
          <w:rFonts w:hint="eastAsia"/>
        </w:rPr>
        <w:t>構造を追加した</w:t>
      </w:r>
      <w:r>
        <w:rPr>
          <w:rFonts w:hint="eastAsia"/>
        </w:rPr>
        <w:t xml:space="preserve"> ANSI C </w:t>
      </w:r>
      <w:r>
        <w:rPr>
          <w:rFonts w:hint="eastAsia"/>
        </w:rPr>
        <w:t>ベースの言語である</w:t>
      </w:r>
      <w:r>
        <w:rPr>
          <w:rFonts w:hint="eastAsia"/>
        </w:rPr>
        <w:t xml:space="preserve"> </w:t>
      </w:r>
      <w:proofErr w:type="spellStart"/>
      <w:r>
        <w:rPr>
          <w:rFonts w:hint="eastAsia"/>
        </w:rPr>
        <w:t>OpenCL</w:t>
      </w:r>
      <w:proofErr w:type="spellEnd"/>
      <w:r>
        <w:rPr>
          <w:rFonts w:hint="eastAsia"/>
        </w:rPr>
        <w:t xml:space="preserve"> C </w:t>
      </w:r>
      <w:r>
        <w:rPr>
          <w:rFonts w:hint="eastAsia"/>
        </w:rPr>
        <w:t>において、ハードウェアで高速化したカーネル関数を作成できます。アルテラは、ソフトウェア・プログラマの高速開発フローにさらに迫る、以下のようなツールのスイートも</w:t>
      </w:r>
      <w:r>
        <w:rPr>
          <w:rFonts w:hint="eastAsia"/>
        </w:rPr>
        <w:t xml:space="preserve"> SDK </w:t>
      </w:r>
      <w:r>
        <w:rPr>
          <w:rFonts w:hint="eastAsia"/>
        </w:rPr>
        <w:t>の一部として提供しています。</w:t>
      </w:r>
    </w:p>
    <w:p w:rsidR="00626A47" w:rsidRDefault="00626A47" w:rsidP="00626A47">
      <w:pPr>
        <w:pStyle w:val="a4"/>
        <w:numPr>
          <w:ilvl w:val="0"/>
          <w:numId w:val="36"/>
        </w:numPr>
        <w:ind w:leftChars="0"/>
        <w:rPr>
          <w:rFonts w:hint="eastAsia"/>
        </w:rPr>
      </w:pPr>
      <w:r>
        <w:rPr>
          <w:rFonts w:hint="eastAsia"/>
        </w:rPr>
        <w:t xml:space="preserve">x86 </w:t>
      </w:r>
      <w:r>
        <w:rPr>
          <w:rFonts w:hint="eastAsia"/>
        </w:rPr>
        <w:t>でコードをステップ実行して、正常に機能することを確認するためのエミュレータ</w:t>
      </w:r>
    </w:p>
    <w:p w:rsidR="00626A47" w:rsidRDefault="00626A47" w:rsidP="00626A47">
      <w:pPr>
        <w:pStyle w:val="a4"/>
        <w:numPr>
          <w:ilvl w:val="0"/>
          <w:numId w:val="36"/>
        </w:numPr>
        <w:ind w:leftChars="0"/>
        <w:rPr>
          <w:rFonts w:hint="eastAsia"/>
        </w:rPr>
      </w:pPr>
      <w:r>
        <w:rPr>
          <w:rFonts w:hint="eastAsia"/>
        </w:rPr>
        <w:t>ロード／ストア内部ループ依存関係の把握に役立つ詳細な最適化レポート</w:t>
      </w:r>
    </w:p>
    <w:p w:rsidR="00626A47" w:rsidRDefault="00626A47" w:rsidP="00626A47">
      <w:pPr>
        <w:pStyle w:val="a4"/>
        <w:numPr>
          <w:ilvl w:val="0"/>
          <w:numId w:val="36"/>
        </w:numPr>
        <w:ind w:leftChars="0"/>
        <w:rPr>
          <w:rFonts w:hint="eastAsia"/>
        </w:rPr>
      </w:pPr>
      <w:r>
        <w:rPr>
          <w:rFonts w:hint="eastAsia"/>
        </w:rPr>
        <w:t xml:space="preserve">FPGA </w:t>
      </w:r>
      <w:r>
        <w:rPr>
          <w:rFonts w:hint="eastAsia"/>
        </w:rPr>
        <w:t>の構築に伴う長時間のコンパイルを後回しにして、プリビルト</w:t>
      </w:r>
      <w:r>
        <w:rPr>
          <w:rFonts w:hint="eastAsia"/>
        </w:rPr>
        <w:t xml:space="preserve"> FPGA </w:t>
      </w:r>
      <w:r>
        <w:rPr>
          <w:rFonts w:hint="eastAsia"/>
        </w:rPr>
        <w:t>テンプレート上でカーネル・コードを実行するためのラピッド・プロトタイピング・ツール</w:t>
      </w:r>
    </w:p>
    <w:p w:rsidR="00626A47" w:rsidRDefault="00626A47" w:rsidP="00626A47">
      <w:pPr>
        <w:pStyle w:val="a4"/>
        <w:numPr>
          <w:ilvl w:val="0"/>
          <w:numId w:val="36"/>
        </w:numPr>
        <w:ind w:leftChars="0"/>
        <w:rPr>
          <w:rFonts w:hint="eastAsia"/>
        </w:rPr>
      </w:pPr>
      <w:r>
        <w:rPr>
          <w:rFonts w:hint="eastAsia"/>
        </w:rPr>
        <w:t>適切なメモリ合体とストールしないハードウェア・パイプラインの確保に役立つカーネル性能に関する知見を提供するプロファイラ</w:t>
      </w:r>
    </w:p>
    <w:p w:rsidR="00626A47" w:rsidRDefault="00626A47" w:rsidP="00626A47">
      <w:pPr>
        <w:pStyle w:val="a4"/>
        <w:numPr>
          <w:ilvl w:val="0"/>
          <w:numId w:val="36"/>
        </w:numPr>
        <w:ind w:leftChars="0"/>
        <w:rPr>
          <w:rFonts w:hint="eastAsia"/>
        </w:rPr>
      </w:pPr>
      <w:r>
        <w:rPr>
          <w:rFonts w:hint="eastAsia"/>
        </w:rPr>
        <w:t>カーネル・コードで</w:t>
      </w:r>
      <w:r>
        <w:rPr>
          <w:rFonts w:hint="eastAsia"/>
        </w:rPr>
        <w:t xml:space="preserve"> 300 </w:t>
      </w:r>
      <w:r>
        <w:rPr>
          <w:rFonts w:hint="eastAsia"/>
        </w:rPr>
        <w:t>を超える最適化を実行し、</w:t>
      </w:r>
      <w:r>
        <w:rPr>
          <w:rFonts w:hint="eastAsia"/>
        </w:rPr>
        <w:t xml:space="preserve">FPGA </w:t>
      </w:r>
      <w:r>
        <w:rPr>
          <w:rFonts w:hint="eastAsia"/>
        </w:rPr>
        <w:t>イメージ全体を一度に生成できる</w:t>
      </w:r>
      <w:r>
        <w:rPr>
          <w:rFonts w:hint="eastAsia"/>
        </w:rPr>
        <w:t xml:space="preserve"> </w:t>
      </w:r>
      <w:proofErr w:type="spellStart"/>
      <w:r>
        <w:rPr>
          <w:rFonts w:hint="eastAsia"/>
        </w:rPr>
        <w:t>OpenCL</w:t>
      </w:r>
      <w:proofErr w:type="spellEnd"/>
      <w:r>
        <w:rPr>
          <w:rFonts w:hint="eastAsia"/>
        </w:rPr>
        <w:t xml:space="preserve"> </w:t>
      </w:r>
      <w:r>
        <w:rPr>
          <w:rFonts w:hint="eastAsia"/>
        </w:rPr>
        <w:t>コンパイラ</w:t>
      </w:r>
    </w:p>
    <w:p w:rsidR="00626A47" w:rsidRDefault="00626A47" w:rsidP="00626A47">
      <w:pPr>
        <w:ind w:firstLineChars="100" w:firstLine="210"/>
      </w:pPr>
    </w:p>
    <w:p w:rsidR="008B787B" w:rsidRDefault="00626A47" w:rsidP="00626A47">
      <w:pPr>
        <w:rPr>
          <w:rFonts w:hint="eastAsia"/>
        </w:rPr>
      </w:pPr>
      <w:r>
        <w:rPr>
          <w:rFonts w:hint="eastAsia"/>
        </w:rPr>
        <w:t xml:space="preserve"> </w:t>
      </w:r>
      <w:r>
        <w:rPr>
          <w:rFonts w:hint="eastAsia"/>
        </w:rPr>
        <w:t>アルテラの</w:t>
      </w:r>
      <w:r>
        <w:rPr>
          <w:rFonts w:hint="eastAsia"/>
        </w:rPr>
        <w:t xml:space="preserve"> SDK for </w:t>
      </w:r>
      <w:proofErr w:type="spellStart"/>
      <w:r>
        <w:rPr>
          <w:rFonts w:hint="eastAsia"/>
        </w:rPr>
        <w:t>OpenCL</w:t>
      </w:r>
      <w:proofErr w:type="spellEnd"/>
      <w:r>
        <w:rPr>
          <w:rFonts w:hint="eastAsia"/>
        </w:rPr>
        <w:t xml:space="preserve"> </w:t>
      </w:r>
      <w:r>
        <w:rPr>
          <w:rFonts w:hint="eastAsia"/>
        </w:rPr>
        <w:t>は完全な製品版で提供されており、アルテラは、</w:t>
      </w:r>
      <w:r>
        <w:rPr>
          <w:rFonts w:hint="eastAsia"/>
        </w:rPr>
        <w:t xml:space="preserve">FPGA </w:t>
      </w:r>
      <w:r>
        <w:rPr>
          <w:rFonts w:hint="eastAsia"/>
        </w:rPr>
        <w:t>製造業者として初めて</w:t>
      </w:r>
      <w:r>
        <w:rPr>
          <w:rFonts w:hint="eastAsia"/>
        </w:rPr>
        <w:t xml:space="preserve"> </w:t>
      </w:r>
      <w:proofErr w:type="spellStart"/>
      <w:r>
        <w:rPr>
          <w:rFonts w:hint="eastAsia"/>
        </w:rPr>
        <w:t>OpenCL</w:t>
      </w:r>
      <w:proofErr w:type="spellEnd"/>
      <w:r>
        <w:rPr>
          <w:rFonts w:hint="eastAsia"/>
        </w:rPr>
        <w:t xml:space="preserve"> </w:t>
      </w:r>
      <w:r>
        <w:rPr>
          <w:rFonts w:hint="eastAsia"/>
        </w:rPr>
        <w:t>仕様に適合する</w:t>
      </w:r>
      <w:r>
        <w:rPr>
          <w:rFonts w:hint="eastAsia"/>
        </w:rPr>
        <w:t xml:space="preserve"> </w:t>
      </w:r>
      <w:proofErr w:type="spellStart"/>
      <w:r>
        <w:rPr>
          <w:rFonts w:hint="eastAsia"/>
        </w:rPr>
        <w:t>OpenCL</w:t>
      </w:r>
      <w:proofErr w:type="spellEnd"/>
      <w:r>
        <w:rPr>
          <w:rFonts w:hint="eastAsia"/>
        </w:rPr>
        <w:t xml:space="preserve"> </w:t>
      </w:r>
      <w:r>
        <w:rPr>
          <w:rFonts w:hint="eastAsia"/>
        </w:rPr>
        <w:t>ソリューションを提供しています。アルテラの</w:t>
      </w:r>
      <w:r>
        <w:rPr>
          <w:rFonts w:hint="eastAsia"/>
        </w:rPr>
        <w:t xml:space="preserve"> SDK for </w:t>
      </w:r>
      <w:proofErr w:type="spellStart"/>
      <w:r>
        <w:rPr>
          <w:rFonts w:hint="eastAsia"/>
        </w:rPr>
        <w:t>OpenCL</w:t>
      </w:r>
      <w:proofErr w:type="spellEnd"/>
      <w:r>
        <w:rPr>
          <w:rFonts w:hint="eastAsia"/>
        </w:rPr>
        <w:t xml:space="preserve"> </w:t>
      </w:r>
      <w:r>
        <w:rPr>
          <w:rFonts w:hint="eastAsia"/>
        </w:rPr>
        <w:t>は、</w:t>
      </w:r>
      <w:proofErr w:type="spellStart"/>
      <w:r>
        <w:rPr>
          <w:rFonts w:hint="eastAsia"/>
        </w:rPr>
        <w:t>SoC</w:t>
      </w:r>
      <w:proofErr w:type="spellEnd"/>
      <w:r>
        <w:rPr>
          <w:rFonts w:hint="eastAsia"/>
        </w:rPr>
        <w:t xml:space="preserve"> </w:t>
      </w:r>
      <w:r>
        <w:rPr>
          <w:rFonts w:hint="eastAsia"/>
        </w:rPr>
        <w:t>デバイスのエンベデッド</w:t>
      </w:r>
      <w:r>
        <w:rPr>
          <w:rFonts w:hint="eastAsia"/>
        </w:rPr>
        <w:t xml:space="preserve"> ARM® Cortex®-A9 </w:t>
      </w:r>
      <w:r>
        <w:rPr>
          <w:rFonts w:hint="eastAsia"/>
        </w:rPr>
        <w:t>プロセッサ・コア、</w:t>
      </w:r>
      <w:r>
        <w:rPr>
          <w:rFonts w:hint="eastAsia"/>
        </w:rPr>
        <w:t xml:space="preserve">IBM Power Series </w:t>
      </w:r>
      <w:r>
        <w:rPr>
          <w:rFonts w:hint="eastAsia"/>
        </w:rPr>
        <w:t>コア、標準的な</w:t>
      </w:r>
      <w:r>
        <w:rPr>
          <w:rFonts w:hint="eastAsia"/>
        </w:rPr>
        <w:t xml:space="preserve"> x86 CPU </w:t>
      </w:r>
      <w:r>
        <w:rPr>
          <w:rFonts w:hint="eastAsia"/>
        </w:rPr>
        <w:t>をはじめとする各種ホスト</w:t>
      </w:r>
      <w:r>
        <w:rPr>
          <w:rFonts w:hint="eastAsia"/>
        </w:rPr>
        <w:t xml:space="preserve"> CPU </w:t>
      </w:r>
      <w:r>
        <w:rPr>
          <w:rFonts w:hint="eastAsia"/>
        </w:rPr>
        <w:t>をサポートしています。また、複数の</w:t>
      </w:r>
      <w:r>
        <w:rPr>
          <w:rFonts w:hint="eastAsia"/>
        </w:rPr>
        <w:t xml:space="preserve"> FPGA </w:t>
      </w:r>
      <w:r>
        <w:rPr>
          <w:rFonts w:hint="eastAsia"/>
        </w:rPr>
        <w:t>や複数のボードにまたがるスケーラブルなソリューションをサポートする他、シーケンシャル・アクセス用の</w:t>
      </w:r>
      <w:r>
        <w:rPr>
          <w:rFonts w:hint="eastAsia"/>
        </w:rPr>
        <w:t xml:space="preserve"> DDR SDRAM</w:t>
      </w:r>
      <w:r>
        <w:rPr>
          <w:rFonts w:hint="eastAsia"/>
        </w:rPr>
        <w:t>、ランダム・アクセス用の</w:t>
      </w:r>
      <w:r>
        <w:rPr>
          <w:rFonts w:hint="eastAsia"/>
        </w:rPr>
        <w:t xml:space="preserve"> QDR SRAM</w:t>
      </w:r>
      <w:r>
        <w:rPr>
          <w:rFonts w:hint="eastAsia"/>
        </w:rPr>
        <w:t>、低レイテンシ・アクセス用の</w:t>
      </w:r>
      <w:r>
        <w:rPr>
          <w:rFonts w:hint="eastAsia"/>
        </w:rPr>
        <w:t xml:space="preserve"> FPGA </w:t>
      </w:r>
      <w:r>
        <w:rPr>
          <w:rFonts w:hint="eastAsia"/>
        </w:rPr>
        <w:t>内部メモリなど、さまざまなメモリ・ターゲットもサポートしています。さらに、単精度、倍精度に加えて半精度の浮動小数点演算もサポートしています。</w:t>
      </w:r>
    </w:p>
    <w:p w:rsidR="008B787B" w:rsidRPr="008B787B" w:rsidRDefault="008B787B" w:rsidP="005117C5">
      <w:pPr>
        <w:rPr>
          <w:rFonts w:hint="eastAsia"/>
        </w:rPr>
      </w:pPr>
    </w:p>
    <w:p w:rsidR="005117C5" w:rsidRDefault="005117C5" w:rsidP="007F6554">
      <w:pPr>
        <w:pStyle w:val="1"/>
        <w:numPr>
          <w:ilvl w:val="0"/>
          <w:numId w:val="37"/>
        </w:numPr>
        <w:jc w:val="left"/>
        <w:rPr>
          <w:rFonts w:hint="eastAsia"/>
        </w:rPr>
      </w:pPr>
      <w:bookmarkStart w:id="6" w:name="_Toc433813827"/>
      <w:r>
        <w:rPr>
          <w:rFonts w:hint="eastAsia"/>
        </w:rPr>
        <w:t>依頼内容</w:t>
      </w:r>
      <w:bookmarkEnd w:id="6"/>
    </w:p>
    <w:p w:rsidR="00FA0820" w:rsidRDefault="00FA0820" w:rsidP="005117C5">
      <w:pPr>
        <w:rPr>
          <w:rFonts w:hint="eastAsia"/>
        </w:rPr>
      </w:pPr>
      <w:r>
        <w:rPr>
          <w:rFonts w:hint="eastAsia"/>
        </w:rPr>
        <w:t xml:space="preserve">　</w:t>
      </w:r>
      <w:r w:rsidR="00F1320C">
        <w:rPr>
          <w:rFonts w:hint="eastAsia"/>
        </w:rPr>
        <w:t>図２に示した、ハード開発フローに従い、</w:t>
      </w:r>
      <w:r w:rsidR="00F1320C">
        <w:rPr>
          <w:rFonts w:hint="eastAsia"/>
        </w:rPr>
        <w:t>C</w:t>
      </w:r>
      <w:r w:rsidR="00F1320C">
        <w:rPr>
          <w:rFonts w:hint="eastAsia"/>
        </w:rPr>
        <w:t>ソースから</w:t>
      </w:r>
      <w:proofErr w:type="spellStart"/>
      <w:r w:rsidR="00F1320C">
        <w:rPr>
          <w:rFonts w:hint="eastAsia"/>
        </w:rPr>
        <w:t>OpenCL</w:t>
      </w:r>
      <w:proofErr w:type="spellEnd"/>
      <w:r w:rsidR="00F1320C">
        <w:rPr>
          <w:rFonts w:hint="eastAsia"/>
        </w:rPr>
        <w:t>コードを生成し、高位合成ツール（</w:t>
      </w:r>
      <w:proofErr w:type="spellStart"/>
      <w:r w:rsidR="00F1320C">
        <w:rPr>
          <w:rFonts w:hint="eastAsia"/>
        </w:rPr>
        <w:t>Altera</w:t>
      </w:r>
      <w:proofErr w:type="spellEnd"/>
      <w:r w:rsidR="00F1320C">
        <w:rPr>
          <w:rFonts w:hint="eastAsia"/>
        </w:rPr>
        <w:t xml:space="preserve"> for </w:t>
      </w:r>
      <w:proofErr w:type="spellStart"/>
      <w:r w:rsidR="00F1320C">
        <w:rPr>
          <w:rFonts w:hint="eastAsia"/>
        </w:rPr>
        <w:t>OpenCL</w:t>
      </w:r>
      <w:proofErr w:type="spellEnd"/>
      <w:r w:rsidR="00F1320C">
        <w:rPr>
          <w:rFonts w:hint="eastAsia"/>
        </w:rPr>
        <w:t>）を用いて</w:t>
      </w:r>
      <w:r w:rsidR="00F1320C">
        <w:rPr>
          <w:rFonts w:hint="eastAsia"/>
        </w:rPr>
        <w:t>FPGA</w:t>
      </w:r>
      <w:r w:rsidR="00F1320C">
        <w:rPr>
          <w:rFonts w:hint="eastAsia"/>
        </w:rPr>
        <w:t>論理を生成して、</w:t>
      </w:r>
      <w:r w:rsidR="00F1320C">
        <w:rPr>
          <w:rFonts w:hint="eastAsia"/>
        </w:rPr>
        <w:t>FPGA</w:t>
      </w:r>
      <w:r w:rsidR="00F1320C">
        <w:rPr>
          <w:rFonts w:hint="eastAsia"/>
        </w:rPr>
        <w:t>ボードを用いて、動作検証及び性能評価を行う。</w:t>
      </w:r>
    </w:p>
    <w:p w:rsidR="00F1320C" w:rsidRDefault="00F1320C" w:rsidP="005117C5">
      <w:pPr>
        <w:rPr>
          <w:rFonts w:hint="eastAsia"/>
        </w:rPr>
      </w:pPr>
      <w:r>
        <w:rPr>
          <w:rFonts w:hint="eastAsia"/>
        </w:rPr>
        <w:t xml:space="preserve">　その後、</w:t>
      </w:r>
      <w:proofErr w:type="spellStart"/>
      <w:r>
        <w:rPr>
          <w:rFonts w:hint="eastAsia"/>
        </w:rPr>
        <w:t>OpenCL</w:t>
      </w:r>
      <w:proofErr w:type="spellEnd"/>
      <w:r>
        <w:rPr>
          <w:rFonts w:hint="eastAsia"/>
        </w:rPr>
        <w:t>コードを改良することにより、性能の最適化を行う。</w:t>
      </w:r>
    </w:p>
    <w:p w:rsidR="00F1320C" w:rsidRDefault="00F1320C" w:rsidP="005117C5">
      <w:pPr>
        <w:rPr>
          <w:rFonts w:hint="eastAsia"/>
        </w:rPr>
      </w:pPr>
      <w:r>
        <w:rPr>
          <w:rFonts w:hint="eastAsia"/>
        </w:rPr>
        <w:t xml:space="preserve">　依頼する作業内容は下記である。</w:t>
      </w:r>
    </w:p>
    <w:p w:rsidR="00F1320C" w:rsidRDefault="00F1320C" w:rsidP="00F1320C">
      <w:pPr>
        <w:ind w:firstLineChars="100" w:firstLine="210"/>
        <w:rPr>
          <w:rFonts w:hint="eastAsia"/>
        </w:rPr>
      </w:pPr>
      <w:r>
        <w:rPr>
          <w:rFonts w:hint="eastAsia"/>
        </w:rPr>
        <w:t>(1) C</w:t>
      </w:r>
      <w:r>
        <w:rPr>
          <w:rFonts w:hint="eastAsia"/>
        </w:rPr>
        <w:t>ソース→</w:t>
      </w:r>
      <w:proofErr w:type="spellStart"/>
      <w:r>
        <w:rPr>
          <w:rFonts w:hint="eastAsia"/>
        </w:rPr>
        <w:t>OpenCL</w:t>
      </w:r>
      <w:proofErr w:type="spellEnd"/>
      <w:r>
        <w:rPr>
          <w:rFonts w:hint="eastAsia"/>
        </w:rPr>
        <w:t>コード変換</w:t>
      </w:r>
    </w:p>
    <w:p w:rsidR="00F1320C" w:rsidRDefault="00F1320C" w:rsidP="00F1320C">
      <w:pPr>
        <w:ind w:firstLineChars="100" w:firstLine="210"/>
        <w:rPr>
          <w:rFonts w:hint="eastAsia"/>
        </w:rPr>
      </w:pPr>
      <w:r>
        <w:rPr>
          <w:rFonts w:hint="eastAsia"/>
        </w:rPr>
        <w:lastRenderedPageBreak/>
        <w:t xml:space="preserve">(2) </w:t>
      </w:r>
      <w:r>
        <w:rPr>
          <w:rFonts w:hint="eastAsia"/>
        </w:rPr>
        <w:t>動作検証及び性能評価</w:t>
      </w:r>
    </w:p>
    <w:p w:rsidR="00F1320C" w:rsidRDefault="00F1320C" w:rsidP="00F1320C">
      <w:pPr>
        <w:ind w:firstLineChars="100" w:firstLine="210"/>
        <w:rPr>
          <w:rFonts w:hint="eastAsia"/>
        </w:rPr>
      </w:pPr>
      <w:r>
        <w:rPr>
          <w:rFonts w:hint="eastAsia"/>
        </w:rPr>
        <w:t xml:space="preserve">(3) </w:t>
      </w:r>
      <w:proofErr w:type="spellStart"/>
      <w:r>
        <w:rPr>
          <w:rFonts w:hint="eastAsia"/>
        </w:rPr>
        <w:t>OpenCL</w:t>
      </w:r>
      <w:proofErr w:type="spellEnd"/>
      <w:r>
        <w:rPr>
          <w:rFonts w:hint="eastAsia"/>
        </w:rPr>
        <w:t>コードの最適化作業</w:t>
      </w:r>
    </w:p>
    <w:p w:rsidR="007B7495" w:rsidRDefault="007B7495" w:rsidP="00F1320C">
      <w:pPr>
        <w:ind w:firstLineChars="100" w:firstLine="210"/>
        <w:rPr>
          <w:rFonts w:hint="eastAsia"/>
        </w:rPr>
      </w:pPr>
    </w:p>
    <w:p w:rsidR="005117C5" w:rsidRDefault="007B7495" w:rsidP="007B7495">
      <w:pPr>
        <w:jc w:val="center"/>
        <w:rPr>
          <w:rFonts w:hint="eastAsia"/>
        </w:rPr>
      </w:pPr>
      <w:r w:rsidRPr="007B7495">
        <w:drawing>
          <wp:inline distT="0" distB="0" distL="0" distR="0">
            <wp:extent cx="4695825" cy="2886075"/>
            <wp:effectExtent l="19050" t="0" r="0" b="0"/>
            <wp:docPr id="3" name="オブジェクト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578598" cy="2097181"/>
                      <a:chOff x="0" y="0"/>
                      <a:chExt cx="3578598" cy="2097181"/>
                    </a:xfrm>
                  </a:grpSpPr>
                  <a:grpSp>
                    <a:nvGrpSpPr>
                      <a:cNvPr id="12075" name="グループ化 46"/>
                      <a:cNvGrpSpPr>
                        <a:grpSpLocks/>
                      </a:cNvGrpSpPr>
                    </a:nvGrpSpPr>
                    <a:grpSpPr bwMode="auto">
                      <a:xfrm>
                        <a:off x="0" y="0"/>
                        <a:ext cx="3578598" cy="2097181"/>
                        <a:chOff x="0" y="0"/>
                        <a:chExt cx="3578825" cy="2536133"/>
                      </a:xfrm>
                    </a:grpSpPr>
                    <a:sp>
                      <a:nvSpPr>
                        <a:cNvPr id="48" name="角丸四角形 47"/>
                        <a:cNvSpPr/>
                      </a:nvSpPr>
                      <a:spPr>
                        <a:xfrm>
                          <a:off x="1888042" y="504931"/>
                          <a:ext cx="1512312" cy="275417"/>
                        </a:xfrm>
                        <a:prstGeom prst="roundRect">
                          <a:avLst/>
                        </a:prstGeom>
                        <a:solidFill>
                          <a:schemeClr val="accent1">
                            <a:lumMod val="40000"/>
                            <a:lumOff val="60000"/>
                          </a:schemeClr>
                        </a:solidFill>
                        <a:ln w="19050">
                          <a:solidFill>
                            <a:schemeClr val="accent1"/>
                          </a:solidFill>
                        </a:ln>
                      </a:spPr>
                      <a:txSp>
                        <a:txBody>
                          <a:bodyPr wrap="square"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kumimoji="1" lang="ja-JP" altLang="en-US">
                              <a:latin typeface="HGPｺﾞｼｯｸE" panose="020B0900000000000000" pitchFamily="50" charset="-128"/>
                              <a:ea typeface="HGPｺﾞｼｯｸE" panose="020B0900000000000000" pitchFamily="50"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9" name="角丸四角形 48"/>
                        <a:cNvSpPr/>
                      </a:nvSpPr>
                      <a:spPr>
                        <a:xfrm>
                          <a:off x="1897435" y="0"/>
                          <a:ext cx="1502919" cy="275417"/>
                        </a:xfrm>
                        <a:prstGeom prst="roundRect">
                          <a:avLst/>
                        </a:prstGeom>
                        <a:noFill/>
                        <a:ln w="19050">
                          <a:solidFill>
                            <a:schemeClr val="tx1"/>
                          </a:solidFill>
                        </a:ln>
                      </a:spPr>
                      <a:txSp>
                        <a:txBody>
                          <a:bodyPr wrap="square"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r>
                              <a:rPr kumimoji="1" lang="ja-JP" altLang="en-US" sz="1000">
                                <a:solidFill>
                                  <a:schemeClr val="tx1"/>
                                </a:solidFill>
                                <a:latin typeface="HGPｺﾞｼｯｸE" panose="020B0900000000000000" pitchFamily="50" charset="-128"/>
                                <a:ea typeface="HGPｺﾞｼｯｸE" panose="020B0900000000000000" pitchFamily="50" charset="-128"/>
                              </a:rPr>
                              <a:t>Ｃソース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0" name="角丸四角形 49"/>
                        <a:cNvSpPr/>
                      </a:nvSpPr>
                      <a:spPr>
                        <a:xfrm>
                          <a:off x="1888042" y="504931"/>
                          <a:ext cx="1512312" cy="275417"/>
                        </a:xfrm>
                        <a:prstGeom prst="roundRect">
                          <a:avLst/>
                        </a:prstGeom>
                        <a:noFill/>
                        <a:ln w="19050">
                          <a:solidFill>
                            <a:schemeClr val="tx1"/>
                          </a:solidFill>
                        </a:ln>
                      </a:spPr>
                      <a:txSp>
                        <a:txBody>
                          <a:bodyPr wrap="square"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r>
                              <a:rPr lang="en-US" altLang="ja-JP" sz="1000">
                                <a:solidFill>
                                  <a:schemeClr val="tx1"/>
                                </a:solidFill>
                                <a:latin typeface="HGPｺﾞｼｯｸE" pitchFamily="50" charset="-128"/>
                                <a:ea typeface="HGPｺﾞｼｯｸE" pitchFamily="50" charset="-128"/>
                              </a:rPr>
                              <a:t>OpenCL</a:t>
                            </a:r>
                            <a:r>
                              <a:rPr lang="ja-JP" altLang="en-US" sz="1000">
                                <a:solidFill>
                                  <a:schemeClr val="tx1"/>
                                </a:solidFill>
                                <a:latin typeface="HGPｺﾞｼｯｸE" pitchFamily="50" charset="-128"/>
                                <a:ea typeface="HGPｺﾞｼｯｸE" pitchFamily="50" charset="-128"/>
                              </a:rPr>
                              <a:t>変換</a:t>
                            </a:r>
                            <a:r>
                              <a:rPr kumimoji="1" lang="ja-JP" altLang="en-US" sz="1000">
                                <a:solidFill>
                                  <a:schemeClr val="tx1"/>
                                </a:solidFill>
                                <a:latin typeface="HGPｺﾞｼｯｸE" pitchFamily="50" charset="-128"/>
                                <a:ea typeface="HGPｺﾞｼｯｸE" pitchFamily="50" charset="-128"/>
                              </a:rPr>
                              <a:t>　</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1" name="直線矢印コネクタ 50"/>
                        <a:cNvCxnSpPr>
                          <a:stCxn id="49" idx="2"/>
                          <a:endCxn id="50" idx="0"/>
                        </a:cNvCxnSpPr>
                      </a:nvCxnSpPr>
                      <a:spPr>
                        <a:xfrm flipH="1">
                          <a:off x="2648894" y="275417"/>
                          <a:ext cx="0" cy="229514"/>
                        </a:xfrm>
                        <a:prstGeom prst="straightConnector1">
                          <a:avLst/>
                        </a:prstGeom>
                        <a:ln>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52" name="角丸四角形 51"/>
                        <a:cNvSpPr/>
                      </a:nvSpPr>
                      <a:spPr>
                        <a:xfrm>
                          <a:off x="1888042" y="998387"/>
                          <a:ext cx="1512312" cy="275417"/>
                        </a:xfrm>
                        <a:prstGeom prst="roundRect">
                          <a:avLst/>
                        </a:prstGeom>
                        <a:noFill/>
                        <a:ln w="19050">
                          <a:solidFill>
                            <a:schemeClr val="tx1"/>
                          </a:solidFill>
                        </a:ln>
                      </a:spPr>
                      <a:txSp>
                        <a:txBody>
                          <a:bodyPr wrap="square"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r>
                              <a:rPr lang="ja-JP" altLang="en-US" sz="1000">
                                <a:solidFill>
                                  <a:schemeClr val="tx1"/>
                                </a:solidFill>
                                <a:latin typeface="HGPｺﾞｼｯｸE" panose="020B0900000000000000" pitchFamily="50" charset="-128"/>
                                <a:ea typeface="HGPｺﾞｼｯｸE" panose="020B0900000000000000" pitchFamily="50" charset="-128"/>
                              </a:rPr>
                              <a:t>高位合成ツール</a:t>
                            </a:r>
                            <a:endParaRPr kumimoji="1" lang="ja-JP" altLang="en-US" sz="1000">
                              <a:solidFill>
                                <a:schemeClr val="tx1"/>
                              </a:solidFill>
                              <a:latin typeface="HGPｺﾞｼｯｸE" pitchFamily="50" charset="-128"/>
                              <a:ea typeface="HGPｺﾞｼｯｸE" pitchFamily="50"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3" name="角丸四角形 52"/>
                        <a:cNvSpPr/>
                      </a:nvSpPr>
                      <a:spPr>
                        <a:xfrm>
                          <a:off x="1888042" y="1503319"/>
                          <a:ext cx="1512312" cy="263941"/>
                        </a:xfrm>
                        <a:prstGeom prst="roundRect">
                          <a:avLst/>
                        </a:prstGeom>
                        <a:solidFill>
                          <a:schemeClr val="accent1">
                            <a:lumMod val="40000"/>
                            <a:lumOff val="60000"/>
                          </a:schemeClr>
                        </a:solidFill>
                        <a:ln w="19050">
                          <a:solidFill>
                            <a:schemeClr val="accent1"/>
                          </a:solidFill>
                        </a:ln>
                      </a:spPr>
                      <a:txSp>
                        <a:txBody>
                          <a:bodyPr wrap="square"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kumimoji="1" lang="ja-JP" altLang="en-US">
                              <a:latin typeface="HGPｺﾞｼｯｸE" panose="020B0900000000000000" pitchFamily="50" charset="-128"/>
                              <a:ea typeface="HGPｺﾞｼｯｸE" panose="020B0900000000000000" pitchFamily="50"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4" name="角丸四角形 53"/>
                        <a:cNvSpPr/>
                      </a:nvSpPr>
                      <a:spPr>
                        <a:xfrm>
                          <a:off x="1888042" y="1503319"/>
                          <a:ext cx="1512312" cy="263941"/>
                        </a:xfrm>
                        <a:prstGeom prst="roundRect">
                          <a:avLst/>
                        </a:prstGeom>
                        <a:noFill/>
                        <a:ln w="19050">
                          <a:solidFill>
                            <a:schemeClr val="tx1"/>
                          </a:solidFill>
                        </a:ln>
                      </a:spPr>
                      <a:txSp>
                        <a:txBody>
                          <a:bodyPr wrap="square"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r>
                              <a:rPr lang="ja-JP" altLang="en-US" sz="1000">
                                <a:solidFill>
                                  <a:schemeClr val="tx1"/>
                                </a:solidFill>
                                <a:latin typeface="HGPｺﾞｼｯｸE" panose="020B0900000000000000" pitchFamily="50" charset="-128"/>
                                <a:ea typeface="HGPｺﾞｼｯｸE" panose="020B0900000000000000" pitchFamily="50" charset="-128"/>
                              </a:rPr>
                              <a:t>動作検証</a:t>
                            </a:r>
                            <a:r>
                              <a:rPr lang="en-US" altLang="ja-JP" sz="1000">
                                <a:solidFill>
                                  <a:schemeClr val="tx1"/>
                                </a:solidFill>
                                <a:latin typeface="HGPｺﾞｼｯｸE" panose="020B0900000000000000" pitchFamily="50" charset="-128"/>
                                <a:ea typeface="HGPｺﾞｼｯｸE" panose="020B0900000000000000" pitchFamily="50" charset="-128"/>
                              </a:rPr>
                              <a:t>/</a:t>
                            </a:r>
                            <a:r>
                              <a:rPr lang="ja-JP" altLang="en-US" sz="1000">
                                <a:solidFill>
                                  <a:schemeClr val="tx1"/>
                                </a:solidFill>
                                <a:latin typeface="HGPｺﾞｼｯｸE" panose="020B0900000000000000" pitchFamily="50" charset="-128"/>
                                <a:ea typeface="HGPｺﾞｼｯｸE" panose="020B0900000000000000" pitchFamily="50" charset="-128"/>
                              </a:rPr>
                              <a:t>性能評価</a:t>
                            </a:r>
                            <a:endParaRPr kumimoji="1" lang="ja-JP" altLang="en-US" sz="1000">
                              <a:solidFill>
                                <a:schemeClr val="tx1"/>
                              </a:solidFill>
                              <a:latin typeface="HGPｺﾞｼｯｸE" pitchFamily="50" charset="-128"/>
                              <a:ea typeface="HGPｺﾞｼｯｸE" pitchFamily="50" charset="-128"/>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5" name="直線矢印コネクタ 54"/>
                        <a:cNvCxnSpPr/>
                      </a:nvCxnSpPr>
                      <a:spPr>
                        <a:xfrm flipH="1">
                          <a:off x="2648894" y="757397"/>
                          <a:ext cx="0" cy="229514"/>
                        </a:xfrm>
                        <a:prstGeom prst="straightConnector1">
                          <a:avLst/>
                        </a:prstGeom>
                        <a:ln>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56" name="直線矢印コネクタ 55"/>
                        <a:cNvCxnSpPr/>
                      </a:nvCxnSpPr>
                      <a:spPr>
                        <a:xfrm flipH="1">
                          <a:off x="2639501" y="1262329"/>
                          <a:ext cx="9393" cy="240990"/>
                        </a:xfrm>
                        <a:prstGeom prst="straightConnector1">
                          <a:avLst/>
                        </a:prstGeom>
                        <a:ln>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57" name="ひし形 56"/>
                        <a:cNvSpPr/>
                      </a:nvSpPr>
                      <a:spPr>
                        <a:xfrm>
                          <a:off x="1925615" y="1996774"/>
                          <a:ext cx="1437166" cy="298369"/>
                        </a:xfrm>
                        <a:prstGeom prst="diamond">
                          <a:avLst/>
                        </a:prstGeom>
                        <a:noFill/>
                        <a:ln w="19050">
                          <a:solidFill>
                            <a:schemeClr val="tx1"/>
                          </a:solidFill>
                        </a:ln>
                      </a:spPr>
                      <a:txSp>
                        <a:txBody>
                          <a:bodyPr wrap="square"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r>
                              <a:rPr lang="ja-JP" altLang="en-US" sz="800">
                                <a:solidFill>
                                  <a:schemeClr val="tx1"/>
                                </a:solidFill>
                                <a:latin typeface="HGPｺﾞｼｯｸE" panose="020B0900000000000000" pitchFamily="50" charset="-128"/>
                                <a:ea typeface="HGPｺﾞｼｯｸE" panose="020B0900000000000000" pitchFamily="50" charset="-128"/>
                              </a:rPr>
                              <a:t>目標性能</a:t>
                            </a:r>
                            <a:endParaRPr kumimoji="1" lang="ja-JP" altLang="en-US" sz="800">
                              <a:solidFill>
                                <a:schemeClr val="tx1"/>
                              </a:solidFill>
                              <a:latin typeface="HGPｺﾞｼｯｸE" panose="020B0900000000000000" pitchFamily="50" charset="-128"/>
                              <a:ea typeface="HGPｺﾞｼｯｸE" panose="020B0900000000000000" pitchFamily="50" charset="-128"/>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8" name="直線矢印コネクタ 57"/>
                        <a:cNvCxnSpPr/>
                      </a:nvCxnSpPr>
                      <a:spPr>
                        <a:xfrm flipH="1">
                          <a:off x="2639501" y="1767260"/>
                          <a:ext cx="0" cy="229514"/>
                        </a:xfrm>
                        <a:prstGeom prst="straightConnector1">
                          <a:avLst/>
                        </a:prstGeom>
                        <a:ln>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59" name="直線矢印コネクタ 58"/>
                        <a:cNvCxnSpPr/>
                      </a:nvCxnSpPr>
                      <a:spPr>
                        <a:xfrm flipH="1">
                          <a:off x="2639501" y="2295143"/>
                          <a:ext cx="0" cy="229514"/>
                        </a:xfrm>
                        <a:prstGeom prst="straightConnector1">
                          <a:avLst/>
                        </a:prstGeom>
                        <a:ln>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60" name="テキスト ボックス 89"/>
                        <a:cNvSpPr txBox="1"/>
                      </a:nvSpPr>
                      <a:spPr>
                        <a:xfrm>
                          <a:off x="2611321" y="2295143"/>
                          <a:ext cx="385123" cy="240990"/>
                        </a:xfrm>
                        <a:prstGeom prst="rect">
                          <a:avLst/>
                        </a:prstGeom>
                        <a:noFill/>
                      </a:spPr>
                      <a:txSp>
                        <a:txBody>
                          <a:bodyPr wrap="square" rtlCol="0">
                            <a:spAutoFit/>
                          </a:bodyPr>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r>
                              <a:rPr kumimoji="1" lang="en-US" altLang="ja-JP" sz="1000">
                                <a:latin typeface="HGPｺﾞｼｯｸE" panose="020B0900000000000000" pitchFamily="50" charset="-128"/>
                                <a:ea typeface="HGPｺﾞｼｯｸE" panose="020B0900000000000000" pitchFamily="50" charset="-128"/>
                              </a:rPr>
                              <a:t>Yes</a:t>
                            </a:r>
                            <a:endParaRPr kumimoji="1" lang="ja-JP" altLang="en-US" sz="1000">
                              <a:latin typeface="HGPｺﾞｼｯｸE" panose="020B0900000000000000" pitchFamily="50" charset="-128"/>
                              <a:ea typeface="HGPｺﾞｼｯｸE" panose="020B0900000000000000" pitchFamily="50" charset="-128"/>
                            </a:endParaRPr>
                          </a:p>
                        </a:txBody>
                        <a:useSpRect/>
                      </a:txSp>
                    </a:sp>
                    <a:grpSp>
                      <a:nvGrpSpPr>
                        <a:cNvPr id="16" name="グループ化 60"/>
                        <a:cNvGrpSpPr>
                          <a:grpSpLocks/>
                        </a:cNvGrpSpPr>
                      </a:nvGrpSpPr>
                      <a:grpSpPr bwMode="auto">
                        <a:xfrm>
                          <a:off x="0" y="991333"/>
                          <a:ext cx="1512168" cy="273687"/>
                          <a:chOff x="0" y="991333"/>
                          <a:chExt cx="1512168" cy="273687"/>
                        </a:xfrm>
                      </a:grpSpPr>
                      <a:sp>
                        <a:nvSpPr>
                          <a:cNvPr id="73" name="角丸四角形 72"/>
                          <a:cNvSpPr/>
                        </a:nvSpPr>
                        <a:spPr>
                          <a:xfrm>
                            <a:off x="0" y="986911"/>
                            <a:ext cx="1512312" cy="275417"/>
                          </a:xfrm>
                          <a:prstGeom prst="roundRect">
                            <a:avLst/>
                          </a:prstGeom>
                          <a:solidFill>
                            <a:schemeClr val="accent1">
                              <a:lumMod val="40000"/>
                              <a:lumOff val="60000"/>
                            </a:schemeClr>
                          </a:solidFill>
                          <a:ln w="19050">
                            <a:solidFill>
                              <a:schemeClr val="accent1"/>
                            </a:solidFill>
                          </a:ln>
                        </a:spPr>
                        <a:txSp>
                          <a:txBody>
                            <a:bodyPr wrap="square"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kumimoji="1" lang="ja-JP" altLang="en-US">
                                <a:latin typeface="HGPｺﾞｼｯｸE" panose="020B0900000000000000" pitchFamily="50" charset="-128"/>
                                <a:ea typeface="HGPｺﾞｼｯｸE" panose="020B0900000000000000" pitchFamily="50"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4" name="角丸四角形 73"/>
                          <a:cNvSpPr/>
                        </a:nvSpPr>
                        <a:spPr>
                          <a:xfrm>
                            <a:off x="0" y="986911"/>
                            <a:ext cx="1512312" cy="275417"/>
                          </a:xfrm>
                          <a:prstGeom prst="roundRect">
                            <a:avLst/>
                          </a:prstGeom>
                          <a:noFill/>
                          <a:ln w="19050">
                            <a:solidFill>
                              <a:schemeClr val="tx1"/>
                            </a:solidFill>
                          </a:ln>
                        </a:spPr>
                        <a:txSp>
                          <a:txBody>
                            <a:bodyPr wrap="square"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r>
                                <a:rPr lang="en-US" altLang="ja-JP" sz="1000">
                                  <a:solidFill>
                                    <a:schemeClr val="tx1"/>
                                  </a:solidFill>
                                  <a:latin typeface="HGPｺﾞｼｯｸE" pitchFamily="50" charset="-128"/>
                                  <a:ea typeface="HGPｺﾞｼｯｸE" pitchFamily="50" charset="-128"/>
                                </a:rPr>
                                <a:t>OpenCL</a:t>
                              </a:r>
                              <a:r>
                                <a:rPr lang="ja-JP" altLang="en-US" sz="1000">
                                  <a:solidFill>
                                    <a:schemeClr val="tx1"/>
                                  </a:solidFill>
                                  <a:latin typeface="HGPｺﾞｼｯｸE" pitchFamily="50" charset="-128"/>
                                  <a:ea typeface="HGPｺﾞｼｯｸE" pitchFamily="50" charset="-128"/>
                                </a:rPr>
                                <a:t>最適化</a:t>
                              </a:r>
                              <a:r>
                                <a:rPr kumimoji="1" lang="ja-JP" altLang="en-US" sz="1000">
                                  <a:solidFill>
                                    <a:schemeClr val="tx1"/>
                                  </a:solidFill>
                                  <a:latin typeface="HGPｺﾞｼｯｸE" pitchFamily="50" charset="-128"/>
                                  <a:ea typeface="HGPｺﾞｼｯｸE" pitchFamily="50" charset="-128"/>
                                </a:rPr>
                                <a:t>　</a:t>
                              </a:r>
                            </a:p>
                          </a:txBody>
                          <a:useSpRect/>
                        </a:txSp>
                        <a:style>
                          <a:lnRef idx="2">
                            <a:schemeClr val="accent1">
                              <a:shade val="50000"/>
                            </a:schemeClr>
                          </a:lnRef>
                          <a:fillRef idx="1">
                            <a:schemeClr val="accent1"/>
                          </a:fillRef>
                          <a:effectRef idx="0">
                            <a:schemeClr val="accent1"/>
                          </a:effectRef>
                          <a:fontRef idx="minor">
                            <a:schemeClr val="lt1"/>
                          </a:fontRef>
                        </a:style>
                      </a:sp>
                    </a:grpSp>
                    <a:cxnSp>
                      <a:nvCxnSpPr>
                        <a:cNvPr id="62" name="直線コネクタ 61"/>
                        <a:cNvCxnSpPr/>
                      </a:nvCxnSpPr>
                      <a:spPr>
                        <a:xfrm flipH="1">
                          <a:off x="742066" y="2145959"/>
                          <a:ext cx="1183548"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63" name="直線矢印コネクタ 62"/>
                        <a:cNvCxnSpPr/>
                      </a:nvCxnSpPr>
                      <a:spPr>
                        <a:xfrm flipV="1">
                          <a:off x="742066" y="1262329"/>
                          <a:ext cx="0" cy="895106"/>
                        </a:xfrm>
                        <a:prstGeom prst="straightConnector1">
                          <a:avLst/>
                        </a:prstGeom>
                        <a:ln>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64" name="直線コネクタ 63"/>
                        <a:cNvCxnSpPr/>
                      </a:nvCxnSpPr>
                      <a:spPr>
                        <a:xfrm flipV="1">
                          <a:off x="742066" y="642640"/>
                          <a:ext cx="0" cy="344271"/>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65" name="直線矢印コネクタ 64"/>
                        <a:cNvCxnSpPr/>
                      </a:nvCxnSpPr>
                      <a:spPr>
                        <a:xfrm>
                          <a:off x="742066" y="642640"/>
                          <a:ext cx="1136582" cy="0"/>
                        </a:xfrm>
                        <a:prstGeom prst="straightConnector1">
                          <a:avLst/>
                        </a:prstGeom>
                        <a:ln>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66" name="テキスト ボックス 108"/>
                        <a:cNvSpPr txBox="1"/>
                      </a:nvSpPr>
                      <a:spPr>
                        <a:xfrm>
                          <a:off x="1662604" y="1882017"/>
                          <a:ext cx="338157" cy="240990"/>
                        </a:xfrm>
                        <a:prstGeom prst="rect">
                          <a:avLst/>
                        </a:prstGeom>
                        <a:noFill/>
                      </a:spPr>
                      <a:txSp>
                        <a:txBody>
                          <a:bodyPr wrap="square" rtlCol="0">
                            <a:spAutoFit/>
                          </a:bodyPr>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r>
                              <a:rPr kumimoji="1" lang="en-US" altLang="ja-JP" sz="1000">
                                <a:latin typeface="HGPｺﾞｼｯｸE" panose="020B0900000000000000" pitchFamily="50" charset="-128"/>
                                <a:ea typeface="HGPｺﾞｼｯｸE" panose="020B0900000000000000" pitchFamily="50" charset="-128"/>
                              </a:rPr>
                              <a:t>No</a:t>
                            </a:r>
                            <a:endParaRPr kumimoji="1" lang="ja-JP" altLang="en-US" sz="1000">
                              <a:latin typeface="HGPｺﾞｼｯｸE" panose="020B0900000000000000" pitchFamily="50" charset="-128"/>
                              <a:ea typeface="HGPｺﾞｼｯｸE" panose="020B0900000000000000" pitchFamily="50" charset="-128"/>
                            </a:endParaRPr>
                          </a:p>
                        </a:txBody>
                        <a:useSpRect/>
                      </a:txSp>
                    </a:sp>
                    <a:sp>
                      <a:nvSpPr>
                        <a:cNvPr id="67" name="テキスト ボックス 110"/>
                        <a:cNvSpPr txBox="1"/>
                      </a:nvSpPr>
                      <a:spPr>
                        <a:xfrm>
                          <a:off x="2611321" y="745921"/>
                          <a:ext cx="967504" cy="252466"/>
                        </a:xfrm>
                        <a:prstGeom prst="rect">
                          <a:avLst/>
                        </a:prstGeom>
                        <a:noFill/>
                      </a:spPr>
                      <a:txSp>
                        <a:txBody>
                          <a:bodyPr wrap="square" rtlCol="0">
                            <a:spAutoFit/>
                          </a:bodyPr>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r>
                              <a:rPr lang="en-US" altLang="ja-JP" sz="1000">
                                <a:latin typeface="HGPｺﾞｼｯｸE" panose="020B0900000000000000" pitchFamily="50" charset="-128"/>
                                <a:ea typeface="HGPｺﾞｼｯｸE" panose="020B0900000000000000" pitchFamily="50" charset="-128"/>
                              </a:rPr>
                              <a:t>OpenCL</a:t>
                            </a:r>
                            <a:r>
                              <a:rPr lang="ja-JP" altLang="en-US" sz="1000">
                                <a:latin typeface="HGPｺﾞｼｯｸE" panose="020B0900000000000000" pitchFamily="50" charset="-128"/>
                                <a:ea typeface="HGPｺﾞｼｯｸE" panose="020B0900000000000000" pitchFamily="50" charset="-128"/>
                              </a:rPr>
                              <a:t>ソース</a:t>
                            </a:r>
                            <a:endParaRPr kumimoji="1" lang="ja-JP" altLang="en-US" sz="1000">
                              <a:latin typeface="HGPｺﾞｼｯｸE" panose="020B0900000000000000" pitchFamily="50" charset="-128"/>
                              <a:ea typeface="HGPｺﾞｼｯｸE" panose="020B0900000000000000" pitchFamily="50" charset="-128"/>
                            </a:endParaRPr>
                          </a:p>
                        </a:txBody>
                        <a:useSpRect/>
                      </a:txSp>
                    </a:sp>
                    <a:sp>
                      <a:nvSpPr>
                        <a:cNvPr id="68" name="テキスト ボックス 111"/>
                        <a:cNvSpPr txBox="1"/>
                      </a:nvSpPr>
                      <a:spPr>
                        <a:xfrm>
                          <a:off x="2611321" y="1250853"/>
                          <a:ext cx="751459" cy="252466"/>
                        </a:xfrm>
                        <a:prstGeom prst="rect">
                          <a:avLst/>
                        </a:prstGeom>
                        <a:noFill/>
                      </a:spPr>
                      <a:txSp>
                        <a:txBody>
                          <a:bodyPr wrap="square" rtlCol="0">
                            <a:spAutoFit/>
                          </a:bodyPr>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r>
                              <a:rPr lang="en-US" altLang="ja-JP" sz="1000">
                                <a:latin typeface="HGPｺﾞｼｯｸE" panose="020B0900000000000000" pitchFamily="50" charset="-128"/>
                                <a:ea typeface="HGPｺﾞｼｯｸE" panose="020B0900000000000000" pitchFamily="50" charset="-128"/>
                              </a:rPr>
                              <a:t>FPGA</a:t>
                            </a:r>
                            <a:r>
                              <a:rPr lang="ja-JP" altLang="en-US" sz="1000">
                                <a:latin typeface="HGPｺﾞｼｯｸE" panose="020B0900000000000000" pitchFamily="50" charset="-128"/>
                                <a:ea typeface="HGPｺﾞｼｯｸE" panose="020B0900000000000000" pitchFamily="50" charset="-128"/>
                              </a:rPr>
                              <a:t>論理</a:t>
                            </a:r>
                            <a:endParaRPr kumimoji="1" lang="ja-JP" altLang="en-US" sz="1000">
                              <a:latin typeface="HGPｺﾞｼｯｸE" panose="020B0900000000000000" pitchFamily="50" charset="-128"/>
                              <a:ea typeface="HGPｺﾞｼｯｸE" panose="020B0900000000000000" pitchFamily="50" charset="-128"/>
                            </a:endParaRPr>
                          </a:p>
                        </a:txBody>
                        <a:useSpRect/>
                      </a:txSp>
                    </a:sp>
                    <a:grpSp>
                      <a:nvGrpSpPr>
                        <a:cNvPr id="24" name="グループ化 68"/>
                        <a:cNvGrpSpPr>
                          <a:grpSpLocks/>
                        </a:cNvGrpSpPr>
                      </a:nvGrpSpPr>
                      <a:grpSpPr bwMode="auto">
                        <a:xfrm>
                          <a:off x="576064" y="51709"/>
                          <a:ext cx="324036" cy="221979"/>
                          <a:chOff x="576064" y="51709"/>
                          <a:chExt cx="1512168" cy="273687"/>
                        </a:xfrm>
                      </a:grpSpPr>
                      <a:sp>
                        <a:nvSpPr>
                          <a:cNvPr id="71" name="角丸四角形 70"/>
                          <a:cNvSpPr/>
                        </a:nvSpPr>
                        <a:spPr>
                          <a:xfrm>
                            <a:off x="561710" y="58699"/>
                            <a:ext cx="1534231" cy="268828"/>
                          </a:xfrm>
                          <a:prstGeom prst="roundRect">
                            <a:avLst/>
                          </a:prstGeom>
                          <a:solidFill>
                            <a:schemeClr val="accent1">
                              <a:lumMod val="40000"/>
                              <a:lumOff val="60000"/>
                            </a:schemeClr>
                          </a:solidFill>
                          <a:ln w="19050">
                            <a:solidFill>
                              <a:schemeClr val="accent1"/>
                            </a:solidFill>
                          </a:ln>
                        </a:spPr>
                        <a:txSp>
                          <a:txBody>
                            <a:bodyPr wrap="square"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kumimoji="1" lang="ja-JP" altLang="en-US">
                                <a:latin typeface="HGPｺﾞｼｯｸE" panose="020B0900000000000000" pitchFamily="50" charset="-128"/>
                                <a:ea typeface="HGPｺﾞｼｯｸE" panose="020B0900000000000000" pitchFamily="50"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2" name="角丸四角形 71"/>
                          <a:cNvSpPr/>
                        </a:nvSpPr>
                        <a:spPr>
                          <a:xfrm>
                            <a:off x="561710" y="58699"/>
                            <a:ext cx="1534231" cy="268828"/>
                          </a:xfrm>
                          <a:prstGeom prst="roundRect">
                            <a:avLst/>
                          </a:prstGeom>
                          <a:noFill/>
                          <a:ln w="19050">
                            <a:solidFill>
                              <a:schemeClr val="tx1"/>
                            </a:solidFill>
                          </a:ln>
                        </a:spPr>
                        <a:txSp>
                          <a:txBody>
                            <a:bodyPr wrap="square"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kumimoji="1" lang="ja-JP" altLang="en-US" sz="1000">
                                <a:solidFill>
                                  <a:schemeClr val="tx1"/>
                                </a:solidFill>
                                <a:latin typeface="HGPｺﾞｼｯｸE" pitchFamily="50" charset="-128"/>
                                <a:ea typeface="HGPｺﾞｼｯｸE" pitchFamily="50" charset="-128"/>
                              </a:endParaRPr>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70" name="テキスト ボックス 118"/>
                        <a:cNvSpPr txBox="1"/>
                      </a:nvSpPr>
                      <a:spPr>
                        <a:xfrm>
                          <a:off x="873571" y="22951"/>
                          <a:ext cx="704493" cy="252466"/>
                        </a:xfrm>
                        <a:prstGeom prst="rect">
                          <a:avLst/>
                        </a:prstGeom>
                        <a:noFill/>
                      </a:spPr>
                      <a:txSp>
                        <a:txBody>
                          <a:bodyPr wrap="square" rtlCol="0">
                            <a:spAutoFit/>
                          </a:bodyPr>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r>
                              <a:rPr lang="ja-JP" altLang="en-US" sz="1000">
                                <a:latin typeface="HGPｺﾞｼｯｸE" panose="020B0900000000000000" pitchFamily="50" charset="-128"/>
                                <a:ea typeface="HGPｺﾞｼｯｸE" panose="020B0900000000000000" pitchFamily="50" charset="-128"/>
                              </a:rPr>
                              <a:t>作業項目</a:t>
                            </a:r>
                            <a:endParaRPr kumimoji="1" lang="ja-JP" altLang="en-US" sz="1000">
                              <a:latin typeface="HGPｺﾞｼｯｸE" panose="020B0900000000000000" pitchFamily="50" charset="-128"/>
                              <a:ea typeface="HGPｺﾞｼｯｸE" panose="020B0900000000000000" pitchFamily="50" charset="-128"/>
                            </a:endParaRPr>
                          </a:p>
                        </a:txBody>
                        <a:useSpRect/>
                      </a:txSp>
                    </a:sp>
                  </a:grpSp>
                </lc:lockedCanvas>
              </a:graphicData>
            </a:graphic>
          </wp:inline>
        </w:drawing>
      </w:r>
    </w:p>
    <w:p w:rsidR="007B7495" w:rsidRPr="005117C5" w:rsidRDefault="007B7495" w:rsidP="007B7495">
      <w:pPr>
        <w:jc w:val="center"/>
      </w:pPr>
      <w:r>
        <w:rPr>
          <w:rFonts w:hint="eastAsia"/>
        </w:rPr>
        <w:t>図</w:t>
      </w:r>
      <w:r>
        <w:rPr>
          <w:rFonts w:hint="eastAsia"/>
        </w:rPr>
        <w:t xml:space="preserve">2. </w:t>
      </w:r>
      <w:r>
        <w:rPr>
          <w:rFonts w:hint="eastAsia"/>
        </w:rPr>
        <w:t>ハード開発フロー</w:t>
      </w:r>
    </w:p>
    <w:p w:rsidR="005117C5" w:rsidRDefault="005117C5" w:rsidP="007F6554">
      <w:pPr>
        <w:pStyle w:val="1"/>
        <w:numPr>
          <w:ilvl w:val="0"/>
          <w:numId w:val="37"/>
        </w:numPr>
        <w:jc w:val="left"/>
        <w:rPr>
          <w:rFonts w:hint="eastAsia"/>
        </w:rPr>
      </w:pPr>
      <w:bookmarkStart w:id="7" w:name="_Toc433813828"/>
      <w:r>
        <w:rPr>
          <w:rFonts w:hint="eastAsia"/>
        </w:rPr>
        <w:t>検収条件</w:t>
      </w:r>
      <w:bookmarkEnd w:id="7"/>
    </w:p>
    <w:p w:rsidR="005117C5" w:rsidRDefault="008C0439" w:rsidP="005117C5">
      <w:pPr>
        <w:rPr>
          <w:rFonts w:hint="eastAsia"/>
        </w:rPr>
      </w:pPr>
      <w:r>
        <w:rPr>
          <w:rFonts w:hint="eastAsia"/>
        </w:rPr>
        <w:t xml:space="preserve">　</w:t>
      </w:r>
      <w:r w:rsidR="00F1320C">
        <w:rPr>
          <w:rFonts w:hint="eastAsia"/>
        </w:rPr>
        <w:t>・</w:t>
      </w:r>
      <w:r w:rsidR="00F1320C">
        <w:rPr>
          <w:rFonts w:hint="eastAsia"/>
        </w:rPr>
        <w:t>C</w:t>
      </w:r>
      <w:r w:rsidR="00F1320C">
        <w:rPr>
          <w:rFonts w:hint="eastAsia"/>
        </w:rPr>
        <w:t>ソースと</w:t>
      </w:r>
      <w:proofErr w:type="spellStart"/>
      <w:r w:rsidR="00F1320C">
        <w:rPr>
          <w:rFonts w:hint="eastAsia"/>
        </w:rPr>
        <w:t>OpenCL</w:t>
      </w:r>
      <w:proofErr w:type="spellEnd"/>
      <w:r w:rsidR="00F1320C">
        <w:rPr>
          <w:rFonts w:hint="eastAsia"/>
        </w:rPr>
        <w:t>コードが同一の機能を実現していること。</w:t>
      </w:r>
    </w:p>
    <w:p w:rsidR="00F1320C" w:rsidRDefault="00F1320C" w:rsidP="005117C5">
      <w:pPr>
        <w:rPr>
          <w:rFonts w:hint="eastAsia"/>
        </w:rPr>
      </w:pPr>
      <w:r>
        <w:rPr>
          <w:rFonts w:hint="eastAsia"/>
        </w:rPr>
        <w:t xml:space="preserve">　・結果報告書に最適化前と最適化後の評価結果が記載されていること。</w:t>
      </w:r>
    </w:p>
    <w:p w:rsidR="008C0439" w:rsidRDefault="008C0439" w:rsidP="005117C5">
      <w:pPr>
        <w:rPr>
          <w:rFonts w:hint="eastAsia"/>
        </w:rPr>
      </w:pPr>
    </w:p>
    <w:p w:rsidR="005117C5" w:rsidRDefault="005117C5" w:rsidP="007F6554">
      <w:pPr>
        <w:pStyle w:val="1"/>
        <w:numPr>
          <w:ilvl w:val="0"/>
          <w:numId w:val="37"/>
        </w:numPr>
        <w:jc w:val="left"/>
        <w:rPr>
          <w:rFonts w:hint="eastAsia"/>
        </w:rPr>
      </w:pPr>
      <w:bookmarkStart w:id="8" w:name="_Toc433813829"/>
      <w:r>
        <w:rPr>
          <w:rFonts w:hint="eastAsia"/>
        </w:rPr>
        <w:t>納入日</w:t>
      </w:r>
      <w:bookmarkEnd w:id="8"/>
    </w:p>
    <w:p w:rsidR="005117C5" w:rsidRDefault="005117C5" w:rsidP="005117C5">
      <w:pPr>
        <w:rPr>
          <w:rFonts w:hint="eastAsia"/>
        </w:rPr>
      </w:pPr>
      <w:r>
        <w:rPr>
          <w:rFonts w:hint="eastAsia"/>
        </w:rPr>
        <w:t xml:space="preserve">　</w:t>
      </w:r>
      <w:r>
        <w:rPr>
          <w:rFonts w:hint="eastAsia"/>
        </w:rPr>
        <w:t>2016</w:t>
      </w:r>
      <w:r>
        <w:rPr>
          <w:rFonts w:hint="eastAsia"/>
        </w:rPr>
        <w:t>年</w:t>
      </w:r>
      <w:r>
        <w:rPr>
          <w:rFonts w:hint="eastAsia"/>
        </w:rPr>
        <w:t>3</w:t>
      </w:r>
      <w:r>
        <w:rPr>
          <w:rFonts w:hint="eastAsia"/>
        </w:rPr>
        <w:t>月</w:t>
      </w:r>
      <w:r>
        <w:rPr>
          <w:rFonts w:hint="eastAsia"/>
        </w:rPr>
        <w:t>25</w:t>
      </w:r>
      <w:r>
        <w:rPr>
          <w:rFonts w:hint="eastAsia"/>
        </w:rPr>
        <w:t>日</w:t>
      </w:r>
    </w:p>
    <w:p w:rsidR="005117C5" w:rsidRPr="005117C5" w:rsidRDefault="005117C5" w:rsidP="005117C5">
      <w:pPr>
        <w:rPr>
          <w:rFonts w:hint="eastAsia"/>
        </w:rPr>
      </w:pPr>
    </w:p>
    <w:p w:rsidR="009219D4" w:rsidRPr="009219D4" w:rsidRDefault="008C0439" w:rsidP="007F6554">
      <w:pPr>
        <w:pStyle w:val="1"/>
        <w:numPr>
          <w:ilvl w:val="0"/>
          <w:numId w:val="37"/>
        </w:numPr>
        <w:jc w:val="left"/>
        <w:rPr>
          <w:rFonts w:hint="eastAsia"/>
        </w:rPr>
      </w:pPr>
      <w:bookmarkStart w:id="9" w:name="_Toc433813830"/>
      <w:r>
        <w:rPr>
          <w:rFonts w:hint="eastAsia"/>
        </w:rPr>
        <w:t>提供物等</w:t>
      </w:r>
      <w:bookmarkEnd w:id="9"/>
    </w:p>
    <w:p w:rsidR="005117C5" w:rsidRDefault="009219D4" w:rsidP="005117C5">
      <w:pPr>
        <w:rPr>
          <w:rFonts w:hint="eastAsia"/>
        </w:rPr>
      </w:pPr>
      <w:r>
        <w:rPr>
          <w:rFonts w:hint="eastAsia"/>
        </w:rPr>
        <w:t xml:space="preserve">　・</w:t>
      </w:r>
      <w:proofErr w:type="spellStart"/>
      <w:r>
        <w:rPr>
          <w:rFonts w:hint="eastAsia"/>
        </w:rPr>
        <w:t>OpenCL</w:t>
      </w:r>
      <w:proofErr w:type="spellEnd"/>
      <w:r>
        <w:rPr>
          <w:rFonts w:hint="eastAsia"/>
        </w:rPr>
        <w:t>の変換対象となるＣソースを提供する。</w:t>
      </w:r>
    </w:p>
    <w:p w:rsidR="009219D4" w:rsidRPr="005117C5" w:rsidRDefault="009219D4" w:rsidP="005117C5">
      <w:pPr>
        <w:rPr>
          <w:rFonts w:hint="eastAsia"/>
        </w:rPr>
      </w:pPr>
    </w:p>
    <w:p w:rsidR="00A63AAF" w:rsidRPr="00843555" w:rsidRDefault="00A63AAF" w:rsidP="002E0AE8">
      <w:pPr>
        <w:jc w:val="left"/>
      </w:pPr>
      <w:r w:rsidRPr="00843555">
        <w:rPr>
          <w:rFonts w:hint="eastAsia"/>
        </w:rPr>
        <w:t>－以上－</w:t>
      </w:r>
    </w:p>
    <w:sectPr w:rsidR="00A63AAF" w:rsidRPr="00843555" w:rsidSect="000C7426">
      <w:headerReference w:type="default" r:id="rId9"/>
      <w:footerReference w:type="default" r:id="rId10"/>
      <w:pgSz w:w="11906" w:h="16838"/>
      <w:pgMar w:top="1440" w:right="1080" w:bottom="1440" w:left="108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187A" w:rsidRDefault="009E187A" w:rsidP="000C7426">
      <w:r>
        <w:separator/>
      </w:r>
    </w:p>
  </w:endnote>
  <w:endnote w:type="continuationSeparator" w:id="0">
    <w:p w:rsidR="009E187A" w:rsidRDefault="009E187A" w:rsidP="000C742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03C0" w:rsidRDefault="00407C16">
    <w:pPr>
      <w:pStyle w:val="af4"/>
      <w:jc w:val="center"/>
    </w:pPr>
    <w:r w:rsidRPr="00407C16">
      <w:fldChar w:fldCharType="begin"/>
    </w:r>
    <w:r w:rsidR="004C03C0">
      <w:instrText xml:space="preserve"> PAGE   \* MERGEFORMAT </w:instrText>
    </w:r>
    <w:r w:rsidRPr="00407C16">
      <w:fldChar w:fldCharType="separate"/>
    </w:r>
    <w:r w:rsidR="00FB622F" w:rsidRPr="00FB622F">
      <w:rPr>
        <w:noProof/>
        <w:lang w:val="ja-JP"/>
      </w:rPr>
      <w:t>1</w:t>
    </w:r>
    <w:r>
      <w:rPr>
        <w:noProof/>
        <w:lang w:val="ja-JP"/>
      </w:rPr>
      <w:fldChar w:fldCharType="end"/>
    </w:r>
  </w:p>
  <w:p w:rsidR="004C03C0" w:rsidRDefault="004C03C0">
    <w:pPr>
      <w:pStyle w:val="af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187A" w:rsidRDefault="009E187A" w:rsidP="000C7426">
      <w:r>
        <w:separator/>
      </w:r>
    </w:p>
  </w:footnote>
  <w:footnote w:type="continuationSeparator" w:id="0">
    <w:p w:rsidR="009E187A" w:rsidRDefault="009E187A" w:rsidP="000C742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03C0" w:rsidRPr="000C7426" w:rsidRDefault="004C03C0" w:rsidP="000C7426">
    <w:pPr>
      <w:pStyle w:val="af2"/>
      <w:wordWrap w:val="0"/>
      <w:jc w:val="right"/>
      <w:rPr>
        <w:sz w:val="16"/>
      </w:rPr>
    </w:pPr>
    <w:r w:rsidRPr="000C7426">
      <w:rPr>
        <w:sz w:val="16"/>
      </w:rPr>
      <w:t xml:space="preserve">HITACHI CONFIDENTIAL  </w:t>
    </w:r>
    <w:r w:rsidRPr="000C7426">
      <w:rPr>
        <w:sz w:val="16"/>
      </w:rPr>
      <w:tab/>
    </w:r>
    <w:r w:rsidR="003717D2">
      <w:rPr>
        <w:sz w:val="16"/>
      </w:rPr>
      <w:t xml:space="preserve">        </w:t>
    </w:r>
    <w:r w:rsidRPr="000C7426">
      <w:rPr>
        <w:sz w:val="16"/>
      </w:rPr>
      <w:t>Copyright©201</w:t>
    </w:r>
    <w:r>
      <w:rPr>
        <w:rFonts w:hint="eastAsia"/>
        <w:sz w:val="16"/>
      </w:rPr>
      <w:t>5</w:t>
    </w:r>
    <w:r w:rsidR="003717D2">
      <w:rPr>
        <w:sz w:val="16"/>
      </w:rPr>
      <w:t xml:space="preserve"> </w:t>
    </w:r>
    <w:r w:rsidR="003717D2" w:rsidRPr="000C7426">
      <w:rPr>
        <w:sz w:val="16"/>
      </w:rPr>
      <w:t>Hitachi, Ltd.</w:t>
    </w:r>
    <w:r w:rsidR="003717D2">
      <w:rPr>
        <w:rFonts w:hint="eastAsia"/>
        <w:sz w:val="16"/>
      </w:rPr>
      <w:t xml:space="preserve">　</w:t>
    </w:r>
    <w:r w:rsidR="003717D2">
      <w:rPr>
        <w:rFonts w:hint="eastAsia"/>
        <w:sz w:val="16"/>
      </w:rPr>
      <w:t xml:space="preserve">Center for </w:t>
    </w:r>
    <w:r w:rsidR="003717D2">
      <w:rPr>
        <w:sz w:val="16"/>
      </w:rPr>
      <w:t>Technology Innovation</w:t>
    </w:r>
    <w:r w:rsidRPr="000C7426">
      <w:rPr>
        <w:sz w:val="16"/>
      </w:rPr>
      <w:t xml:space="preserve"> ALL Rights Reserved.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multilevel"/>
    <w:tmpl w:val="AE92CCA2"/>
    <w:lvl w:ilvl="0">
      <w:start w:val="1"/>
      <w:numFmt w:val="decimal"/>
      <w:pStyle w:val="a"/>
      <w:lvlText w:val="%1."/>
      <w:lvlJc w:val="left"/>
      <w:pPr>
        <w:tabs>
          <w:tab w:val="num" w:pos="360"/>
        </w:tabs>
        <w:ind w:left="360" w:hanging="360"/>
      </w:pPr>
      <w:rPr>
        <w:rFonts w:hint="eastAsia"/>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
    <w:nsid w:val="02940D9F"/>
    <w:multiLevelType w:val="hybridMultilevel"/>
    <w:tmpl w:val="705C1136"/>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
    <w:nsid w:val="029E2554"/>
    <w:multiLevelType w:val="hybridMultilevel"/>
    <w:tmpl w:val="E1DEB950"/>
    <w:lvl w:ilvl="0" w:tplc="0409001B">
      <w:start w:val="1"/>
      <w:numFmt w:val="lowerRoman"/>
      <w:lvlText w:val="%1."/>
      <w:lvlJc w:val="right"/>
      <w:pPr>
        <w:ind w:left="2100" w:hanging="420"/>
      </w:pPr>
    </w:lvl>
    <w:lvl w:ilvl="1" w:tplc="04090017" w:tentative="1">
      <w:start w:val="1"/>
      <w:numFmt w:val="aiueoFullWidth"/>
      <w:lvlText w:val="(%2)"/>
      <w:lvlJc w:val="left"/>
      <w:pPr>
        <w:ind w:left="2520" w:hanging="420"/>
      </w:pPr>
    </w:lvl>
    <w:lvl w:ilvl="2" w:tplc="04090011" w:tentative="1">
      <w:start w:val="1"/>
      <w:numFmt w:val="decimalEnclosedCircle"/>
      <w:lvlText w:val="%3"/>
      <w:lvlJc w:val="left"/>
      <w:pPr>
        <w:ind w:left="2940" w:hanging="420"/>
      </w:pPr>
    </w:lvl>
    <w:lvl w:ilvl="3" w:tplc="0409000F" w:tentative="1">
      <w:start w:val="1"/>
      <w:numFmt w:val="decimal"/>
      <w:lvlText w:val="%4."/>
      <w:lvlJc w:val="left"/>
      <w:pPr>
        <w:ind w:left="3360" w:hanging="420"/>
      </w:pPr>
    </w:lvl>
    <w:lvl w:ilvl="4" w:tplc="04090017" w:tentative="1">
      <w:start w:val="1"/>
      <w:numFmt w:val="aiueoFullWidth"/>
      <w:lvlText w:val="(%5)"/>
      <w:lvlJc w:val="left"/>
      <w:pPr>
        <w:ind w:left="3780" w:hanging="420"/>
      </w:pPr>
    </w:lvl>
    <w:lvl w:ilvl="5" w:tplc="04090011" w:tentative="1">
      <w:start w:val="1"/>
      <w:numFmt w:val="decimalEnclosedCircle"/>
      <w:lvlText w:val="%6"/>
      <w:lvlJc w:val="left"/>
      <w:pPr>
        <w:ind w:left="4200" w:hanging="420"/>
      </w:pPr>
    </w:lvl>
    <w:lvl w:ilvl="6" w:tplc="0409000F" w:tentative="1">
      <w:start w:val="1"/>
      <w:numFmt w:val="decimal"/>
      <w:lvlText w:val="%7."/>
      <w:lvlJc w:val="left"/>
      <w:pPr>
        <w:ind w:left="4620" w:hanging="420"/>
      </w:pPr>
    </w:lvl>
    <w:lvl w:ilvl="7" w:tplc="04090017" w:tentative="1">
      <w:start w:val="1"/>
      <w:numFmt w:val="aiueoFullWidth"/>
      <w:lvlText w:val="(%8)"/>
      <w:lvlJc w:val="left"/>
      <w:pPr>
        <w:ind w:left="5040" w:hanging="420"/>
      </w:pPr>
    </w:lvl>
    <w:lvl w:ilvl="8" w:tplc="04090011" w:tentative="1">
      <w:start w:val="1"/>
      <w:numFmt w:val="decimalEnclosedCircle"/>
      <w:lvlText w:val="%9"/>
      <w:lvlJc w:val="left"/>
      <w:pPr>
        <w:ind w:left="5460" w:hanging="420"/>
      </w:pPr>
    </w:lvl>
  </w:abstractNum>
  <w:abstractNum w:abstractNumId="3">
    <w:nsid w:val="031905CC"/>
    <w:multiLevelType w:val="hybridMultilevel"/>
    <w:tmpl w:val="3EF0079A"/>
    <w:lvl w:ilvl="0" w:tplc="04090011">
      <w:start w:val="1"/>
      <w:numFmt w:val="decimalEnclosedCircle"/>
      <w:lvlText w:val="%1"/>
      <w:lvlJc w:val="left"/>
      <w:pPr>
        <w:ind w:left="1050" w:hanging="420"/>
      </w:p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4">
    <w:nsid w:val="083F0F73"/>
    <w:multiLevelType w:val="multilevel"/>
    <w:tmpl w:val="F94460D0"/>
    <w:lvl w:ilvl="0">
      <w:start w:val="1"/>
      <w:numFmt w:val="decimal"/>
      <w:lvlText w:val="%1."/>
      <w:lvlJc w:val="left"/>
      <w:pPr>
        <w:ind w:left="425" w:hanging="425"/>
      </w:pPr>
      <w:rPr>
        <w:rFonts w:cs="Times New Roman" w:hint="eastAsia"/>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4."/>
      <w:lvlJc w:val="left"/>
      <w:pPr>
        <w:ind w:left="568" w:hanging="284"/>
      </w:pPr>
      <w:rPr>
        <w:rFonts w:cs="Times New Roman" w:hint="eastAsia"/>
        <w:color w:val="000000"/>
      </w:rPr>
    </w:lvl>
    <w:lvl w:ilvl="4">
      <w:start w:val="1"/>
      <w:numFmt w:val="decimal"/>
      <w:lvlText w:val="%5.2.4.1"/>
      <w:lvlJc w:val="left"/>
      <w:pPr>
        <w:ind w:left="992" w:hanging="992"/>
      </w:pPr>
      <w:rPr>
        <w:rFonts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5">
    <w:nsid w:val="09A24318"/>
    <w:multiLevelType w:val="multilevel"/>
    <w:tmpl w:val="A4889B40"/>
    <w:lvl w:ilvl="0">
      <w:start w:val="2"/>
      <w:numFmt w:val="decimal"/>
      <w:lvlText w:val="%1."/>
      <w:lvlJc w:val="left"/>
      <w:pPr>
        <w:ind w:left="425" w:hanging="425"/>
      </w:pPr>
      <w:rPr>
        <w:rFonts w:cs="Times New Roman" w:hint="eastAsia"/>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4."/>
      <w:lvlJc w:val="left"/>
      <w:pPr>
        <w:ind w:left="568" w:hanging="284"/>
      </w:pPr>
      <w:rPr>
        <w:rFonts w:cs="Times New Roman" w:hint="eastAsia"/>
        <w:color w:val="000000"/>
      </w:rPr>
    </w:lvl>
    <w:lvl w:ilvl="4">
      <w:start w:val="2"/>
      <w:numFmt w:val="decimal"/>
      <w:lvlText w:val="%5.2.4.1"/>
      <w:lvlJc w:val="left"/>
      <w:pPr>
        <w:ind w:left="992" w:hanging="992"/>
      </w:pPr>
      <w:rPr>
        <w:rFonts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6">
    <w:nsid w:val="0AB90FD4"/>
    <w:multiLevelType w:val="hybridMultilevel"/>
    <w:tmpl w:val="DC80C42A"/>
    <w:lvl w:ilvl="0" w:tplc="0409000F">
      <w:start w:val="1"/>
      <w:numFmt w:val="decimal"/>
      <w:lvlText w:val="%1."/>
      <w:lvlJc w:val="left"/>
      <w:pPr>
        <w:ind w:left="1050" w:hanging="420"/>
      </w:p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7">
    <w:nsid w:val="0CFB1C1B"/>
    <w:multiLevelType w:val="hybridMultilevel"/>
    <w:tmpl w:val="0C600956"/>
    <w:lvl w:ilvl="0" w:tplc="6ECE30E4">
      <w:start w:val="1"/>
      <w:numFmt w:val="decimalFullWidth"/>
      <w:pStyle w:val="2"/>
      <w:lvlText w:val="%1．"/>
      <w:lvlJc w:val="left"/>
      <w:pPr>
        <w:ind w:left="420" w:hanging="420"/>
      </w:pPr>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8">
    <w:nsid w:val="0F3E7C21"/>
    <w:multiLevelType w:val="multilevel"/>
    <w:tmpl w:val="54BAF372"/>
    <w:lvl w:ilvl="0">
      <w:start w:val="2"/>
      <w:numFmt w:val="decimal"/>
      <w:lvlText w:val="%1."/>
      <w:lvlJc w:val="left"/>
      <w:pPr>
        <w:ind w:left="425" w:hanging="425"/>
      </w:pPr>
      <w:rPr>
        <w:rFonts w:cs="Times New Roman" w:hint="eastAsia"/>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4."/>
      <w:lvlJc w:val="left"/>
      <w:pPr>
        <w:ind w:left="568" w:hanging="284"/>
      </w:pPr>
      <w:rPr>
        <w:rFonts w:cs="Times New Roman" w:hint="eastAsia"/>
        <w:color w:val="000000"/>
      </w:rPr>
    </w:lvl>
    <w:lvl w:ilvl="4">
      <w:start w:val="2"/>
      <w:numFmt w:val="decimal"/>
      <w:lvlText w:val="%5.2.4.1"/>
      <w:lvlJc w:val="left"/>
      <w:pPr>
        <w:ind w:left="992" w:hanging="992"/>
      </w:pPr>
      <w:rPr>
        <w:rFonts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9">
    <w:nsid w:val="132C20D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15CF5D92"/>
    <w:multiLevelType w:val="hybridMultilevel"/>
    <w:tmpl w:val="A8F6558A"/>
    <w:lvl w:ilvl="0" w:tplc="E4BA7876">
      <w:start w:val="1"/>
      <w:numFmt w:val="lowerLetter"/>
      <w:lvlText w:val="(%1)"/>
      <w:lvlJc w:val="left"/>
      <w:pPr>
        <w:ind w:left="630" w:hanging="420"/>
      </w:pPr>
      <w:rPr>
        <w:rFonts w:ascii="Times New Roman" w:eastAsia="Times New Roman" w:hAnsi="Times New Roman" w:cs="Times New Roman"/>
        <w:lang w:eastAsia="ja-JP"/>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1">
    <w:nsid w:val="19447767"/>
    <w:multiLevelType w:val="hybridMultilevel"/>
    <w:tmpl w:val="C33442A8"/>
    <w:lvl w:ilvl="0" w:tplc="04090001">
      <w:start w:val="1"/>
      <w:numFmt w:val="bullet"/>
      <w:lvlText w:val=""/>
      <w:lvlJc w:val="left"/>
      <w:pPr>
        <w:ind w:left="360" w:hanging="36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C4775A1"/>
    <w:multiLevelType w:val="multilevel"/>
    <w:tmpl w:val="A4889B40"/>
    <w:lvl w:ilvl="0">
      <w:start w:val="2"/>
      <w:numFmt w:val="decimal"/>
      <w:lvlText w:val="%1."/>
      <w:lvlJc w:val="left"/>
      <w:pPr>
        <w:ind w:left="425" w:hanging="425"/>
      </w:pPr>
      <w:rPr>
        <w:rFonts w:cs="Times New Roman" w:hint="eastAsia"/>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4."/>
      <w:lvlJc w:val="left"/>
      <w:pPr>
        <w:ind w:left="568" w:hanging="284"/>
      </w:pPr>
      <w:rPr>
        <w:rFonts w:cs="Times New Roman" w:hint="eastAsia"/>
        <w:color w:val="000000"/>
      </w:rPr>
    </w:lvl>
    <w:lvl w:ilvl="4">
      <w:start w:val="2"/>
      <w:numFmt w:val="decimal"/>
      <w:lvlText w:val="%5.2.4.1"/>
      <w:lvlJc w:val="left"/>
      <w:pPr>
        <w:ind w:left="992" w:hanging="992"/>
      </w:pPr>
      <w:rPr>
        <w:rFonts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13">
    <w:nsid w:val="1CAA56B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1D2E23BD"/>
    <w:multiLevelType w:val="hybridMultilevel"/>
    <w:tmpl w:val="FCF0442C"/>
    <w:lvl w:ilvl="0" w:tplc="DC6845EC">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1ECC2422"/>
    <w:multiLevelType w:val="hybridMultilevel"/>
    <w:tmpl w:val="05329892"/>
    <w:lvl w:ilvl="0" w:tplc="2318D230">
      <w:start w:val="3"/>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nsid w:val="2202682A"/>
    <w:multiLevelType w:val="multilevel"/>
    <w:tmpl w:val="A606ABE8"/>
    <w:lvl w:ilvl="0">
      <w:start w:val="2"/>
      <w:numFmt w:val="decimal"/>
      <w:lvlText w:val="%1."/>
      <w:lvlJc w:val="left"/>
      <w:pPr>
        <w:ind w:left="425" w:hanging="425"/>
      </w:pPr>
      <w:rPr>
        <w:rFonts w:cs="Times New Roman" w:hint="eastAsia"/>
      </w:rPr>
    </w:lvl>
    <w:lvl w:ilvl="1">
      <w:start w:val="1"/>
      <w:numFmt w:val="decimal"/>
      <w:lvlText w:val="%1.%2."/>
      <w:lvlJc w:val="left"/>
      <w:pPr>
        <w:ind w:left="567" w:hanging="567"/>
      </w:pPr>
      <w:rPr>
        <w:rFonts w:cs="Times New Roman" w:hint="eastAsia"/>
      </w:rPr>
    </w:lvl>
    <w:lvl w:ilvl="2">
      <w:start w:val="1"/>
      <w:numFmt w:val="decimal"/>
      <w:lvlText w:val="%3.1.1"/>
      <w:lvlJc w:val="left"/>
      <w:pPr>
        <w:ind w:left="709" w:hanging="709"/>
      </w:pPr>
      <w:rPr>
        <w:rFonts w:hint="eastAsia"/>
      </w:rPr>
    </w:lvl>
    <w:lvl w:ilvl="3">
      <w:start w:val="1"/>
      <w:numFmt w:val="decimal"/>
      <w:lvlText w:val="%4."/>
      <w:lvlJc w:val="left"/>
      <w:pPr>
        <w:ind w:left="568" w:hanging="284"/>
      </w:pPr>
      <w:rPr>
        <w:rFonts w:cs="Times New Roman" w:hint="eastAsia"/>
        <w:color w:val="000000"/>
      </w:rPr>
    </w:lvl>
    <w:lvl w:ilvl="4">
      <w:start w:val="2"/>
      <w:numFmt w:val="decimal"/>
      <w:lvlText w:val="%5.2.4.1"/>
      <w:lvlJc w:val="left"/>
      <w:pPr>
        <w:ind w:left="992" w:hanging="992"/>
      </w:pPr>
      <w:rPr>
        <w:rFonts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17">
    <w:nsid w:val="26890367"/>
    <w:multiLevelType w:val="hybridMultilevel"/>
    <w:tmpl w:val="F5D473D0"/>
    <w:lvl w:ilvl="0" w:tplc="44EC5E38">
      <w:start w:val="1"/>
      <w:numFmt w:val="decimal"/>
      <w:pStyle w:val="3"/>
      <w:lvlText w:val="(%1)"/>
      <w:lvlJc w:val="left"/>
      <w:pPr>
        <w:ind w:left="780" w:hanging="360"/>
      </w:pPr>
      <w:rPr>
        <w:rFonts w:cs="Times New Roman" w:hint="default"/>
      </w:rPr>
    </w:lvl>
    <w:lvl w:ilvl="1" w:tplc="04090017" w:tentative="1">
      <w:start w:val="1"/>
      <w:numFmt w:val="aiueoFullWidth"/>
      <w:lvlText w:val="(%2)"/>
      <w:lvlJc w:val="left"/>
      <w:pPr>
        <w:ind w:left="1260" w:hanging="420"/>
      </w:pPr>
      <w:rPr>
        <w:rFonts w:cs="Times New Roman"/>
      </w:rPr>
    </w:lvl>
    <w:lvl w:ilvl="2" w:tplc="04090011" w:tentative="1">
      <w:start w:val="1"/>
      <w:numFmt w:val="decimalEnclosedCircle"/>
      <w:lvlText w:val="%3"/>
      <w:lvlJc w:val="lef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7" w:tentative="1">
      <w:start w:val="1"/>
      <w:numFmt w:val="aiueoFullWidth"/>
      <w:lvlText w:val="(%5)"/>
      <w:lvlJc w:val="left"/>
      <w:pPr>
        <w:ind w:left="2520" w:hanging="420"/>
      </w:pPr>
      <w:rPr>
        <w:rFonts w:cs="Times New Roman"/>
      </w:rPr>
    </w:lvl>
    <w:lvl w:ilvl="5" w:tplc="04090011" w:tentative="1">
      <w:start w:val="1"/>
      <w:numFmt w:val="decimalEnclosedCircle"/>
      <w:lvlText w:val="%6"/>
      <w:lvlJc w:val="lef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7" w:tentative="1">
      <w:start w:val="1"/>
      <w:numFmt w:val="aiueoFullWidth"/>
      <w:lvlText w:val="(%8)"/>
      <w:lvlJc w:val="left"/>
      <w:pPr>
        <w:ind w:left="3780" w:hanging="420"/>
      </w:pPr>
      <w:rPr>
        <w:rFonts w:cs="Times New Roman"/>
      </w:rPr>
    </w:lvl>
    <w:lvl w:ilvl="8" w:tplc="04090011" w:tentative="1">
      <w:start w:val="1"/>
      <w:numFmt w:val="decimalEnclosedCircle"/>
      <w:lvlText w:val="%9"/>
      <w:lvlJc w:val="left"/>
      <w:pPr>
        <w:ind w:left="4200" w:hanging="420"/>
      </w:pPr>
      <w:rPr>
        <w:rFonts w:cs="Times New Roman"/>
      </w:rPr>
    </w:lvl>
  </w:abstractNum>
  <w:abstractNum w:abstractNumId="18">
    <w:nsid w:val="288D62F8"/>
    <w:multiLevelType w:val="hybridMultilevel"/>
    <w:tmpl w:val="4084692C"/>
    <w:lvl w:ilvl="0" w:tplc="0409000F">
      <w:start w:val="1"/>
      <w:numFmt w:val="decimal"/>
      <w:lvlText w:val="%1."/>
      <w:lvlJc w:val="left"/>
      <w:pPr>
        <w:ind w:left="1470" w:hanging="420"/>
      </w:p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19">
    <w:nsid w:val="28A33C59"/>
    <w:multiLevelType w:val="hybridMultilevel"/>
    <w:tmpl w:val="36BEA3E4"/>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B1E650C"/>
    <w:multiLevelType w:val="multilevel"/>
    <w:tmpl w:val="A4889B40"/>
    <w:lvl w:ilvl="0">
      <w:start w:val="2"/>
      <w:numFmt w:val="decimal"/>
      <w:lvlText w:val="%1."/>
      <w:lvlJc w:val="left"/>
      <w:pPr>
        <w:ind w:left="425" w:hanging="425"/>
      </w:pPr>
      <w:rPr>
        <w:rFonts w:cs="Times New Roman" w:hint="eastAsia"/>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4."/>
      <w:lvlJc w:val="left"/>
      <w:pPr>
        <w:ind w:left="568" w:hanging="284"/>
      </w:pPr>
      <w:rPr>
        <w:rFonts w:cs="Times New Roman" w:hint="eastAsia"/>
        <w:color w:val="000000"/>
      </w:rPr>
    </w:lvl>
    <w:lvl w:ilvl="4">
      <w:start w:val="2"/>
      <w:numFmt w:val="decimal"/>
      <w:lvlText w:val="%5.2.4.1"/>
      <w:lvlJc w:val="left"/>
      <w:pPr>
        <w:ind w:left="992" w:hanging="992"/>
      </w:pPr>
      <w:rPr>
        <w:rFonts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21">
    <w:nsid w:val="31D74425"/>
    <w:multiLevelType w:val="hybridMultilevel"/>
    <w:tmpl w:val="1AB625E6"/>
    <w:lvl w:ilvl="0" w:tplc="EC147D0E">
      <w:start w:val="1"/>
      <w:numFmt w:val="decimal"/>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2">
    <w:nsid w:val="369F2529"/>
    <w:multiLevelType w:val="hybridMultilevel"/>
    <w:tmpl w:val="86FA965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97320C2"/>
    <w:multiLevelType w:val="hybridMultilevel"/>
    <w:tmpl w:val="C3DA0032"/>
    <w:lvl w:ilvl="0" w:tplc="54247C20">
      <w:start w:val="1"/>
      <w:numFmt w:val="decimal"/>
      <w:lvlText w:val="%1.1.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nsid w:val="3A9D6AF4"/>
    <w:multiLevelType w:val="hybridMultilevel"/>
    <w:tmpl w:val="C10A3BE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nsid w:val="444D7774"/>
    <w:multiLevelType w:val="hybridMultilevel"/>
    <w:tmpl w:val="536E0458"/>
    <w:lvl w:ilvl="0" w:tplc="0409000F">
      <w:start w:val="1"/>
      <w:numFmt w:val="decimal"/>
      <w:lvlText w:val="%1."/>
      <w:lvlJc w:val="left"/>
      <w:pPr>
        <w:ind w:left="1050" w:hanging="420"/>
      </w:p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26">
    <w:nsid w:val="52100047"/>
    <w:multiLevelType w:val="hybridMultilevel"/>
    <w:tmpl w:val="35DEF7E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52C6387C"/>
    <w:multiLevelType w:val="multilevel"/>
    <w:tmpl w:val="471E9898"/>
    <w:lvl w:ilvl="0">
      <w:start w:val="2"/>
      <w:numFmt w:val="decimal"/>
      <w:lvlText w:val="%1."/>
      <w:lvlJc w:val="left"/>
      <w:pPr>
        <w:ind w:left="425" w:hanging="425"/>
      </w:pPr>
      <w:rPr>
        <w:rFonts w:cs="Times New Roman" w:hint="eastAsia"/>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4."/>
      <w:lvlJc w:val="left"/>
      <w:pPr>
        <w:ind w:left="568" w:hanging="284"/>
      </w:pPr>
      <w:rPr>
        <w:rFonts w:cs="Times New Roman" w:hint="eastAsia"/>
        <w:color w:val="000000"/>
      </w:rPr>
    </w:lvl>
    <w:lvl w:ilvl="4">
      <w:start w:val="2"/>
      <w:numFmt w:val="decimal"/>
      <w:lvlText w:val="%5.2.4.1"/>
      <w:lvlJc w:val="left"/>
      <w:pPr>
        <w:ind w:left="992" w:hanging="992"/>
      </w:pPr>
      <w:rPr>
        <w:rFonts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28">
    <w:nsid w:val="5B2855E6"/>
    <w:multiLevelType w:val="hybridMultilevel"/>
    <w:tmpl w:val="1388CC36"/>
    <w:lvl w:ilvl="0" w:tplc="0409000F">
      <w:start w:val="1"/>
      <w:numFmt w:val="decimal"/>
      <w:lvlText w:val="%1."/>
      <w:lvlJc w:val="left"/>
      <w:pPr>
        <w:ind w:left="1050" w:hanging="420"/>
      </w:p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29">
    <w:nsid w:val="608F1B63"/>
    <w:multiLevelType w:val="hybridMultilevel"/>
    <w:tmpl w:val="C7D8303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62437AC0"/>
    <w:multiLevelType w:val="hybridMultilevel"/>
    <w:tmpl w:val="D5665314"/>
    <w:lvl w:ilvl="0" w:tplc="0409000F">
      <w:start w:val="1"/>
      <w:numFmt w:val="decimal"/>
      <w:lvlText w:val="%1."/>
      <w:lvlJc w:val="left"/>
      <w:pPr>
        <w:ind w:left="1470" w:hanging="420"/>
      </w:p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31">
    <w:nsid w:val="63062FE8"/>
    <w:multiLevelType w:val="hybridMultilevel"/>
    <w:tmpl w:val="01A6AAFC"/>
    <w:lvl w:ilvl="0" w:tplc="15D4A34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nsid w:val="63E34534"/>
    <w:multiLevelType w:val="hybridMultilevel"/>
    <w:tmpl w:val="886E653A"/>
    <w:lvl w:ilvl="0" w:tplc="72045FD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6EC07E4F"/>
    <w:multiLevelType w:val="hybridMultilevel"/>
    <w:tmpl w:val="D50E28AA"/>
    <w:lvl w:ilvl="0" w:tplc="4CC6CB60">
      <w:start w:val="1"/>
      <w:numFmt w:val="decimalFullWidth"/>
      <w:lvlText w:val="%1．"/>
      <w:lvlJc w:val="left"/>
      <w:pPr>
        <w:ind w:left="630" w:hanging="4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4">
    <w:nsid w:val="6FF27434"/>
    <w:multiLevelType w:val="hybridMultilevel"/>
    <w:tmpl w:val="06E6EB6A"/>
    <w:lvl w:ilvl="0" w:tplc="55BC8022">
      <w:start w:val="2"/>
      <w:numFmt w:val="bullet"/>
      <w:lvlText w:val="・"/>
      <w:lvlJc w:val="left"/>
      <w:pPr>
        <w:ind w:left="570" w:hanging="360"/>
      </w:pPr>
      <w:rPr>
        <w:rFonts w:ascii="ＭＳ 明朝" w:eastAsia="ＭＳ 明朝" w:hAnsi="ＭＳ 明朝" w:cs="Times New Roman"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5">
    <w:nsid w:val="740C4F33"/>
    <w:multiLevelType w:val="multilevel"/>
    <w:tmpl w:val="A4889B40"/>
    <w:lvl w:ilvl="0">
      <w:start w:val="2"/>
      <w:numFmt w:val="decimal"/>
      <w:lvlText w:val="%1."/>
      <w:lvlJc w:val="left"/>
      <w:pPr>
        <w:ind w:left="425" w:hanging="425"/>
      </w:pPr>
      <w:rPr>
        <w:rFonts w:cs="Times New Roman" w:hint="eastAsia"/>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4."/>
      <w:lvlJc w:val="left"/>
      <w:pPr>
        <w:ind w:left="568" w:hanging="284"/>
      </w:pPr>
      <w:rPr>
        <w:rFonts w:cs="Times New Roman" w:hint="eastAsia"/>
        <w:color w:val="000000"/>
      </w:rPr>
    </w:lvl>
    <w:lvl w:ilvl="4">
      <w:start w:val="2"/>
      <w:numFmt w:val="decimal"/>
      <w:lvlText w:val="%5.2.4.1"/>
      <w:lvlJc w:val="left"/>
      <w:pPr>
        <w:ind w:left="992" w:hanging="992"/>
      </w:pPr>
      <w:rPr>
        <w:rFonts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36">
    <w:nsid w:val="78540A9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7"/>
  </w:num>
  <w:num w:numId="2">
    <w:abstractNumId w:val="17"/>
  </w:num>
  <w:num w:numId="3">
    <w:abstractNumId w:val="4"/>
  </w:num>
  <w:num w:numId="4">
    <w:abstractNumId w:val="11"/>
  </w:num>
  <w:num w:numId="5">
    <w:abstractNumId w:val="31"/>
  </w:num>
  <w:num w:numId="6">
    <w:abstractNumId w:val="0"/>
  </w:num>
  <w:num w:numId="7">
    <w:abstractNumId w:val="10"/>
  </w:num>
  <w:num w:numId="8">
    <w:abstractNumId w:val="33"/>
  </w:num>
  <w:num w:numId="9">
    <w:abstractNumId w:val="32"/>
  </w:num>
  <w:num w:numId="10">
    <w:abstractNumId w:val="14"/>
  </w:num>
  <w:num w:numId="11">
    <w:abstractNumId w:val="23"/>
  </w:num>
  <w:num w:numId="12">
    <w:abstractNumId w:val="5"/>
  </w:num>
  <w:num w:numId="13">
    <w:abstractNumId w:val="27"/>
  </w:num>
  <w:num w:numId="14">
    <w:abstractNumId w:val="20"/>
  </w:num>
  <w:num w:numId="15">
    <w:abstractNumId w:val="12"/>
  </w:num>
  <w:num w:numId="16">
    <w:abstractNumId w:val="35"/>
  </w:num>
  <w:num w:numId="17">
    <w:abstractNumId w:val="8"/>
  </w:num>
  <w:num w:numId="18">
    <w:abstractNumId w:val="16"/>
  </w:num>
  <w:num w:numId="19">
    <w:abstractNumId w:val="19"/>
  </w:num>
  <w:num w:numId="20">
    <w:abstractNumId w:val="13"/>
  </w:num>
  <w:num w:numId="21">
    <w:abstractNumId w:val="36"/>
  </w:num>
  <w:num w:numId="22">
    <w:abstractNumId w:val="9"/>
  </w:num>
  <w:num w:numId="23">
    <w:abstractNumId w:val="3"/>
  </w:num>
  <w:num w:numId="24">
    <w:abstractNumId w:val="28"/>
  </w:num>
  <w:num w:numId="25">
    <w:abstractNumId w:val="25"/>
  </w:num>
  <w:num w:numId="26">
    <w:abstractNumId w:val="6"/>
  </w:num>
  <w:num w:numId="27">
    <w:abstractNumId w:val="2"/>
  </w:num>
  <w:num w:numId="28">
    <w:abstractNumId w:val="26"/>
  </w:num>
  <w:num w:numId="29">
    <w:abstractNumId w:val="29"/>
  </w:num>
  <w:num w:numId="30">
    <w:abstractNumId w:val="22"/>
  </w:num>
  <w:num w:numId="31">
    <w:abstractNumId w:val="30"/>
  </w:num>
  <w:num w:numId="32">
    <w:abstractNumId w:val="24"/>
  </w:num>
  <w:num w:numId="33">
    <w:abstractNumId w:val="18"/>
  </w:num>
  <w:num w:numId="34">
    <w:abstractNumId w:val="21"/>
  </w:num>
  <w:num w:numId="35">
    <w:abstractNumId w:val="1"/>
  </w:num>
  <w:num w:numId="36">
    <w:abstractNumId w:val="34"/>
  </w:num>
  <w:num w:numId="37">
    <w:abstractNumId w:val="15"/>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proofState w:spelling="clean"/>
  <w:defaultTabStop w:val="840"/>
  <w:drawingGridHorizontalSpacing w:val="105"/>
  <w:displayHorizontalDrawingGridEvery w:val="0"/>
  <w:displayVerticalDrawingGridEvery w:val="2"/>
  <w:characterSpacingControl w:val="compressPunctuation"/>
  <w:doNotValidateAgainstSchema/>
  <w:doNotDemarcateInvalidXml/>
  <w:hdrShapeDefaults>
    <o:shapedefaults v:ext="edit" spidmax="102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76F53"/>
    <w:rsid w:val="000014F8"/>
    <w:rsid w:val="00001677"/>
    <w:rsid w:val="00003170"/>
    <w:rsid w:val="000032F3"/>
    <w:rsid w:val="00004D1B"/>
    <w:rsid w:val="00007FF4"/>
    <w:rsid w:val="00010DD4"/>
    <w:rsid w:val="00011ADC"/>
    <w:rsid w:val="000121AF"/>
    <w:rsid w:val="0001288F"/>
    <w:rsid w:val="000166B5"/>
    <w:rsid w:val="0001749D"/>
    <w:rsid w:val="00021315"/>
    <w:rsid w:val="0002158B"/>
    <w:rsid w:val="000222B2"/>
    <w:rsid w:val="000229E3"/>
    <w:rsid w:val="00023C9C"/>
    <w:rsid w:val="000254B3"/>
    <w:rsid w:val="00025599"/>
    <w:rsid w:val="0002655D"/>
    <w:rsid w:val="00027FAA"/>
    <w:rsid w:val="00031007"/>
    <w:rsid w:val="00033D21"/>
    <w:rsid w:val="00035E4B"/>
    <w:rsid w:val="000364DA"/>
    <w:rsid w:val="0003655A"/>
    <w:rsid w:val="00037A13"/>
    <w:rsid w:val="00037B13"/>
    <w:rsid w:val="0004234D"/>
    <w:rsid w:val="00045B6F"/>
    <w:rsid w:val="0004671D"/>
    <w:rsid w:val="00046886"/>
    <w:rsid w:val="000477E1"/>
    <w:rsid w:val="0005159D"/>
    <w:rsid w:val="00052735"/>
    <w:rsid w:val="00053BDF"/>
    <w:rsid w:val="00053ED2"/>
    <w:rsid w:val="00054995"/>
    <w:rsid w:val="000557E5"/>
    <w:rsid w:val="00061E49"/>
    <w:rsid w:val="00063DF9"/>
    <w:rsid w:val="00063F48"/>
    <w:rsid w:val="00066814"/>
    <w:rsid w:val="00066BA6"/>
    <w:rsid w:val="0006710A"/>
    <w:rsid w:val="00070B0F"/>
    <w:rsid w:val="00072966"/>
    <w:rsid w:val="00072B31"/>
    <w:rsid w:val="00073957"/>
    <w:rsid w:val="0007437C"/>
    <w:rsid w:val="0007542D"/>
    <w:rsid w:val="00075DC3"/>
    <w:rsid w:val="000761B2"/>
    <w:rsid w:val="00076321"/>
    <w:rsid w:val="00077277"/>
    <w:rsid w:val="00077551"/>
    <w:rsid w:val="00080C2A"/>
    <w:rsid w:val="00083133"/>
    <w:rsid w:val="00087669"/>
    <w:rsid w:val="00087E56"/>
    <w:rsid w:val="000934C7"/>
    <w:rsid w:val="0009391F"/>
    <w:rsid w:val="000944EA"/>
    <w:rsid w:val="00094997"/>
    <w:rsid w:val="000953A6"/>
    <w:rsid w:val="00095827"/>
    <w:rsid w:val="00096605"/>
    <w:rsid w:val="00097435"/>
    <w:rsid w:val="00097503"/>
    <w:rsid w:val="000976F0"/>
    <w:rsid w:val="000A36D6"/>
    <w:rsid w:val="000A42E5"/>
    <w:rsid w:val="000A48A0"/>
    <w:rsid w:val="000A5D54"/>
    <w:rsid w:val="000A724F"/>
    <w:rsid w:val="000B0C4C"/>
    <w:rsid w:val="000B2723"/>
    <w:rsid w:val="000B4EB6"/>
    <w:rsid w:val="000C186D"/>
    <w:rsid w:val="000C27A9"/>
    <w:rsid w:val="000C4765"/>
    <w:rsid w:val="000C59C5"/>
    <w:rsid w:val="000C6A06"/>
    <w:rsid w:val="000C6DA8"/>
    <w:rsid w:val="000C6DDF"/>
    <w:rsid w:val="000C718B"/>
    <w:rsid w:val="000C7426"/>
    <w:rsid w:val="000C7E82"/>
    <w:rsid w:val="000D4D9D"/>
    <w:rsid w:val="000D556F"/>
    <w:rsid w:val="000D6530"/>
    <w:rsid w:val="000D7B0B"/>
    <w:rsid w:val="000D7B2E"/>
    <w:rsid w:val="000E218E"/>
    <w:rsid w:val="000E2461"/>
    <w:rsid w:val="000E29EB"/>
    <w:rsid w:val="000E36BB"/>
    <w:rsid w:val="000E5A65"/>
    <w:rsid w:val="000E662C"/>
    <w:rsid w:val="000F00D3"/>
    <w:rsid w:val="000F19C9"/>
    <w:rsid w:val="000F36FE"/>
    <w:rsid w:val="000F5CC5"/>
    <w:rsid w:val="000F6BF3"/>
    <w:rsid w:val="000F743B"/>
    <w:rsid w:val="000F7602"/>
    <w:rsid w:val="000F774C"/>
    <w:rsid w:val="00100219"/>
    <w:rsid w:val="001023C1"/>
    <w:rsid w:val="001036CB"/>
    <w:rsid w:val="00105752"/>
    <w:rsid w:val="00106DFC"/>
    <w:rsid w:val="00113691"/>
    <w:rsid w:val="00115D6E"/>
    <w:rsid w:val="00120FC7"/>
    <w:rsid w:val="00121503"/>
    <w:rsid w:val="001228DE"/>
    <w:rsid w:val="0012470C"/>
    <w:rsid w:val="00125778"/>
    <w:rsid w:val="00125F99"/>
    <w:rsid w:val="001276D7"/>
    <w:rsid w:val="00130CBC"/>
    <w:rsid w:val="001319CD"/>
    <w:rsid w:val="0013414E"/>
    <w:rsid w:val="001360B1"/>
    <w:rsid w:val="001371BF"/>
    <w:rsid w:val="00141767"/>
    <w:rsid w:val="001436A5"/>
    <w:rsid w:val="00144100"/>
    <w:rsid w:val="00144294"/>
    <w:rsid w:val="00145105"/>
    <w:rsid w:val="00146C2E"/>
    <w:rsid w:val="001526CE"/>
    <w:rsid w:val="001550A5"/>
    <w:rsid w:val="001551D7"/>
    <w:rsid w:val="0015527B"/>
    <w:rsid w:val="0015648E"/>
    <w:rsid w:val="00156786"/>
    <w:rsid w:val="00161D88"/>
    <w:rsid w:val="00162466"/>
    <w:rsid w:val="00164A3A"/>
    <w:rsid w:val="00165C6B"/>
    <w:rsid w:val="00167716"/>
    <w:rsid w:val="001700AA"/>
    <w:rsid w:val="00176A95"/>
    <w:rsid w:val="00180F75"/>
    <w:rsid w:val="001810EF"/>
    <w:rsid w:val="00184632"/>
    <w:rsid w:val="001856F5"/>
    <w:rsid w:val="00191039"/>
    <w:rsid w:val="00191CE7"/>
    <w:rsid w:val="00195526"/>
    <w:rsid w:val="00195745"/>
    <w:rsid w:val="001A15AF"/>
    <w:rsid w:val="001A1E86"/>
    <w:rsid w:val="001A26C7"/>
    <w:rsid w:val="001A314A"/>
    <w:rsid w:val="001A5175"/>
    <w:rsid w:val="001A6D89"/>
    <w:rsid w:val="001B0D11"/>
    <w:rsid w:val="001B346C"/>
    <w:rsid w:val="001B3690"/>
    <w:rsid w:val="001B6103"/>
    <w:rsid w:val="001C036D"/>
    <w:rsid w:val="001C079B"/>
    <w:rsid w:val="001C1A5B"/>
    <w:rsid w:val="001C1BCA"/>
    <w:rsid w:val="001C20B4"/>
    <w:rsid w:val="001C2B57"/>
    <w:rsid w:val="001C3C7E"/>
    <w:rsid w:val="001C4E57"/>
    <w:rsid w:val="001C512A"/>
    <w:rsid w:val="001C54D7"/>
    <w:rsid w:val="001D04A8"/>
    <w:rsid w:val="001D08FB"/>
    <w:rsid w:val="001D0CAE"/>
    <w:rsid w:val="001D4BDD"/>
    <w:rsid w:val="001D50E8"/>
    <w:rsid w:val="001D5DD4"/>
    <w:rsid w:val="001E01CE"/>
    <w:rsid w:val="001E063A"/>
    <w:rsid w:val="001E0F8C"/>
    <w:rsid w:val="001E1A78"/>
    <w:rsid w:val="001E1FCC"/>
    <w:rsid w:val="001E3A37"/>
    <w:rsid w:val="001E72D6"/>
    <w:rsid w:val="001F0969"/>
    <w:rsid w:val="001F120F"/>
    <w:rsid w:val="001F1675"/>
    <w:rsid w:val="001F1A82"/>
    <w:rsid w:val="001F21EE"/>
    <w:rsid w:val="001F51D0"/>
    <w:rsid w:val="001F5684"/>
    <w:rsid w:val="001F57DB"/>
    <w:rsid w:val="001F5A1A"/>
    <w:rsid w:val="001F77C6"/>
    <w:rsid w:val="001F780F"/>
    <w:rsid w:val="001F7C5E"/>
    <w:rsid w:val="00200270"/>
    <w:rsid w:val="00200FF9"/>
    <w:rsid w:val="00203209"/>
    <w:rsid w:val="00203BA0"/>
    <w:rsid w:val="002045AB"/>
    <w:rsid w:val="00206775"/>
    <w:rsid w:val="00207208"/>
    <w:rsid w:val="00207810"/>
    <w:rsid w:val="00211ABC"/>
    <w:rsid w:val="00212F99"/>
    <w:rsid w:val="00213FDE"/>
    <w:rsid w:val="00216672"/>
    <w:rsid w:val="002173AB"/>
    <w:rsid w:val="00226892"/>
    <w:rsid w:val="00226AA0"/>
    <w:rsid w:val="00227AA2"/>
    <w:rsid w:val="002312E0"/>
    <w:rsid w:val="00235347"/>
    <w:rsid w:val="002357AF"/>
    <w:rsid w:val="00235DD4"/>
    <w:rsid w:val="00236618"/>
    <w:rsid w:val="0023699B"/>
    <w:rsid w:val="0024118C"/>
    <w:rsid w:val="00241E7C"/>
    <w:rsid w:val="00242418"/>
    <w:rsid w:val="00242AF4"/>
    <w:rsid w:val="00243912"/>
    <w:rsid w:val="00243A70"/>
    <w:rsid w:val="00243DD7"/>
    <w:rsid w:val="002505D9"/>
    <w:rsid w:val="00250AB5"/>
    <w:rsid w:val="00251096"/>
    <w:rsid w:val="0025135A"/>
    <w:rsid w:val="00253782"/>
    <w:rsid w:val="002551F6"/>
    <w:rsid w:val="00255F3F"/>
    <w:rsid w:val="00257D65"/>
    <w:rsid w:val="00261359"/>
    <w:rsid w:val="00262FE2"/>
    <w:rsid w:val="002657FE"/>
    <w:rsid w:val="0026596F"/>
    <w:rsid w:val="00274354"/>
    <w:rsid w:val="00274799"/>
    <w:rsid w:val="00274892"/>
    <w:rsid w:val="00275D19"/>
    <w:rsid w:val="00275DE8"/>
    <w:rsid w:val="00276027"/>
    <w:rsid w:val="002803BC"/>
    <w:rsid w:val="00280FCF"/>
    <w:rsid w:val="002819AC"/>
    <w:rsid w:val="00281AFB"/>
    <w:rsid w:val="00285107"/>
    <w:rsid w:val="00287720"/>
    <w:rsid w:val="00287887"/>
    <w:rsid w:val="00287F25"/>
    <w:rsid w:val="002939D6"/>
    <w:rsid w:val="002939E0"/>
    <w:rsid w:val="00294343"/>
    <w:rsid w:val="00295040"/>
    <w:rsid w:val="00296BA1"/>
    <w:rsid w:val="002A00E0"/>
    <w:rsid w:val="002A03E3"/>
    <w:rsid w:val="002A43CB"/>
    <w:rsid w:val="002B1574"/>
    <w:rsid w:val="002B2A52"/>
    <w:rsid w:val="002B3638"/>
    <w:rsid w:val="002B376A"/>
    <w:rsid w:val="002B3CEE"/>
    <w:rsid w:val="002B73BC"/>
    <w:rsid w:val="002C1825"/>
    <w:rsid w:val="002C2939"/>
    <w:rsid w:val="002C3679"/>
    <w:rsid w:val="002C3D56"/>
    <w:rsid w:val="002C4AFB"/>
    <w:rsid w:val="002C5E61"/>
    <w:rsid w:val="002C6A13"/>
    <w:rsid w:val="002D4A6B"/>
    <w:rsid w:val="002D685D"/>
    <w:rsid w:val="002D72E4"/>
    <w:rsid w:val="002D7831"/>
    <w:rsid w:val="002E0AE8"/>
    <w:rsid w:val="002E0B3F"/>
    <w:rsid w:val="002E0F7F"/>
    <w:rsid w:val="002E4825"/>
    <w:rsid w:val="002E4CD7"/>
    <w:rsid w:val="002E59E4"/>
    <w:rsid w:val="002E5B15"/>
    <w:rsid w:val="002E6BE6"/>
    <w:rsid w:val="002E7348"/>
    <w:rsid w:val="002F0BA3"/>
    <w:rsid w:val="002F1E51"/>
    <w:rsid w:val="002F316D"/>
    <w:rsid w:val="002F51A2"/>
    <w:rsid w:val="002F7592"/>
    <w:rsid w:val="00300377"/>
    <w:rsid w:val="003017C7"/>
    <w:rsid w:val="003037EE"/>
    <w:rsid w:val="00305759"/>
    <w:rsid w:val="00307358"/>
    <w:rsid w:val="0031118C"/>
    <w:rsid w:val="00311B6C"/>
    <w:rsid w:val="00313B7C"/>
    <w:rsid w:val="00313EB9"/>
    <w:rsid w:val="00314229"/>
    <w:rsid w:val="003179AC"/>
    <w:rsid w:val="003201C1"/>
    <w:rsid w:val="003205B5"/>
    <w:rsid w:val="003219C2"/>
    <w:rsid w:val="00321B9E"/>
    <w:rsid w:val="003234F5"/>
    <w:rsid w:val="00325486"/>
    <w:rsid w:val="00332A6E"/>
    <w:rsid w:val="00332D1D"/>
    <w:rsid w:val="003349D9"/>
    <w:rsid w:val="003349F6"/>
    <w:rsid w:val="00336B2B"/>
    <w:rsid w:val="00336E80"/>
    <w:rsid w:val="00341A79"/>
    <w:rsid w:val="0034229A"/>
    <w:rsid w:val="003440AF"/>
    <w:rsid w:val="00345B1B"/>
    <w:rsid w:val="00346146"/>
    <w:rsid w:val="00346297"/>
    <w:rsid w:val="00347D40"/>
    <w:rsid w:val="003507A4"/>
    <w:rsid w:val="0035087B"/>
    <w:rsid w:val="00350DB5"/>
    <w:rsid w:val="003519C5"/>
    <w:rsid w:val="003539DA"/>
    <w:rsid w:val="00354CFF"/>
    <w:rsid w:val="00356452"/>
    <w:rsid w:val="0036100C"/>
    <w:rsid w:val="003618E7"/>
    <w:rsid w:val="00361D67"/>
    <w:rsid w:val="00363828"/>
    <w:rsid w:val="003648CF"/>
    <w:rsid w:val="0036709A"/>
    <w:rsid w:val="00367269"/>
    <w:rsid w:val="003715F0"/>
    <w:rsid w:val="003717D2"/>
    <w:rsid w:val="0037198B"/>
    <w:rsid w:val="0037232D"/>
    <w:rsid w:val="00374C85"/>
    <w:rsid w:val="00375B6F"/>
    <w:rsid w:val="00380E36"/>
    <w:rsid w:val="00382F47"/>
    <w:rsid w:val="003854C2"/>
    <w:rsid w:val="00391B25"/>
    <w:rsid w:val="00394A71"/>
    <w:rsid w:val="00396211"/>
    <w:rsid w:val="003969E3"/>
    <w:rsid w:val="0039727C"/>
    <w:rsid w:val="003A075D"/>
    <w:rsid w:val="003A3146"/>
    <w:rsid w:val="003A6C53"/>
    <w:rsid w:val="003B3EB3"/>
    <w:rsid w:val="003B7022"/>
    <w:rsid w:val="003C0BFA"/>
    <w:rsid w:val="003C0C3A"/>
    <w:rsid w:val="003C136E"/>
    <w:rsid w:val="003C272F"/>
    <w:rsid w:val="003C28E3"/>
    <w:rsid w:val="003C2FEA"/>
    <w:rsid w:val="003C33D7"/>
    <w:rsid w:val="003C5715"/>
    <w:rsid w:val="003C58D6"/>
    <w:rsid w:val="003C7108"/>
    <w:rsid w:val="003D2657"/>
    <w:rsid w:val="003D77FF"/>
    <w:rsid w:val="003D793C"/>
    <w:rsid w:val="003E1856"/>
    <w:rsid w:val="003E1B54"/>
    <w:rsid w:val="003E2946"/>
    <w:rsid w:val="003E382C"/>
    <w:rsid w:val="003E4DB6"/>
    <w:rsid w:val="003E4DC5"/>
    <w:rsid w:val="003E6AF9"/>
    <w:rsid w:val="003E7699"/>
    <w:rsid w:val="003F1949"/>
    <w:rsid w:val="003F26B5"/>
    <w:rsid w:val="003F2E22"/>
    <w:rsid w:val="003F2E41"/>
    <w:rsid w:val="003F3EB6"/>
    <w:rsid w:val="003F4B2F"/>
    <w:rsid w:val="003F517C"/>
    <w:rsid w:val="003F6E2D"/>
    <w:rsid w:val="003F7964"/>
    <w:rsid w:val="004005F0"/>
    <w:rsid w:val="00402602"/>
    <w:rsid w:val="00403C12"/>
    <w:rsid w:val="00405385"/>
    <w:rsid w:val="00406E25"/>
    <w:rsid w:val="00407C16"/>
    <w:rsid w:val="004111BD"/>
    <w:rsid w:val="0041376D"/>
    <w:rsid w:val="004150BC"/>
    <w:rsid w:val="0041536A"/>
    <w:rsid w:val="004156EE"/>
    <w:rsid w:val="004171FB"/>
    <w:rsid w:val="00417D39"/>
    <w:rsid w:val="004223FE"/>
    <w:rsid w:val="00424F1A"/>
    <w:rsid w:val="00425425"/>
    <w:rsid w:val="00426543"/>
    <w:rsid w:val="00430E6C"/>
    <w:rsid w:val="00431006"/>
    <w:rsid w:val="00432CBB"/>
    <w:rsid w:val="004346BD"/>
    <w:rsid w:val="004349B7"/>
    <w:rsid w:val="004402EF"/>
    <w:rsid w:val="0044132E"/>
    <w:rsid w:val="0044205A"/>
    <w:rsid w:val="004425B9"/>
    <w:rsid w:val="004448EA"/>
    <w:rsid w:val="0044600C"/>
    <w:rsid w:val="00446B28"/>
    <w:rsid w:val="00450654"/>
    <w:rsid w:val="00450CBF"/>
    <w:rsid w:val="00451D78"/>
    <w:rsid w:val="00453120"/>
    <w:rsid w:val="00454009"/>
    <w:rsid w:val="00454142"/>
    <w:rsid w:val="0045455D"/>
    <w:rsid w:val="00456935"/>
    <w:rsid w:val="004611E0"/>
    <w:rsid w:val="00462179"/>
    <w:rsid w:val="00462E9A"/>
    <w:rsid w:val="00465772"/>
    <w:rsid w:val="00465F05"/>
    <w:rsid w:val="004666AD"/>
    <w:rsid w:val="00467B4E"/>
    <w:rsid w:val="004702BB"/>
    <w:rsid w:val="0047223A"/>
    <w:rsid w:val="004725AD"/>
    <w:rsid w:val="004729C8"/>
    <w:rsid w:val="0047390D"/>
    <w:rsid w:val="00476E7A"/>
    <w:rsid w:val="00483180"/>
    <w:rsid w:val="0048630F"/>
    <w:rsid w:val="004878CA"/>
    <w:rsid w:val="00490AFE"/>
    <w:rsid w:val="00490D59"/>
    <w:rsid w:val="00490E0B"/>
    <w:rsid w:val="00491055"/>
    <w:rsid w:val="0049273C"/>
    <w:rsid w:val="00492A24"/>
    <w:rsid w:val="00493F50"/>
    <w:rsid w:val="004958F7"/>
    <w:rsid w:val="00495BB3"/>
    <w:rsid w:val="004A11AD"/>
    <w:rsid w:val="004A2FC3"/>
    <w:rsid w:val="004A33ED"/>
    <w:rsid w:val="004A40F0"/>
    <w:rsid w:val="004A5AD7"/>
    <w:rsid w:val="004A5C13"/>
    <w:rsid w:val="004A7CA2"/>
    <w:rsid w:val="004B1FEE"/>
    <w:rsid w:val="004B2324"/>
    <w:rsid w:val="004B2684"/>
    <w:rsid w:val="004B282F"/>
    <w:rsid w:val="004C03C0"/>
    <w:rsid w:val="004C0C20"/>
    <w:rsid w:val="004C1DE9"/>
    <w:rsid w:val="004C2533"/>
    <w:rsid w:val="004C2624"/>
    <w:rsid w:val="004C2F41"/>
    <w:rsid w:val="004C306B"/>
    <w:rsid w:val="004C34D6"/>
    <w:rsid w:val="004C3F9E"/>
    <w:rsid w:val="004C573E"/>
    <w:rsid w:val="004C6A63"/>
    <w:rsid w:val="004C7012"/>
    <w:rsid w:val="004D0028"/>
    <w:rsid w:val="004D0FAF"/>
    <w:rsid w:val="004D11FF"/>
    <w:rsid w:val="004D2C07"/>
    <w:rsid w:val="004D3BBA"/>
    <w:rsid w:val="004D7F1A"/>
    <w:rsid w:val="004E1B52"/>
    <w:rsid w:val="004E4F15"/>
    <w:rsid w:val="004E562B"/>
    <w:rsid w:val="004F004E"/>
    <w:rsid w:val="004F07FC"/>
    <w:rsid w:val="004F1CBC"/>
    <w:rsid w:val="004F773E"/>
    <w:rsid w:val="0050063D"/>
    <w:rsid w:val="00503403"/>
    <w:rsid w:val="00510210"/>
    <w:rsid w:val="00510DD0"/>
    <w:rsid w:val="005115E1"/>
    <w:rsid w:val="005117C5"/>
    <w:rsid w:val="005135F2"/>
    <w:rsid w:val="00513835"/>
    <w:rsid w:val="0051428D"/>
    <w:rsid w:val="0052178D"/>
    <w:rsid w:val="00523ED4"/>
    <w:rsid w:val="005244A0"/>
    <w:rsid w:val="005244AC"/>
    <w:rsid w:val="0052586A"/>
    <w:rsid w:val="00526294"/>
    <w:rsid w:val="00526F88"/>
    <w:rsid w:val="00530729"/>
    <w:rsid w:val="00530B1C"/>
    <w:rsid w:val="00530E29"/>
    <w:rsid w:val="00534188"/>
    <w:rsid w:val="0053601B"/>
    <w:rsid w:val="00536972"/>
    <w:rsid w:val="0053755F"/>
    <w:rsid w:val="005410AA"/>
    <w:rsid w:val="005423B4"/>
    <w:rsid w:val="0054435B"/>
    <w:rsid w:val="005453A7"/>
    <w:rsid w:val="00546A70"/>
    <w:rsid w:val="00547BB5"/>
    <w:rsid w:val="005533A6"/>
    <w:rsid w:val="005545B2"/>
    <w:rsid w:val="005545CE"/>
    <w:rsid w:val="005603E8"/>
    <w:rsid w:val="00561985"/>
    <w:rsid w:val="005625DE"/>
    <w:rsid w:val="005646DA"/>
    <w:rsid w:val="005661C6"/>
    <w:rsid w:val="0056624D"/>
    <w:rsid w:val="0056660A"/>
    <w:rsid w:val="00566664"/>
    <w:rsid w:val="005670DC"/>
    <w:rsid w:val="00570414"/>
    <w:rsid w:val="005705F0"/>
    <w:rsid w:val="0057133E"/>
    <w:rsid w:val="0057279E"/>
    <w:rsid w:val="005731D8"/>
    <w:rsid w:val="00575CD8"/>
    <w:rsid w:val="00582055"/>
    <w:rsid w:val="00582718"/>
    <w:rsid w:val="0058715F"/>
    <w:rsid w:val="00587B8F"/>
    <w:rsid w:val="005900B5"/>
    <w:rsid w:val="005935F9"/>
    <w:rsid w:val="00595B60"/>
    <w:rsid w:val="0059625E"/>
    <w:rsid w:val="0059645A"/>
    <w:rsid w:val="005974F2"/>
    <w:rsid w:val="005A14AB"/>
    <w:rsid w:val="005A26F7"/>
    <w:rsid w:val="005A2B58"/>
    <w:rsid w:val="005A3463"/>
    <w:rsid w:val="005A3ABB"/>
    <w:rsid w:val="005A444B"/>
    <w:rsid w:val="005A50A3"/>
    <w:rsid w:val="005B1C9E"/>
    <w:rsid w:val="005B20ED"/>
    <w:rsid w:val="005B230C"/>
    <w:rsid w:val="005B3BDD"/>
    <w:rsid w:val="005B4CF3"/>
    <w:rsid w:val="005C13C2"/>
    <w:rsid w:val="005C15B5"/>
    <w:rsid w:val="005C2F48"/>
    <w:rsid w:val="005C3C14"/>
    <w:rsid w:val="005C4B8E"/>
    <w:rsid w:val="005C545F"/>
    <w:rsid w:val="005D0BD2"/>
    <w:rsid w:val="005D21D0"/>
    <w:rsid w:val="005D309A"/>
    <w:rsid w:val="005D4F20"/>
    <w:rsid w:val="005D6EC5"/>
    <w:rsid w:val="005D7E77"/>
    <w:rsid w:val="005E3819"/>
    <w:rsid w:val="005E3AE1"/>
    <w:rsid w:val="005E43F0"/>
    <w:rsid w:val="005F1DA1"/>
    <w:rsid w:val="005F1F44"/>
    <w:rsid w:val="005F2A37"/>
    <w:rsid w:val="005F377C"/>
    <w:rsid w:val="005F39CF"/>
    <w:rsid w:val="006010BA"/>
    <w:rsid w:val="00601795"/>
    <w:rsid w:val="006019C2"/>
    <w:rsid w:val="006030D2"/>
    <w:rsid w:val="00603B23"/>
    <w:rsid w:val="0060400C"/>
    <w:rsid w:val="00604B6C"/>
    <w:rsid w:val="00605769"/>
    <w:rsid w:val="00607A2D"/>
    <w:rsid w:val="006118F2"/>
    <w:rsid w:val="00611BB2"/>
    <w:rsid w:val="00612055"/>
    <w:rsid w:val="006165F9"/>
    <w:rsid w:val="00616AA2"/>
    <w:rsid w:val="00622FB0"/>
    <w:rsid w:val="0062461C"/>
    <w:rsid w:val="00626701"/>
    <w:rsid w:val="00626A47"/>
    <w:rsid w:val="00627187"/>
    <w:rsid w:val="006303A2"/>
    <w:rsid w:val="00631FB3"/>
    <w:rsid w:val="00632252"/>
    <w:rsid w:val="00632364"/>
    <w:rsid w:val="00632417"/>
    <w:rsid w:val="00632757"/>
    <w:rsid w:val="00632D58"/>
    <w:rsid w:val="00633129"/>
    <w:rsid w:val="00633BBC"/>
    <w:rsid w:val="00637045"/>
    <w:rsid w:val="006406E2"/>
    <w:rsid w:val="00642D49"/>
    <w:rsid w:val="00642F61"/>
    <w:rsid w:val="006448D9"/>
    <w:rsid w:val="00647033"/>
    <w:rsid w:val="006478CC"/>
    <w:rsid w:val="0065101B"/>
    <w:rsid w:val="00653AF8"/>
    <w:rsid w:val="00654255"/>
    <w:rsid w:val="00654D2C"/>
    <w:rsid w:val="00655413"/>
    <w:rsid w:val="00655A82"/>
    <w:rsid w:val="00656BA2"/>
    <w:rsid w:val="00656D06"/>
    <w:rsid w:val="00657739"/>
    <w:rsid w:val="00657C05"/>
    <w:rsid w:val="00663E6C"/>
    <w:rsid w:val="006678CC"/>
    <w:rsid w:val="00667F99"/>
    <w:rsid w:val="006705BD"/>
    <w:rsid w:val="0067069F"/>
    <w:rsid w:val="006707CD"/>
    <w:rsid w:val="00673076"/>
    <w:rsid w:val="00673405"/>
    <w:rsid w:val="0067600E"/>
    <w:rsid w:val="006764C1"/>
    <w:rsid w:val="0067789D"/>
    <w:rsid w:val="00677E52"/>
    <w:rsid w:val="0068613D"/>
    <w:rsid w:val="00686B76"/>
    <w:rsid w:val="00686BC1"/>
    <w:rsid w:val="00686EE4"/>
    <w:rsid w:val="006922E3"/>
    <w:rsid w:val="00692E36"/>
    <w:rsid w:val="00692F12"/>
    <w:rsid w:val="006932B0"/>
    <w:rsid w:val="0069405E"/>
    <w:rsid w:val="00694266"/>
    <w:rsid w:val="00697A17"/>
    <w:rsid w:val="00697DB8"/>
    <w:rsid w:val="006A0095"/>
    <w:rsid w:val="006A0668"/>
    <w:rsid w:val="006A0C0D"/>
    <w:rsid w:val="006A5A41"/>
    <w:rsid w:val="006A6338"/>
    <w:rsid w:val="006A7788"/>
    <w:rsid w:val="006A7B64"/>
    <w:rsid w:val="006B00CE"/>
    <w:rsid w:val="006B351D"/>
    <w:rsid w:val="006B7FDB"/>
    <w:rsid w:val="006C1406"/>
    <w:rsid w:val="006C1F92"/>
    <w:rsid w:val="006C2C2F"/>
    <w:rsid w:val="006C5774"/>
    <w:rsid w:val="006C5F70"/>
    <w:rsid w:val="006D333D"/>
    <w:rsid w:val="006D37C5"/>
    <w:rsid w:val="006D3927"/>
    <w:rsid w:val="006D45BB"/>
    <w:rsid w:val="006D4792"/>
    <w:rsid w:val="006D4EDF"/>
    <w:rsid w:val="006E217A"/>
    <w:rsid w:val="006E2EEA"/>
    <w:rsid w:val="006E5C87"/>
    <w:rsid w:val="006E615A"/>
    <w:rsid w:val="006E6AEE"/>
    <w:rsid w:val="006E74D6"/>
    <w:rsid w:val="006F23D8"/>
    <w:rsid w:val="006F3556"/>
    <w:rsid w:val="006F5CBB"/>
    <w:rsid w:val="00703959"/>
    <w:rsid w:val="00707539"/>
    <w:rsid w:val="00707AF0"/>
    <w:rsid w:val="007110CC"/>
    <w:rsid w:val="00712124"/>
    <w:rsid w:val="00717619"/>
    <w:rsid w:val="0071764C"/>
    <w:rsid w:val="00717797"/>
    <w:rsid w:val="00721C14"/>
    <w:rsid w:val="00721D23"/>
    <w:rsid w:val="00721E1E"/>
    <w:rsid w:val="007223A7"/>
    <w:rsid w:val="00722A3C"/>
    <w:rsid w:val="007244DB"/>
    <w:rsid w:val="00725068"/>
    <w:rsid w:val="00726591"/>
    <w:rsid w:val="00726CEF"/>
    <w:rsid w:val="00727AD8"/>
    <w:rsid w:val="00727D0B"/>
    <w:rsid w:val="007312AF"/>
    <w:rsid w:val="00734816"/>
    <w:rsid w:val="00736A53"/>
    <w:rsid w:val="00737799"/>
    <w:rsid w:val="00737B85"/>
    <w:rsid w:val="00740C6F"/>
    <w:rsid w:val="0074258F"/>
    <w:rsid w:val="00746356"/>
    <w:rsid w:val="007465AE"/>
    <w:rsid w:val="00750E1A"/>
    <w:rsid w:val="00751635"/>
    <w:rsid w:val="007518A0"/>
    <w:rsid w:val="00753213"/>
    <w:rsid w:val="00753718"/>
    <w:rsid w:val="00757054"/>
    <w:rsid w:val="0075746A"/>
    <w:rsid w:val="007577CB"/>
    <w:rsid w:val="00760A03"/>
    <w:rsid w:val="00761AEA"/>
    <w:rsid w:val="007628E6"/>
    <w:rsid w:val="007641C7"/>
    <w:rsid w:val="007660A5"/>
    <w:rsid w:val="00766205"/>
    <w:rsid w:val="00766FFB"/>
    <w:rsid w:val="007706B0"/>
    <w:rsid w:val="007710F4"/>
    <w:rsid w:val="0077209A"/>
    <w:rsid w:val="00774109"/>
    <w:rsid w:val="0077511A"/>
    <w:rsid w:val="00776021"/>
    <w:rsid w:val="00776F53"/>
    <w:rsid w:val="00781865"/>
    <w:rsid w:val="00781924"/>
    <w:rsid w:val="00782013"/>
    <w:rsid w:val="007828C7"/>
    <w:rsid w:val="00783076"/>
    <w:rsid w:val="0078327B"/>
    <w:rsid w:val="00784FCD"/>
    <w:rsid w:val="00785243"/>
    <w:rsid w:val="00786008"/>
    <w:rsid w:val="007869EE"/>
    <w:rsid w:val="00787C0C"/>
    <w:rsid w:val="007901E3"/>
    <w:rsid w:val="007905C9"/>
    <w:rsid w:val="007908F3"/>
    <w:rsid w:val="007908FD"/>
    <w:rsid w:val="007913D9"/>
    <w:rsid w:val="007915AF"/>
    <w:rsid w:val="0079195E"/>
    <w:rsid w:val="00795735"/>
    <w:rsid w:val="00795BDE"/>
    <w:rsid w:val="00795D80"/>
    <w:rsid w:val="007962D1"/>
    <w:rsid w:val="0079772F"/>
    <w:rsid w:val="007A0A7C"/>
    <w:rsid w:val="007A104A"/>
    <w:rsid w:val="007A221B"/>
    <w:rsid w:val="007A3198"/>
    <w:rsid w:val="007A4B1B"/>
    <w:rsid w:val="007A5347"/>
    <w:rsid w:val="007A5CA6"/>
    <w:rsid w:val="007A6A20"/>
    <w:rsid w:val="007A7B14"/>
    <w:rsid w:val="007A7F45"/>
    <w:rsid w:val="007B17EE"/>
    <w:rsid w:val="007B3DC3"/>
    <w:rsid w:val="007B656D"/>
    <w:rsid w:val="007B6DF5"/>
    <w:rsid w:val="007B7495"/>
    <w:rsid w:val="007C12FB"/>
    <w:rsid w:val="007C2AB2"/>
    <w:rsid w:val="007C4608"/>
    <w:rsid w:val="007C5A70"/>
    <w:rsid w:val="007C7426"/>
    <w:rsid w:val="007C754E"/>
    <w:rsid w:val="007D25DC"/>
    <w:rsid w:val="007D3416"/>
    <w:rsid w:val="007D3E33"/>
    <w:rsid w:val="007D720C"/>
    <w:rsid w:val="007E193D"/>
    <w:rsid w:val="007E1B8F"/>
    <w:rsid w:val="007E301C"/>
    <w:rsid w:val="007F1FA8"/>
    <w:rsid w:val="007F47B9"/>
    <w:rsid w:val="007F4A25"/>
    <w:rsid w:val="007F53BD"/>
    <w:rsid w:val="007F6554"/>
    <w:rsid w:val="007F7470"/>
    <w:rsid w:val="007F7986"/>
    <w:rsid w:val="008006AB"/>
    <w:rsid w:val="00800E44"/>
    <w:rsid w:val="00801E65"/>
    <w:rsid w:val="008058DE"/>
    <w:rsid w:val="00805A49"/>
    <w:rsid w:val="00806F62"/>
    <w:rsid w:val="008102BB"/>
    <w:rsid w:val="0081096B"/>
    <w:rsid w:val="0081098F"/>
    <w:rsid w:val="0081104D"/>
    <w:rsid w:val="008118F9"/>
    <w:rsid w:val="008135C4"/>
    <w:rsid w:val="008149C8"/>
    <w:rsid w:val="00815CF3"/>
    <w:rsid w:val="00820A7F"/>
    <w:rsid w:val="008212C3"/>
    <w:rsid w:val="00823A03"/>
    <w:rsid w:val="00823F76"/>
    <w:rsid w:val="0082602D"/>
    <w:rsid w:val="00826B32"/>
    <w:rsid w:val="00826D3A"/>
    <w:rsid w:val="0082738B"/>
    <w:rsid w:val="00833668"/>
    <w:rsid w:val="00833A1B"/>
    <w:rsid w:val="00834462"/>
    <w:rsid w:val="00834F51"/>
    <w:rsid w:val="008352C7"/>
    <w:rsid w:val="00835625"/>
    <w:rsid w:val="00835CCC"/>
    <w:rsid w:val="00840A40"/>
    <w:rsid w:val="00841843"/>
    <w:rsid w:val="008427E2"/>
    <w:rsid w:val="00842ECF"/>
    <w:rsid w:val="00843555"/>
    <w:rsid w:val="00843D80"/>
    <w:rsid w:val="00845DF8"/>
    <w:rsid w:val="008469EF"/>
    <w:rsid w:val="00846F54"/>
    <w:rsid w:val="008523F8"/>
    <w:rsid w:val="00854C8B"/>
    <w:rsid w:val="00855531"/>
    <w:rsid w:val="00855A8C"/>
    <w:rsid w:val="00855B53"/>
    <w:rsid w:val="00855EAD"/>
    <w:rsid w:val="008561FC"/>
    <w:rsid w:val="0086222A"/>
    <w:rsid w:val="00864343"/>
    <w:rsid w:val="00865227"/>
    <w:rsid w:val="008668C4"/>
    <w:rsid w:val="00871571"/>
    <w:rsid w:val="0087306D"/>
    <w:rsid w:val="00873322"/>
    <w:rsid w:val="008735AD"/>
    <w:rsid w:val="00873921"/>
    <w:rsid w:val="0087715E"/>
    <w:rsid w:val="008775EC"/>
    <w:rsid w:val="00877E75"/>
    <w:rsid w:val="0088352C"/>
    <w:rsid w:val="0088698A"/>
    <w:rsid w:val="0089028C"/>
    <w:rsid w:val="00891890"/>
    <w:rsid w:val="00891CE4"/>
    <w:rsid w:val="00891F94"/>
    <w:rsid w:val="00893FF1"/>
    <w:rsid w:val="0089794B"/>
    <w:rsid w:val="008A076F"/>
    <w:rsid w:val="008A29BD"/>
    <w:rsid w:val="008A4144"/>
    <w:rsid w:val="008A4617"/>
    <w:rsid w:val="008A51C1"/>
    <w:rsid w:val="008A54D6"/>
    <w:rsid w:val="008A5714"/>
    <w:rsid w:val="008A61BF"/>
    <w:rsid w:val="008A6435"/>
    <w:rsid w:val="008A746A"/>
    <w:rsid w:val="008B03A9"/>
    <w:rsid w:val="008B0BA9"/>
    <w:rsid w:val="008B0F0C"/>
    <w:rsid w:val="008B1820"/>
    <w:rsid w:val="008B717C"/>
    <w:rsid w:val="008B787B"/>
    <w:rsid w:val="008C0439"/>
    <w:rsid w:val="008C30EC"/>
    <w:rsid w:val="008C5254"/>
    <w:rsid w:val="008C5BAF"/>
    <w:rsid w:val="008C605D"/>
    <w:rsid w:val="008C7051"/>
    <w:rsid w:val="008D14C8"/>
    <w:rsid w:val="008D2EAC"/>
    <w:rsid w:val="008D40BF"/>
    <w:rsid w:val="008D4863"/>
    <w:rsid w:val="008E3216"/>
    <w:rsid w:val="008E65C9"/>
    <w:rsid w:val="008E6E15"/>
    <w:rsid w:val="008E6F3B"/>
    <w:rsid w:val="008F14BF"/>
    <w:rsid w:val="008F20CD"/>
    <w:rsid w:val="008F2BB7"/>
    <w:rsid w:val="008F2C41"/>
    <w:rsid w:val="008F31AE"/>
    <w:rsid w:val="008F5F90"/>
    <w:rsid w:val="008F773A"/>
    <w:rsid w:val="008F7BC6"/>
    <w:rsid w:val="00903704"/>
    <w:rsid w:val="0090380B"/>
    <w:rsid w:val="00903D7F"/>
    <w:rsid w:val="00904033"/>
    <w:rsid w:val="009101F7"/>
    <w:rsid w:val="009107AA"/>
    <w:rsid w:val="00911941"/>
    <w:rsid w:val="00917044"/>
    <w:rsid w:val="00921368"/>
    <w:rsid w:val="009219D4"/>
    <w:rsid w:val="00923F72"/>
    <w:rsid w:val="00924A23"/>
    <w:rsid w:val="00926497"/>
    <w:rsid w:val="00926DD6"/>
    <w:rsid w:val="009277E5"/>
    <w:rsid w:val="00931FAB"/>
    <w:rsid w:val="00932C40"/>
    <w:rsid w:val="0093374C"/>
    <w:rsid w:val="00941F89"/>
    <w:rsid w:val="00942418"/>
    <w:rsid w:val="009424B6"/>
    <w:rsid w:val="00942980"/>
    <w:rsid w:val="00942F91"/>
    <w:rsid w:val="00943E5E"/>
    <w:rsid w:val="00944176"/>
    <w:rsid w:val="009444C7"/>
    <w:rsid w:val="00944C4D"/>
    <w:rsid w:val="00945253"/>
    <w:rsid w:val="00945564"/>
    <w:rsid w:val="00946A90"/>
    <w:rsid w:val="00950676"/>
    <w:rsid w:val="009531E5"/>
    <w:rsid w:val="00953682"/>
    <w:rsid w:val="009542AB"/>
    <w:rsid w:val="00955024"/>
    <w:rsid w:val="009564E3"/>
    <w:rsid w:val="00956E15"/>
    <w:rsid w:val="00962B1A"/>
    <w:rsid w:val="00962F83"/>
    <w:rsid w:val="009638D7"/>
    <w:rsid w:val="00964309"/>
    <w:rsid w:val="00967FF8"/>
    <w:rsid w:val="009700BD"/>
    <w:rsid w:val="009748A6"/>
    <w:rsid w:val="009758DB"/>
    <w:rsid w:val="00977E88"/>
    <w:rsid w:val="00980D93"/>
    <w:rsid w:val="009823B5"/>
    <w:rsid w:val="00982EC1"/>
    <w:rsid w:val="009904AC"/>
    <w:rsid w:val="00990F2E"/>
    <w:rsid w:val="009914E4"/>
    <w:rsid w:val="00992B22"/>
    <w:rsid w:val="00992C6F"/>
    <w:rsid w:val="00993801"/>
    <w:rsid w:val="00994AD3"/>
    <w:rsid w:val="0099522A"/>
    <w:rsid w:val="00996223"/>
    <w:rsid w:val="009A1E71"/>
    <w:rsid w:val="009A4FF3"/>
    <w:rsid w:val="009A5139"/>
    <w:rsid w:val="009A56C6"/>
    <w:rsid w:val="009A6209"/>
    <w:rsid w:val="009B7596"/>
    <w:rsid w:val="009C06B5"/>
    <w:rsid w:val="009C0F56"/>
    <w:rsid w:val="009C1A68"/>
    <w:rsid w:val="009C499B"/>
    <w:rsid w:val="009C5D0F"/>
    <w:rsid w:val="009C67DD"/>
    <w:rsid w:val="009C697D"/>
    <w:rsid w:val="009C76CB"/>
    <w:rsid w:val="009D0EE2"/>
    <w:rsid w:val="009D3E0F"/>
    <w:rsid w:val="009D4E30"/>
    <w:rsid w:val="009D662A"/>
    <w:rsid w:val="009D6E27"/>
    <w:rsid w:val="009E187A"/>
    <w:rsid w:val="009E52AC"/>
    <w:rsid w:val="009E6C5B"/>
    <w:rsid w:val="009E7A91"/>
    <w:rsid w:val="009E7FE5"/>
    <w:rsid w:val="009F0ED5"/>
    <w:rsid w:val="009F167C"/>
    <w:rsid w:val="009F1EF2"/>
    <w:rsid w:val="009F23EB"/>
    <w:rsid w:val="009F598E"/>
    <w:rsid w:val="009F5AC0"/>
    <w:rsid w:val="009F6104"/>
    <w:rsid w:val="009F6A14"/>
    <w:rsid w:val="00A028CC"/>
    <w:rsid w:val="00A03632"/>
    <w:rsid w:val="00A050F6"/>
    <w:rsid w:val="00A05BB6"/>
    <w:rsid w:val="00A06A02"/>
    <w:rsid w:val="00A105FB"/>
    <w:rsid w:val="00A11401"/>
    <w:rsid w:val="00A11596"/>
    <w:rsid w:val="00A13CB6"/>
    <w:rsid w:val="00A14EAE"/>
    <w:rsid w:val="00A160A5"/>
    <w:rsid w:val="00A16330"/>
    <w:rsid w:val="00A16354"/>
    <w:rsid w:val="00A175E4"/>
    <w:rsid w:val="00A2412B"/>
    <w:rsid w:val="00A26A30"/>
    <w:rsid w:val="00A31414"/>
    <w:rsid w:val="00A31562"/>
    <w:rsid w:val="00A31A4F"/>
    <w:rsid w:val="00A365E9"/>
    <w:rsid w:val="00A415CB"/>
    <w:rsid w:val="00A42466"/>
    <w:rsid w:val="00A45ADE"/>
    <w:rsid w:val="00A50F3D"/>
    <w:rsid w:val="00A51648"/>
    <w:rsid w:val="00A517D7"/>
    <w:rsid w:val="00A53B5D"/>
    <w:rsid w:val="00A55330"/>
    <w:rsid w:val="00A55641"/>
    <w:rsid w:val="00A557D1"/>
    <w:rsid w:val="00A57DD1"/>
    <w:rsid w:val="00A61D06"/>
    <w:rsid w:val="00A61D52"/>
    <w:rsid w:val="00A63194"/>
    <w:rsid w:val="00A631B3"/>
    <w:rsid w:val="00A63AAF"/>
    <w:rsid w:val="00A64C6B"/>
    <w:rsid w:val="00A653FD"/>
    <w:rsid w:val="00A66CC3"/>
    <w:rsid w:val="00A73FDA"/>
    <w:rsid w:val="00A80131"/>
    <w:rsid w:val="00A80B57"/>
    <w:rsid w:val="00A80D46"/>
    <w:rsid w:val="00A83982"/>
    <w:rsid w:val="00A853C0"/>
    <w:rsid w:val="00A854DB"/>
    <w:rsid w:val="00A8706C"/>
    <w:rsid w:val="00A902FC"/>
    <w:rsid w:val="00A903AF"/>
    <w:rsid w:val="00A9069E"/>
    <w:rsid w:val="00A91558"/>
    <w:rsid w:val="00A91E95"/>
    <w:rsid w:val="00A92F1C"/>
    <w:rsid w:val="00A93A34"/>
    <w:rsid w:val="00A93F20"/>
    <w:rsid w:val="00A9485D"/>
    <w:rsid w:val="00A9497A"/>
    <w:rsid w:val="00AA1CFB"/>
    <w:rsid w:val="00AA24BE"/>
    <w:rsid w:val="00AA2A42"/>
    <w:rsid w:val="00AA3D9E"/>
    <w:rsid w:val="00AA4286"/>
    <w:rsid w:val="00AA6561"/>
    <w:rsid w:val="00AA6B66"/>
    <w:rsid w:val="00AA7103"/>
    <w:rsid w:val="00AA7CCD"/>
    <w:rsid w:val="00AB091B"/>
    <w:rsid w:val="00AB0C5E"/>
    <w:rsid w:val="00AB5321"/>
    <w:rsid w:val="00AB7195"/>
    <w:rsid w:val="00AC0BCE"/>
    <w:rsid w:val="00AC22D1"/>
    <w:rsid w:val="00AC2D81"/>
    <w:rsid w:val="00AC34E8"/>
    <w:rsid w:val="00AC3C26"/>
    <w:rsid w:val="00AC3DBE"/>
    <w:rsid w:val="00AC471D"/>
    <w:rsid w:val="00AC59A3"/>
    <w:rsid w:val="00AC6306"/>
    <w:rsid w:val="00AD1245"/>
    <w:rsid w:val="00AD2031"/>
    <w:rsid w:val="00AD29B4"/>
    <w:rsid w:val="00AD4530"/>
    <w:rsid w:val="00AD4FF3"/>
    <w:rsid w:val="00AD6DEF"/>
    <w:rsid w:val="00AD7CAB"/>
    <w:rsid w:val="00AE0D37"/>
    <w:rsid w:val="00AE22F1"/>
    <w:rsid w:val="00AE2D06"/>
    <w:rsid w:val="00AE2FB4"/>
    <w:rsid w:val="00AE3405"/>
    <w:rsid w:val="00AE3F8C"/>
    <w:rsid w:val="00AE76D0"/>
    <w:rsid w:val="00AF068E"/>
    <w:rsid w:val="00AF2D92"/>
    <w:rsid w:val="00AF4105"/>
    <w:rsid w:val="00AF4915"/>
    <w:rsid w:val="00AF6020"/>
    <w:rsid w:val="00AF690D"/>
    <w:rsid w:val="00B00853"/>
    <w:rsid w:val="00B00C53"/>
    <w:rsid w:val="00B03614"/>
    <w:rsid w:val="00B04938"/>
    <w:rsid w:val="00B04AA0"/>
    <w:rsid w:val="00B0540B"/>
    <w:rsid w:val="00B11C28"/>
    <w:rsid w:val="00B11CDF"/>
    <w:rsid w:val="00B11CF6"/>
    <w:rsid w:val="00B1370E"/>
    <w:rsid w:val="00B13B76"/>
    <w:rsid w:val="00B13DB7"/>
    <w:rsid w:val="00B14A13"/>
    <w:rsid w:val="00B2086B"/>
    <w:rsid w:val="00B20DD8"/>
    <w:rsid w:val="00B20F10"/>
    <w:rsid w:val="00B21B40"/>
    <w:rsid w:val="00B232F6"/>
    <w:rsid w:val="00B23BDE"/>
    <w:rsid w:val="00B260BB"/>
    <w:rsid w:val="00B26B46"/>
    <w:rsid w:val="00B26E5B"/>
    <w:rsid w:val="00B276CE"/>
    <w:rsid w:val="00B307A2"/>
    <w:rsid w:val="00B30D2B"/>
    <w:rsid w:val="00B33D01"/>
    <w:rsid w:val="00B3464F"/>
    <w:rsid w:val="00B41AD0"/>
    <w:rsid w:val="00B42C2E"/>
    <w:rsid w:val="00B4384D"/>
    <w:rsid w:val="00B44519"/>
    <w:rsid w:val="00B460AE"/>
    <w:rsid w:val="00B523F6"/>
    <w:rsid w:val="00B571BB"/>
    <w:rsid w:val="00B57D49"/>
    <w:rsid w:val="00B600CF"/>
    <w:rsid w:val="00B60F71"/>
    <w:rsid w:val="00B61C5C"/>
    <w:rsid w:val="00B63718"/>
    <w:rsid w:val="00B705CD"/>
    <w:rsid w:val="00B74EE6"/>
    <w:rsid w:val="00B75D59"/>
    <w:rsid w:val="00B77F8F"/>
    <w:rsid w:val="00B80FD8"/>
    <w:rsid w:val="00B8176E"/>
    <w:rsid w:val="00B8495A"/>
    <w:rsid w:val="00B853CF"/>
    <w:rsid w:val="00B876A8"/>
    <w:rsid w:val="00B9248A"/>
    <w:rsid w:val="00B92796"/>
    <w:rsid w:val="00B94AC1"/>
    <w:rsid w:val="00BA0226"/>
    <w:rsid w:val="00BA50A9"/>
    <w:rsid w:val="00BA570B"/>
    <w:rsid w:val="00BA5A86"/>
    <w:rsid w:val="00BA5B15"/>
    <w:rsid w:val="00BA60CB"/>
    <w:rsid w:val="00BB07EC"/>
    <w:rsid w:val="00BB0FA5"/>
    <w:rsid w:val="00BB2076"/>
    <w:rsid w:val="00BB2C04"/>
    <w:rsid w:val="00BB2CD9"/>
    <w:rsid w:val="00BB32B5"/>
    <w:rsid w:val="00BB43FE"/>
    <w:rsid w:val="00BB650F"/>
    <w:rsid w:val="00BB6F93"/>
    <w:rsid w:val="00BC43A9"/>
    <w:rsid w:val="00BC4533"/>
    <w:rsid w:val="00BC4F51"/>
    <w:rsid w:val="00BD0DDA"/>
    <w:rsid w:val="00BD10AA"/>
    <w:rsid w:val="00BD2726"/>
    <w:rsid w:val="00BD40FF"/>
    <w:rsid w:val="00BD4AF2"/>
    <w:rsid w:val="00BD5547"/>
    <w:rsid w:val="00BD7678"/>
    <w:rsid w:val="00BD7CC4"/>
    <w:rsid w:val="00BE2791"/>
    <w:rsid w:val="00BE2876"/>
    <w:rsid w:val="00BE2A51"/>
    <w:rsid w:val="00BE390D"/>
    <w:rsid w:val="00BE5D0C"/>
    <w:rsid w:val="00BE728F"/>
    <w:rsid w:val="00BE7679"/>
    <w:rsid w:val="00BE78CF"/>
    <w:rsid w:val="00BE7990"/>
    <w:rsid w:val="00BF078B"/>
    <w:rsid w:val="00BF184E"/>
    <w:rsid w:val="00BF212F"/>
    <w:rsid w:val="00BF34B1"/>
    <w:rsid w:val="00BF48A0"/>
    <w:rsid w:val="00BF73E1"/>
    <w:rsid w:val="00C00E34"/>
    <w:rsid w:val="00C018F4"/>
    <w:rsid w:val="00C02666"/>
    <w:rsid w:val="00C0338F"/>
    <w:rsid w:val="00C042D6"/>
    <w:rsid w:val="00C0511A"/>
    <w:rsid w:val="00C071FD"/>
    <w:rsid w:val="00C117B1"/>
    <w:rsid w:val="00C14F16"/>
    <w:rsid w:val="00C16E79"/>
    <w:rsid w:val="00C200B0"/>
    <w:rsid w:val="00C210CA"/>
    <w:rsid w:val="00C2252A"/>
    <w:rsid w:val="00C22D82"/>
    <w:rsid w:val="00C2321C"/>
    <w:rsid w:val="00C23DC3"/>
    <w:rsid w:val="00C243EC"/>
    <w:rsid w:val="00C25635"/>
    <w:rsid w:val="00C25899"/>
    <w:rsid w:val="00C34A19"/>
    <w:rsid w:val="00C34B07"/>
    <w:rsid w:val="00C36803"/>
    <w:rsid w:val="00C37014"/>
    <w:rsid w:val="00C40827"/>
    <w:rsid w:val="00C41047"/>
    <w:rsid w:val="00C417A5"/>
    <w:rsid w:val="00C43C5E"/>
    <w:rsid w:val="00C458D5"/>
    <w:rsid w:val="00C46463"/>
    <w:rsid w:val="00C46EEA"/>
    <w:rsid w:val="00C47DC5"/>
    <w:rsid w:val="00C5095B"/>
    <w:rsid w:val="00C51533"/>
    <w:rsid w:val="00C548D2"/>
    <w:rsid w:val="00C54A23"/>
    <w:rsid w:val="00C5533B"/>
    <w:rsid w:val="00C572C9"/>
    <w:rsid w:val="00C627CD"/>
    <w:rsid w:val="00C6350F"/>
    <w:rsid w:val="00C63C55"/>
    <w:rsid w:val="00C63CE8"/>
    <w:rsid w:val="00C67535"/>
    <w:rsid w:val="00C6786E"/>
    <w:rsid w:val="00C70663"/>
    <w:rsid w:val="00C71118"/>
    <w:rsid w:val="00C7180D"/>
    <w:rsid w:val="00C7331C"/>
    <w:rsid w:val="00C73904"/>
    <w:rsid w:val="00C744EA"/>
    <w:rsid w:val="00C754FD"/>
    <w:rsid w:val="00C767DD"/>
    <w:rsid w:val="00C836BF"/>
    <w:rsid w:val="00C84F95"/>
    <w:rsid w:val="00C90E36"/>
    <w:rsid w:val="00C90EE7"/>
    <w:rsid w:val="00C91005"/>
    <w:rsid w:val="00C9200A"/>
    <w:rsid w:val="00C961FF"/>
    <w:rsid w:val="00C969DD"/>
    <w:rsid w:val="00CA0762"/>
    <w:rsid w:val="00CA2461"/>
    <w:rsid w:val="00CA4353"/>
    <w:rsid w:val="00CA5166"/>
    <w:rsid w:val="00CA75C5"/>
    <w:rsid w:val="00CB3992"/>
    <w:rsid w:val="00CB641F"/>
    <w:rsid w:val="00CB7578"/>
    <w:rsid w:val="00CC0786"/>
    <w:rsid w:val="00CC1F7B"/>
    <w:rsid w:val="00CC25BF"/>
    <w:rsid w:val="00CC6698"/>
    <w:rsid w:val="00CC7369"/>
    <w:rsid w:val="00CD007D"/>
    <w:rsid w:val="00CD0E36"/>
    <w:rsid w:val="00CD163F"/>
    <w:rsid w:val="00CD1EE3"/>
    <w:rsid w:val="00CD56EA"/>
    <w:rsid w:val="00CD648F"/>
    <w:rsid w:val="00CD6D4A"/>
    <w:rsid w:val="00CD71B9"/>
    <w:rsid w:val="00CE01D9"/>
    <w:rsid w:val="00CE2A2F"/>
    <w:rsid w:val="00CE4708"/>
    <w:rsid w:val="00CE75E7"/>
    <w:rsid w:val="00CE76BC"/>
    <w:rsid w:val="00CF4CE1"/>
    <w:rsid w:val="00CF6EB8"/>
    <w:rsid w:val="00D019FA"/>
    <w:rsid w:val="00D03102"/>
    <w:rsid w:val="00D05223"/>
    <w:rsid w:val="00D069FB"/>
    <w:rsid w:val="00D1057A"/>
    <w:rsid w:val="00D11B5E"/>
    <w:rsid w:val="00D12112"/>
    <w:rsid w:val="00D129DA"/>
    <w:rsid w:val="00D14180"/>
    <w:rsid w:val="00D16227"/>
    <w:rsid w:val="00D21AF0"/>
    <w:rsid w:val="00D2630A"/>
    <w:rsid w:val="00D26828"/>
    <w:rsid w:val="00D279D5"/>
    <w:rsid w:val="00D27CBF"/>
    <w:rsid w:val="00D27CE9"/>
    <w:rsid w:val="00D306DD"/>
    <w:rsid w:val="00D312DF"/>
    <w:rsid w:val="00D314CA"/>
    <w:rsid w:val="00D32CC7"/>
    <w:rsid w:val="00D3582C"/>
    <w:rsid w:val="00D36F4D"/>
    <w:rsid w:val="00D373F9"/>
    <w:rsid w:val="00D42226"/>
    <w:rsid w:val="00D42B18"/>
    <w:rsid w:val="00D4471E"/>
    <w:rsid w:val="00D46F38"/>
    <w:rsid w:val="00D507EA"/>
    <w:rsid w:val="00D50985"/>
    <w:rsid w:val="00D52386"/>
    <w:rsid w:val="00D52AB3"/>
    <w:rsid w:val="00D52FA5"/>
    <w:rsid w:val="00D54858"/>
    <w:rsid w:val="00D56B89"/>
    <w:rsid w:val="00D61B86"/>
    <w:rsid w:val="00D63291"/>
    <w:rsid w:val="00D64A8F"/>
    <w:rsid w:val="00D66042"/>
    <w:rsid w:val="00D7136A"/>
    <w:rsid w:val="00D714C5"/>
    <w:rsid w:val="00D728D5"/>
    <w:rsid w:val="00D72C66"/>
    <w:rsid w:val="00D7326A"/>
    <w:rsid w:val="00D7727B"/>
    <w:rsid w:val="00D7789A"/>
    <w:rsid w:val="00D77CD1"/>
    <w:rsid w:val="00D80545"/>
    <w:rsid w:val="00D80668"/>
    <w:rsid w:val="00D807C0"/>
    <w:rsid w:val="00D80ABC"/>
    <w:rsid w:val="00D821F4"/>
    <w:rsid w:val="00D875BA"/>
    <w:rsid w:val="00D87D5F"/>
    <w:rsid w:val="00D907EE"/>
    <w:rsid w:val="00D91784"/>
    <w:rsid w:val="00D91E67"/>
    <w:rsid w:val="00D92187"/>
    <w:rsid w:val="00D92788"/>
    <w:rsid w:val="00D929B2"/>
    <w:rsid w:val="00D94F56"/>
    <w:rsid w:val="00D952E9"/>
    <w:rsid w:val="00D96EDF"/>
    <w:rsid w:val="00DA03B0"/>
    <w:rsid w:val="00DA03BB"/>
    <w:rsid w:val="00DA09B0"/>
    <w:rsid w:val="00DA1390"/>
    <w:rsid w:val="00DA16C6"/>
    <w:rsid w:val="00DA3356"/>
    <w:rsid w:val="00DA4074"/>
    <w:rsid w:val="00DB1947"/>
    <w:rsid w:val="00DB2727"/>
    <w:rsid w:val="00DB3076"/>
    <w:rsid w:val="00DB5B22"/>
    <w:rsid w:val="00DB5C6C"/>
    <w:rsid w:val="00DB7F61"/>
    <w:rsid w:val="00DC06D8"/>
    <w:rsid w:val="00DC3855"/>
    <w:rsid w:val="00DC450D"/>
    <w:rsid w:val="00DC6D6B"/>
    <w:rsid w:val="00DC7013"/>
    <w:rsid w:val="00DC702F"/>
    <w:rsid w:val="00DD0E0E"/>
    <w:rsid w:val="00DD0FA8"/>
    <w:rsid w:val="00DD12A6"/>
    <w:rsid w:val="00DD1833"/>
    <w:rsid w:val="00DD1C74"/>
    <w:rsid w:val="00DD251C"/>
    <w:rsid w:val="00DD4C69"/>
    <w:rsid w:val="00DD59D3"/>
    <w:rsid w:val="00DD63B5"/>
    <w:rsid w:val="00DD689F"/>
    <w:rsid w:val="00DE072F"/>
    <w:rsid w:val="00DE0FF3"/>
    <w:rsid w:val="00DE1165"/>
    <w:rsid w:val="00DE1B86"/>
    <w:rsid w:val="00DE3313"/>
    <w:rsid w:val="00DE35A3"/>
    <w:rsid w:val="00DE484F"/>
    <w:rsid w:val="00DE5B5D"/>
    <w:rsid w:val="00DE62F2"/>
    <w:rsid w:val="00DE62F5"/>
    <w:rsid w:val="00DE64E5"/>
    <w:rsid w:val="00DE6523"/>
    <w:rsid w:val="00DE698D"/>
    <w:rsid w:val="00DE771E"/>
    <w:rsid w:val="00DF1F95"/>
    <w:rsid w:val="00DF3047"/>
    <w:rsid w:val="00DF39AA"/>
    <w:rsid w:val="00DF69CD"/>
    <w:rsid w:val="00DF6A43"/>
    <w:rsid w:val="00DF7106"/>
    <w:rsid w:val="00E003FB"/>
    <w:rsid w:val="00E02D7B"/>
    <w:rsid w:val="00E031AC"/>
    <w:rsid w:val="00E032A5"/>
    <w:rsid w:val="00E03383"/>
    <w:rsid w:val="00E04A01"/>
    <w:rsid w:val="00E05452"/>
    <w:rsid w:val="00E055AA"/>
    <w:rsid w:val="00E06805"/>
    <w:rsid w:val="00E079AB"/>
    <w:rsid w:val="00E07C23"/>
    <w:rsid w:val="00E13116"/>
    <w:rsid w:val="00E13648"/>
    <w:rsid w:val="00E1762A"/>
    <w:rsid w:val="00E17C8E"/>
    <w:rsid w:val="00E20A40"/>
    <w:rsid w:val="00E20DF9"/>
    <w:rsid w:val="00E2245B"/>
    <w:rsid w:val="00E23952"/>
    <w:rsid w:val="00E24919"/>
    <w:rsid w:val="00E268B2"/>
    <w:rsid w:val="00E269A4"/>
    <w:rsid w:val="00E26D37"/>
    <w:rsid w:val="00E2707D"/>
    <w:rsid w:val="00E27ABE"/>
    <w:rsid w:val="00E31D18"/>
    <w:rsid w:val="00E34D14"/>
    <w:rsid w:val="00E36C84"/>
    <w:rsid w:val="00E37B21"/>
    <w:rsid w:val="00E37EF3"/>
    <w:rsid w:val="00E4169E"/>
    <w:rsid w:val="00E43DA3"/>
    <w:rsid w:val="00E45865"/>
    <w:rsid w:val="00E460F7"/>
    <w:rsid w:val="00E47969"/>
    <w:rsid w:val="00E50F67"/>
    <w:rsid w:val="00E523E1"/>
    <w:rsid w:val="00E525D5"/>
    <w:rsid w:val="00E53488"/>
    <w:rsid w:val="00E53645"/>
    <w:rsid w:val="00E551FF"/>
    <w:rsid w:val="00E55D52"/>
    <w:rsid w:val="00E572C7"/>
    <w:rsid w:val="00E61DC6"/>
    <w:rsid w:val="00E63648"/>
    <w:rsid w:val="00E6630E"/>
    <w:rsid w:val="00E6653B"/>
    <w:rsid w:val="00E679BC"/>
    <w:rsid w:val="00E67F19"/>
    <w:rsid w:val="00E70982"/>
    <w:rsid w:val="00E71AEB"/>
    <w:rsid w:val="00E72561"/>
    <w:rsid w:val="00E74133"/>
    <w:rsid w:val="00E74562"/>
    <w:rsid w:val="00E758AA"/>
    <w:rsid w:val="00E76838"/>
    <w:rsid w:val="00E76EA8"/>
    <w:rsid w:val="00E81833"/>
    <w:rsid w:val="00E8257B"/>
    <w:rsid w:val="00E842EF"/>
    <w:rsid w:val="00E867B8"/>
    <w:rsid w:val="00E86C72"/>
    <w:rsid w:val="00E87242"/>
    <w:rsid w:val="00E87279"/>
    <w:rsid w:val="00E90E4C"/>
    <w:rsid w:val="00E916CA"/>
    <w:rsid w:val="00E918CB"/>
    <w:rsid w:val="00E92A4B"/>
    <w:rsid w:val="00E92A55"/>
    <w:rsid w:val="00E93F3A"/>
    <w:rsid w:val="00E94073"/>
    <w:rsid w:val="00E94579"/>
    <w:rsid w:val="00E948B3"/>
    <w:rsid w:val="00E95668"/>
    <w:rsid w:val="00E95F06"/>
    <w:rsid w:val="00E960FB"/>
    <w:rsid w:val="00E96F66"/>
    <w:rsid w:val="00EA26B5"/>
    <w:rsid w:val="00EA2FCD"/>
    <w:rsid w:val="00EA35CC"/>
    <w:rsid w:val="00EA4678"/>
    <w:rsid w:val="00EA4E55"/>
    <w:rsid w:val="00EA51B1"/>
    <w:rsid w:val="00EA6191"/>
    <w:rsid w:val="00EA626F"/>
    <w:rsid w:val="00EB0D5B"/>
    <w:rsid w:val="00EB2AFC"/>
    <w:rsid w:val="00EB2BB9"/>
    <w:rsid w:val="00EB7D78"/>
    <w:rsid w:val="00EC0F52"/>
    <w:rsid w:val="00EC2102"/>
    <w:rsid w:val="00EC30BD"/>
    <w:rsid w:val="00EC3A4F"/>
    <w:rsid w:val="00EC3A69"/>
    <w:rsid w:val="00EC4772"/>
    <w:rsid w:val="00EC5060"/>
    <w:rsid w:val="00EC61E5"/>
    <w:rsid w:val="00EC668B"/>
    <w:rsid w:val="00ED00C0"/>
    <w:rsid w:val="00ED0416"/>
    <w:rsid w:val="00ED0FB2"/>
    <w:rsid w:val="00ED176A"/>
    <w:rsid w:val="00ED2248"/>
    <w:rsid w:val="00ED6174"/>
    <w:rsid w:val="00ED682B"/>
    <w:rsid w:val="00EE1595"/>
    <w:rsid w:val="00EE2613"/>
    <w:rsid w:val="00EE2BE4"/>
    <w:rsid w:val="00EE4169"/>
    <w:rsid w:val="00EE75A8"/>
    <w:rsid w:val="00EF081A"/>
    <w:rsid w:val="00EF0ED0"/>
    <w:rsid w:val="00EF11F5"/>
    <w:rsid w:val="00EF13E7"/>
    <w:rsid w:val="00EF14E5"/>
    <w:rsid w:val="00EF3909"/>
    <w:rsid w:val="00EF3A0B"/>
    <w:rsid w:val="00EF4DFE"/>
    <w:rsid w:val="00EF6F91"/>
    <w:rsid w:val="00EF7EB6"/>
    <w:rsid w:val="00F0021C"/>
    <w:rsid w:val="00F0210F"/>
    <w:rsid w:val="00F03984"/>
    <w:rsid w:val="00F04229"/>
    <w:rsid w:val="00F0514C"/>
    <w:rsid w:val="00F101DF"/>
    <w:rsid w:val="00F10B73"/>
    <w:rsid w:val="00F10F0F"/>
    <w:rsid w:val="00F1320C"/>
    <w:rsid w:val="00F1617A"/>
    <w:rsid w:val="00F16838"/>
    <w:rsid w:val="00F169F5"/>
    <w:rsid w:val="00F1792C"/>
    <w:rsid w:val="00F244E8"/>
    <w:rsid w:val="00F24629"/>
    <w:rsid w:val="00F24A56"/>
    <w:rsid w:val="00F25C17"/>
    <w:rsid w:val="00F27330"/>
    <w:rsid w:val="00F27737"/>
    <w:rsid w:val="00F30143"/>
    <w:rsid w:val="00F301FB"/>
    <w:rsid w:val="00F315B1"/>
    <w:rsid w:val="00F32619"/>
    <w:rsid w:val="00F33D34"/>
    <w:rsid w:val="00F34844"/>
    <w:rsid w:val="00F35C35"/>
    <w:rsid w:val="00F36A95"/>
    <w:rsid w:val="00F40977"/>
    <w:rsid w:val="00F40A6B"/>
    <w:rsid w:val="00F41F2F"/>
    <w:rsid w:val="00F42A1F"/>
    <w:rsid w:val="00F43AB5"/>
    <w:rsid w:val="00F44764"/>
    <w:rsid w:val="00F44CD0"/>
    <w:rsid w:val="00F46B0F"/>
    <w:rsid w:val="00F53387"/>
    <w:rsid w:val="00F5373B"/>
    <w:rsid w:val="00F53BC2"/>
    <w:rsid w:val="00F54090"/>
    <w:rsid w:val="00F54E57"/>
    <w:rsid w:val="00F55641"/>
    <w:rsid w:val="00F558A9"/>
    <w:rsid w:val="00F55C76"/>
    <w:rsid w:val="00F55E00"/>
    <w:rsid w:val="00F56F5B"/>
    <w:rsid w:val="00F60901"/>
    <w:rsid w:val="00F62985"/>
    <w:rsid w:val="00F62986"/>
    <w:rsid w:val="00F64168"/>
    <w:rsid w:val="00F6447F"/>
    <w:rsid w:val="00F64BBC"/>
    <w:rsid w:val="00F65077"/>
    <w:rsid w:val="00F65851"/>
    <w:rsid w:val="00F677A6"/>
    <w:rsid w:val="00F70122"/>
    <w:rsid w:val="00F73431"/>
    <w:rsid w:val="00F75A43"/>
    <w:rsid w:val="00F763E8"/>
    <w:rsid w:val="00F8000A"/>
    <w:rsid w:val="00F81323"/>
    <w:rsid w:val="00F82D13"/>
    <w:rsid w:val="00F8587A"/>
    <w:rsid w:val="00F90BF7"/>
    <w:rsid w:val="00F90D0F"/>
    <w:rsid w:val="00F91BB0"/>
    <w:rsid w:val="00F93620"/>
    <w:rsid w:val="00F93780"/>
    <w:rsid w:val="00F9577E"/>
    <w:rsid w:val="00F97491"/>
    <w:rsid w:val="00F97706"/>
    <w:rsid w:val="00F97B8B"/>
    <w:rsid w:val="00FA0820"/>
    <w:rsid w:val="00FA0FF9"/>
    <w:rsid w:val="00FA2B5C"/>
    <w:rsid w:val="00FA47BE"/>
    <w:rsid w:val="00FA5186"/>
    <w:rsid w:val="00FA552D"/>
    <w:rsid w:val="00FA614F"/>
    <w:rsid w:val="00FA6250"/>
    <w:rsid w:val="00FB0C1E"/>
    <w:rsid w:val="00FB1188"/>
    <w:rsid w:val="00FB1F08"/>
    <w:rsid w:val="00FB20A5"/>
    <w:rsid w:val="00FB35B4"/>
    <w:rsid w:val="00FB496C"/>
    <w:rsid w:val="00FB511D"/>
    <w:rsid w:val="00FB622F"/>
    <w:rsid w:val="00FB6A59"/>
    <w:rsid w:val="00FC1131"/>
    <w:rsid w:val="00FC1D00"/>
    <w:rsid w:val="00FC213D"/>
    <w:rsid w:val="00FC4311"/>
    <w:rsid w:val="00FC4435"/>
    <w:rsid w:val="00FC5E9E"/>
    <w:rsid w:val="00FC63C0"/>
    <w:rsid w:val="00FC6AD7"/>
    <w:rsid w:val="00FD0648"/>
    <w:rsid w:val="00FD0654"/>
    <w:rsid w:val="00FD1809"/>
    <w:rsid w:val="00FD31B1"/>
    <w:rsid w:val="00FD39BA"/>
    <w:rsid w:val="00FD3B1B"/>
    <w:rsid w:val="00FD3E2C"/>
    <w:rsid w:val="00FD59DE"/>
    <w:rsid w:val="00FD727F"/>
    <w:rsid w:val="00FD7DC2"/>
    <w:rsid w:val="00FE09B0"/>
    <w:rsid w:val="00FE191A"/>
    <w:rsid w:val="00FE1A5A"/>
    <w:rsid w:val="00FE25AA"/>
    <w:rsid w:val="00FE3B1E"/>
    <w:rsid w:val="00FE6329"/>
    <w:rsid w:val="00FF5002"/>
    <w:rsid w:val="00FF5895"/>
    <w:rsid w:val="00FF76F9"/>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lsdException w:name="toc 2" w:uiPriority="39"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header" w:unhideWhenUsed="0"/>
    <w:lsdException w:name="footer" w:unhideWhenUsed="0"/>
    <w:lsdException w:name="caption" w:semiHidden="0" w:unhideWhenUsed="0" w:qFormat="1"/>
    <w:lsdException w:name="annotation reference" w:unhideWhenUsed="0"/>
    <w:lsdException w:name="List Number" w:uiPriority="0"/>
    <w:lsdException w:name="List Number 2" w:unhideWhenUsed="0"/>
    <w:lsdException w:name="List Number 3" w:unhideWhenUsed="0"/>
    <w:lsdException w:name="Title" w:semiHidden="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Normal (Web)" w:unhideWhenUsed="0"/>
    <w:lsdException w:name="annotation subject"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0">
    <w:name w:val="Normal"/>
    <w:qFormat/>
    <w:rsid w:val="001B6103"/>
    <w:pPr>
      <w:widowControl w:val="0"/>
      <w:jc w:val="both"/>
    </w:pPr>
  </w:style>
  <w:style w:type="paragraph" w:styleId="1">
    <w:name w:val="heading 1"/>
    <w:basedOn w:val="a0"/>
    <w:next w:val="a0"/>
    <w:link w:val="10"/>
    <w:uiPriority w:val="99"/>
    <w:qFormat/>
    <w:rsid w:val="006D4EDF"/>
    <w:pPr>
      <w:keepNext/>
      <w:outlineLvl w:val="0"/>
    </w:pPr>
    <w:rPr>
      <w:rFonts w:ascii="Arial" w:eastAsia="ＭＳ ゴシック" w:hAnsi="Arial"/>
      <w:sz w:val="24"/>
      <w:szCs w:val="24"/>
    </w:rPr>
  </w:style>
  <w:style w:type="paragraph" w:styleId="20">
    <w:name w:val="heading 2"/>
    <w:basedOn w:val="a0"/>
    <w:next w:val="a0"/>
    <w:link w:val="21"/>
    <w:uiPriority w:val="99"/>
    <w:qFormat/>
    <w:rsid w:val="009F0ED5"/>
    <w:pPr>
      <w:keepNext/>
      <w:outlineLvl w:val="1"/>
    </w:pPr>
    <w:rPr>
      <w:rFonts w:ascii="Arial" w:eastAsia="ＭＳ ゴシック" w:hAnsi="Arial"/>
    </w:rPr>
  </w:style>
  <w:style w:type="paragraph" w:styleId="30">
    <w:name w:val="heading 3"/>
    <w:basedOn w:val="a0"/>
    <w:next w:val="a0"/>
    <w:link w:val="31"/>
    <w:uiPriority w:val="99"/>
    <w:qFormat/>
    <w:rsid w:val="00130CBC"/>
    <w:pPr>
      <w:keepNext/>
      <w:ind w:leftChars="400" w:left="400"/>
      <w:outlineLvl w:val="2"/>
    </w:pPr>
    <w:rPr>
      <w:rFonts w:ascii="Arial" w:eastAsia="ＭＳ ゴシック" w:hAnsi="Arial"/>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basedOn w:val="a1"/>
    <w:link w:val="1"/>
    <w:uiPriority w:val="99"/>
    <w:rsid w:val="006D4EDF"/>
    <w:rPr>
      <w:rFonts w:ascii="Arial" w:eastAsia="ＭＳ ゴシック" w:hAnsi="Arial" w:cs="Times New Roman"/>
      <w:kern w:val="2"/>
      <w:sz w:val="24"/>
      <w:szCs w:val="24"/>
    </w:rPr>
  </w:style>
  <w:style w:type="character" w:customStyle="1" w:styleId="21">
    <w:name w:val="見出し 2 (文字)"/>
    <w:basedOn w:val="a1"/>
    <w:link w:val="20"/>
    <w:uiPriority w:val="99"/>
    <w:rsid w:val="009F0ED5"/>
    <w:rPr>
      <w:rFonts w:ascii="Arial" w:eastAsia="ＭＳ ゴシック" w:hAnsi="Arial" w:cs="Times New Roman"/>
      <w:kern w:val="2"/>
      <w:sz w:val="22"/>
      <w:szCs w:val="22"/>
    </w:rPr>
  </w:style>
  <w:style w:type="character" w:customStyle="1" w:styleId="31">
    <w:name w:val="見出し 3 (文字)"/>
    <w:basedOn w:val="a1"/>
    <w:link w:val="30"/>
    <w:uiPriority w:val="99"/>
    <w:rsid w:val="00130CBC"/>
    <w:rPr>
      <w:rFonts w:ascii="Arial" w:eastAsia="ＭＳ ゴシック" w:hAnsi="Arial" w:cs="Times New Roman"/>
      <w:kern w:val="2"/>
      <w:sz w:val="22"/>
      <w:szCs w:val="22"/>
    </w:rPr>
  </w:style>
  <w:style w:type="paragraph" w:styleId="a4">
    <w:name w:val="List Paragraph"/>
    <w:basedOn w:val="a0"/>
    <w:uiPriority w:val="34"/>
    <w:qFormat/>
    <w:rsid w:val="00776F53"/>
    <w:pPr>
      <w:ind w:leftChars="400" w:left="840"/>
    </w:pPr>
  </w:style>
  <w:style w:type="table" w:styleId="a5">
    <w:name w:val="Table Grid"/>
    <w:basedOn w:val="a2"/>
    <w:uiPriority w:val="59"/>
    <w:rsid w:val="003507A4"/>
    <w:rPr>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6">
    <w:name w:val="caption"/>
    <w:basedOn w:val="a0"/>
    <w:next w:val="a0"/>
    <w:uiPriority w:val="99"/>
    <w:qFormat/>
    <w:rsid w:val="003969E3"/>
    <w:rPr>
      <w:b/>
      <w:bCs/>
      <w:szCs w:val="21"/>
    </w:rPr>
  </w:style>
  <w:style w:type="paragraph" w:styleId="2">
    <w:name w:val="List Number 2"/>
    <w:basedOn w:val="a0"/>
    <w:uiPriority w:val="99"/>
    <w:semiHidden/>
    <w:rsid w:val="00707539"/>
    <w:pPr>
      <w:numPr>
        <w:numId w:val="1"/>
      </w:numPr>
      <w:tabs>
        <w:tab w:val="num" w:pos="785"/>
      </w:tabs>
      <w:ind w:leftChars="200" w:left="785" w:hangingChars="200" w:hanging="360"/>
      <w:contextualSpacing/>
    </w:pPr>
  </w:style>
  <w:style w:type="paragraph" w:styleId="3">
    <w:name w:val="List Number 3"/>
    <w:basedOn w:val="a0"/>
    <w:uiPriority w:val="99"/>
    <w:semiHidden/>
    <w:rsid w:val="00707539"/>
    <w:pPr>
      <w:numPr>
        <w:numId w:val="2"/>
      </w:numPr>
      <w:tabs>
        <w:tab w:val="num" w:pos="1211"/>
      </w:tabs>
      <w:ind w:leftChars="400" w:left="1211" w:hangingChars="200" w:hanging="200"/>
      <w:contextualSpacing/>
    </w:pPr>
  </w:style>
  <w:style w:type="character" w:styleId="a7">
    <w:name w:val="annotation reference"/>
    <w:basedOn w:val="a1"/>
    <w:uiPriority w:val="99"/>
    <w:semiHidden/>
    <w:rsid w:val="00B20F10"/>
    <w:rPr>
      <w:rFonts w:cs="Times New Roman"/>
      <w:sz w:val="18"/>
      <w:szCs w:val="18"/>
    </w:rPr>
  </w:style>
  <w:style w:type="paragraph" w:styleId="a8">
    <w:name w:val="annotation text"/>
    <w:basedOn w:val="a0"/>
    <w:link w:val="a9"/>
    <w:uiPriority w:val="99"/>
    <w:semiHidden/>
    <w:rsid w:val="00B20F10"/>
    <w:pPr>
      <w:jc w:val="left"/>
    </w:pPr>
  </w:style>
  <w:style w:type="character" w:customStyle="1" w:styleId="a9">
    <w:name w:val="コメント文字列 (文字)"/>
    <w:basedOn w:val="a1"/>
    <w:link w:val="a8"/>
    <w:uiPriority w:val="99"/>
    <w:semiHidden/>
    <w:rsid w:val="00B20F10"/>
    <w:rPr>
      <w:rFonts w:cs="Times New Roman"/>
      <w:kern w:val="2"/>
      <w:sz w:val="22"/>
      <w:szCs w:val="22"/>
    </w:rPr>
  </w:style>
  <w:style w:type="paragraph" w:styleId="aa">
    <w:name w:val="annotation subject"/>
    <w:basedOn w:val="a8"/>
    <w:next w:val="a8"/>
    <w:link w:val="ab"/>
    <w:uiPriority w:val="99"/>
    <w:semiHidden/>
    <w:rsid w:val="00B20F10"/>
    <w:rPr>
      <w:b/>
      <w:bCs/>
    </w:rPr>
  </w:style>
  <w:style w:type="character" w:customStyle="1" w:styleId="ab">
    <w:name w:val="コメント内容 (文字)"/>
    <w:basedOn w:val="a9"/>
    <w:link w:val="aa"/>
    <w:uiPriority w:val="99"/>
    <w:semiHidden/>
    <w:rsid w:val="00B20F10"/>
    <w:rPr>
      <w:rFonts w:cs="Times New Roman"/>
      <w:b/>
      <w:bCs/>
      <w:kern w:val="2"/>
      <w:sz w:val="22"/>
      <w:szCs w:val="22"/>
    </w:rPr>
  </w:style>
  <w:style w:type="paragraph" w:styleId="ac">
    <w:name w:val="Balloon Text"/>
    <w:basedOn w:val="a0"/>
    <w:link w:val="ad"/>
    <w:uiPriority w:val="99"/>
    <w:semiHidden/>
    <w:rsid w:val="00B20F10"/>
    <w:rPr>
      <w:rFonts w:ascii="Arial" w:eastAsia="ＭＳ ゴシック" w:hAnsi="Arial"/>
      <w:sz w:val="18"/>
      <w:szCs w:val="18"/>
    </w:rPr>
  </w:style>
  <w:style w:type="character" w:customStyle="1" w:styleId="ad">
    <w:name w:val="吹き出し (文字)"/>
    <w:basedOn w:val="a1"/>
    <w:link w:val="ac"/>
    <w:uiPriority w:val="99"/>
    <w:semiHidden/>
    <w:rsid w:val="00B20F10"/>
    <w:rPr>
      <w:rFonts w:ascii="Arial" w:eastAsia="ＭＳ ゴシック" w:hAnsi="Arial" w:cs="Times New Roman"/>
      <w:kern w:val="2"/>
      <w:sz w:val="18"/>
      <w:szCs w:val="18"/>
    </w:rPr>
  </w:style>
  <w:style w:type="paragraph" w:styleId="ae">
    <w:name w:val="TOC Heading"/>
    <w:basedOn w:val="1"/>
    <w:next w:val="a0"/>
    <w:uiPriority w:val="39"/>
    <w:qFormat/>
    <w:rsid w:val="00E24919"/>
    <w:pPr>
      <w:keepLines/>
      <w:widowControl/>
      <w:spacing w:before="480" w:line="276" w:lineRule="auto"/>
      <w:jc w:val="left"/>
      <w:outlineLvl w:val="9"/>
    </w:pPr>
    <w:rPr>
      <w:b/>
      <w:bCs/>
      <w:color w:val="365F91"/>
      <w:kern w:val="0"/>
      <w:sz w:val="28"/>
      <w:szCs w:val="28"/>
    </w:rPr>
  </w:style>
  <w:style w:type="paragraph" w:styleId="11">
    <w:name w:val="toc 1"/>
    <w:basedOn w:val="a0"/>
    <w:next w:val="a0"/>
    <w:autoRedefine/>
    <w:uiPriority w:val="39"/>
    <w:rsid w:val="000C186D"/>
    <w:pPr>
      <w:tabs>
        <w:tab w:val="left" w:pos="420"/>
        <w:tab w:val="left" w:pos="1680"/>
        <w:tab w:val="right" w:leader="dot" w:pos="9736"/>
      </w:tabs>
      <w:spacing w:before="120" w:after="120"/>
      <w:ind w:leftChars="100" w:left="210" w:rightChars="100" w:right="210"/>
      <w:jc w:val="left"/>
    </w:pPr>
    <w:rPr>
      <w:rFonts w:asciiTheme="minorHAnsi" w:hAnsiTheme="minorHAnsi"/>
      <w:b/>
      <w:bCs/>
      <w:caps/>
      <w:sz w:val="20"/>
      <w:szCs w:val="20"/>
    </w:rPr>
  </w:style>
  <w:style w:type="paragraph" w:styleId="22">
    <w:name w:val="toc 2"/>
    <w:basedOn w:val="a0"/>
    <w:next w:val="a0"/>
    <w:autoRedefine/>
    <w:uiPriority w:val="39"/>
    <w:rsid w:val="00DA09B0"/>
    <w:pPr>
      <w:tabs>
        <w:tab w:val="left" w:pos="1260"/>
        <w:tab w:val="right" w:leader="dot" w:pos="9736"/>
      </w:tabs>
      <w:ind w:leftChars="100" w:left="100" w:rightChars="100" w:right="210"/>
      <w:jc w:val="left"/>
    </w:pPr>
    <w:rPr>
      <w:rFonts w:asciiTheme="minorHAnsi" w:hAnsiTheme="minorHAnsi"/>
      <w:smallCaps/>
      <w:sz w:val="20"/>
      <w:szCs w:val="20"/>
    </w:rPr>
  </w:style>
  <w:style w:type="character" w:styleId="af">
    <w:name w:val="Hyperlink"/>
    <w:basedOn w:val="a1"/>
    <w:uiPriority w:val="99"/>
    <w:rsid w:val="00E24919"/>
    <w:rPr>
      <w:rFonts w:cs="Times New Roman"/>
      <w:color w:val="0000FF"/>
      <w:u w:val="single"/>
    </w:rPr>
  </w:style>
  <w:style w:type="paragraph" w:styleId="af0">
    <w:name w:val="Title"/>
    <w:basedOn w:val="a0"/>
    <w:next w:val="a0"/>
    <w:link w:val="af1"/>
    <w:uiPriority w:val="99"/>
    <w:qFormat/>
    <w:rsid w:val="00E24919"/>
    <w:pPr>
      <w:spacing w:before="240" w:after="120"/>
      <w:jc w:val="center"/>
      <w:outlineLvl w:val="0"/>
    </w:pPr>
    <w:rPr>
      <w:rFonts w:ascii="Arial" w:eastAsia="ＭＳ ゴシック" w:hAnsi="Arial"/>
      <w:sz w:val="32"/>
      <w:szCs w:val="32"/>
    </w:rPr>
  </w:style>
  <w:style w:type="character" w:customStyle="1" w:styleId="af1">
    <w:name w:val="表題 (文字)"/>
    <w:basedOn w:val="a1"/>
    <w:link w:val="af0"/>
    <w:uiPriority w:val="99"/>
    <w:rsid w:val="00E24919"/>
    <w:rPr>
      <w:rFonts w:ascii="Arial" w:eastAsia="ＭＳ ゴシック" w:hAnsi="Arial" w:cs="Times New Roman"/>
      <w:kern w:val="2"/>
      <w:sz w:val="32"/>
      <w:szCs w:val="32"/>
    </w:rPr>
  </w:style>
  <w:style w:type="paragraph" w:styleId="af2">
    <w:name w:val="header"/>
    <w:basedOn w:val="a0"/>
    <w:link w:val="af3"/>
    <w:uiPriority w:val="99"/>
    <w:rsid w:val="000C7426"/>
    <w:pPr>
      <w:tabs>
        <w:tab w:val="center" w:pos="4252"/>
        <w:tab w:val="right" w:pos="8504"/>
      </w:tabs>
      <w:snapToGrid w:val="0"/>
    </w:pPr>
  </w:style>
  <w:style w:type="character" w:customStyle="1" w:styleId="af3">
    <w:name w:val="ヘッダー (文字)"/>
    <w:basedOn w:val="a1"/>
    <w:link w:val="af2"/>
    <w:uiPriority w:val="99"/>
    <w:rsid w:val="000C7426"/>
    <w:rPr>
      <w:rFonts w:cs="Times New Roman"/>
      <w:kern w:val="2"/>
      <w:sz w:val="22"/>
      <w:szCs w:val="22"/>
    </w:rPr>
  </w:style>
  <w:style w:type="paragraph" w:styleId="af4">
    <w:name w:val="footer"/>
    <w:basedOn w:val="a0"/>
    <w:link w:val="af5"/>
    <w:uiPriority w:val="99"/>
    <w:rsid w:val="000C7426"/>
    <w:pPr>
      <w:tabs>
        <w:tab w:val="center" w:pos="4252"/>
        <w:tab w:val="right" w:pos="8504"/>
      </w:tabs>
      <w:snapToGrid w:val="0"/>
    </w:pPr>
  </w:style>
  <w:style w:type="character" w:customStyle="1" w:styleId="af5">
    <w:name w:val="フッター (文字)"/>
    <w:basedOn w:val="a1"/>
    <w:link w:val="af4"/>
    <w:uiPriority w:val="99"/>
    <w:rsid w:val="000C7426"/>
    <w:rPr>
      <w:rFonts w:cs="Times New Roman"/>
      <w:kern w:val="2"/>
      <w:sz w:val="22"/>
      <w:szCs w:val="22"/>
    </w:rPr>
  </w:style>
  <w:style w:type="paragraph" w:styleId="Web">
    <w:name w:val="Normal (Web)"/>
    <w:basedOn w:val="a0"/>
    <w:uiPriority w:val="99"/>
    <w:semiHidden/>
    <w:rsid w:val="001F21E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211">
    <w:name w:val="スタイル 見出し 2 + 左 :  1 字 右 :  1 字"/>
    <w:basedOn w:val="20"/>
    <w:uiPriority w:val="99"/>
    <w:rsid w:val="00E36C84"/>
    <w:pPr>
      <w:keepNext w:val="0"/>
      <w:keepLines/>
      <w:adjustRightInd w:val="0"/>
      <w:spacing w:line="240" w:lineRule="atLeast"/>
      <w:ind w:leftChars="100" w:left="100" w:rightChars="100" w:right="100"/>
      <w:jc w:val="left"/>
      <w:textAlignment w:val="baseline"/>
    </w:pPr>
    <w:rPr>
      <w:rFonts w:ascii="ＭＳ ゴシック" w:hAnsi="ＭＳ ゴシック" w:cs="ＭＳ 明朝"/>
      <w:b/>
      <w:bCs/>
      <w:kern w:val="0"/>
      <w:sz w:val="22"/>
      <w:szCs w:val="20"/>
    </w:rPr>
  </w:style>
  <w:style w:type="paragraph" w:styleId="32">
    <w:name w:val="toc 3"/>
    <w:basedOn w:val="a0"/>
    <w:next w:val="a0"/>
    <w:autoRedefine/>
    <w:uiPriority w:val="39"/>
    <w:unhideWhenUsed/>
    <w:rsid w:val="00823F76"/>
    <w:pPr>
      <w:ind w:left="420"/>
      <w:jc w:val="left"/>
    </w:pPr>
    <w:rPr>
      <w:rFonts w:asciiTheme="minorHAnsi" w:hAnsiTheme="minorHAnsi"/>
      <w:i/>
      <w:iCs/>
      <w:sz w:val="20"/>
      <w:szCs w:val="20"/>
    </w:rPr>
  </w:style>
  <w:style w:type="paragraph" w:styleId="a">
    <w:name w:val="List Number"/>
    <w:basedOn w:val="a0"/>
    <w:rsid w:val="00977E88"/>
    <w:pPr>
      <w:numPr>
        <w:numId w:val="6"/>
      </w:numPr>
    </w:pPr>
    <w:rPr>
      <w:szCs w:val="20"/>
    </w:rPr>
  </w:style>
  <w:style w:type="paragraph" w:styleId="4">
    <w:name w:val="toc 4"/>
    <w:basedOn w:val="a0"/>
    <w:next w:val="a0"/>
    <w:autoRedefine/>
    <w:uiPriority w:val="39"/>
    <w:unhideWhenUsed/>
    <w:rsid w:val="00BC4F51"/>
    <w:pPr>
      <w:ind w:left="630"/>
      <w:jc w:val="left"/>
    </w:pPr>
    <w:rPr>
      <w:rFonts w:asciiTheme="minorHAnsi" w:hAnsiTheme="minorHAnsi"/>
      <w:sz w:val="18"/>
      <w:szCs w:val="18"/>
    </w:rPr>
  </w:style>
  <w:style w:type="paragraph" w:styleId="5">
    <w:name w:val="toc 5"/>
    <w:basedOn w:val="a0"/>
    <w:next w:val="a0"/>
    <w:autoRedefine/>
    <w:uiPriority w:val="39"/>
    <w:unhideWhenUsed/>
    <w:rsid w:val="00BC4F51"/>
    <w:pPr>
      <w:ind w:left="840"/>
      <w:jc w:val="left"/>
    </w:pPr>
    <w:rPr>
      <w:rFonts w:asciiTheme="minorHAnsi" w:hAnsiTheme="minorHAnsi"/>
      <w:sz w:val="18"/>
      <w:szCs w:val="18"/>
    </w:rPr>
  </w:style>
  <w:style w:type="paragraph" w:styleId="6">
    <w:name w:val="toc 6"/>
    <w:basedOn w:val="a0"/>
    <w:next w:val="a0"/>
    <w:autoRedefine/>
    <w:uiPriority w:val="39"/>
    <w:unhideWhenUsed/>
    <w:rsid w:val="00BC4F51"/>
    <w:pPr>
      <w:ind w:left="1050"/>
      <w:jc w:val="left"/>
    </w:pPr>
    <w:rPr>
      <w:rFonts w:asciiTheme="minorHAnsi" w:hAnsiTheme="minorHAnsi"/>
      <w:sz w:val="18"/>
      <w:szCs w:val="18"/>
    </w:rPr>
  </w:style>
  <w:style w:type="paragraph" w:styleId="7">
    <w:name w:val="toc 7"/>
    <w:basedOn w:val="a0"/>
    <w:next w:val="a0"/>
    <w:autoRedefine/>
    <w:uiPriority w:val="39"/>
    <w:unhideWhenUsed/>
    <w:rsid w:val="00BC4F51"/>
    <w:pPr>
      <w:ind w:left="1260"/>
      <w:jc w:val="left"/>
    </w:pPr>
    <w:rPr>
      <w:rFonts w:asciiTheme="minorHAnsi" w:hAnsiTheme="minorHAnsi"/>
      <w:sz w:val="18"/>
      <w:szCs w:val="18"/>
    </w:rPr>
  </w:style>
  <w:style w:type="paragraph" w:styleId="8">
    <w:name w:val="toc 8"/>
    <w:basedOn w:val="a0"/>
    <w:next w:val="a0"/>
    <w:autoRedefine/>
    <w:uiPriority w:val="39"/>
    <w:unhideWhenUsed/>
    <w:rsid w:val="00BC4F51"/>
    <w:pPr>
      <w:ind w:left="1470"/>
      <w:jc w:val="left"/>
    </w:pPr>
    <w:rPr>
      <w:rFonts w:asciiTheme="minorHAnsi" w:hAnsiTheme="minorHAnsi"/>
      <w:sz w:val="18"/>
      <w:szCs w:val="18"/>
    </w:rPr>
  </w:style>
  <w:style w:type="paragraph" w:styleId="9">
    <w:name w:val="toc 9"/>
    <w:basedOn w:val="a0"/>
    <w:next w:val="a0"/>
    <w:autoRedefine/>
    <w:uiPriority w:val="39"/>
    <w:unhideWhenUsed/>
    <w:rsid w:val="00BC4F51"/>
    <w:pPr>
      <w:ind w:left="1680"/>
      <w:jc w:val="left"/>
    </w:pPr>
    <w:rPr>
      <w:rFonts w:asciiTheme="minorHAnsi" w:hAnsiTheme="minorHAnsi"/>
      <w:sz w:val="18"/>
      <w:szCs w:val="18"/>
    </w:rPr>
  </w:style>
  <w:style w:type="paragraph" w:customStyle="1" w:styleId="SQL1">
    <w:name w:val="SQL 1"/>
    <w:rsid w:val="001360B1"/>
    <w:pPr>
      <w:keepNext/>
      <w:widowControl w:val="0"/>
      <w:autoSpaceDE w:val="0"/>
      <w:autoSpaceDN w:val="0"/>
      <w:adjustRightInd w:val="0"/>
      <w:spacing w:line="240" w:lineRule="atLeast"/>
      <w:ind w:left="720"/>
    </w:pPr>
    <w:rPr>
      <w:rFonts w:ascii="Times New Roman" w:eastAsiaTheme="minorEastAsia" w:hAnsi="Times New Roman"/>
      <w:kern w:val="0"/>
      <w:sz w:val="20"/>
      <w:szCs w:val="20"/>
      <w:lang w:eastAsia="en-US"/>
    </w:rPr>
  </w:style>
  <w:style w:type="paragraph" w:customStyle="1" w:styleId="SQL2">
    <w:name w:val="SQL 2"/>
    <w:rsid w:val="001360B1"/>
    <w:pPr>
      <w:keepNext/>
      <w:widowControl w:val="0"/>
      <w:autoSpaceDE w:val="0"/>
      <w:autoSpaceDN w:val="0"/>
      <w:adjustRightInd w:val="0"/>
      <w:spacing w:line="240" w:lineRule="atLeast"/>
      <w:ind w:left="2520" w:hanging="1080"/>
    </w:pPr>
    <w:rPr>
      <w:rFonts w:ascii="Times New Roman" w:eastAsiaTheme="minorEastAsia" w:hAnsi="Times New Roman"/>
      <w:kern w:val="0"/>
      <w:sz w:val="20"/>
      <w:szCs w:val="20"/>
      <w:lang w:eastAsia="en-US"/>
    </w:rPr>
  </w:style>
  <w:style w:type="paragraph" w:customStyle="1" w:styleId="SQLcodeHead">
    <w:name w:val="SQL code Head"/>
    <w:rsid w:val="001360B1"/>
    <w:pPr>
      <w:widowControl w:val="0"/>
      <w:autoSpaceDE w:val="0"/>
      <w:autoSpaceDN w:val="0"/>
      <w:adjustRightInd w:val="0"/>
      <w:spacing w:before="200" w:line="240" w:lineRule="atLeast"/>
      <w:ind w:left="720"/>
    </w:pPr>
    <w:rPr>
      <w:rFonts w:ascii="Times New Roman" w:eastAsiaTheme="minorEastAsia" w:hAnsi="Times New Roman"/>
      <w:kern w:val="0"/>
      <w:sz w:val="20"/>
      <w:szCs w:val="20"/>
      <w:lang w:eastAsia="en-US"/>
    </w:rPr>
  </w:style>
  <w:style w:type="paragraph" w:styleId="af6">
    <w:name w:val="Date"/>
    <w:basedOn w:val="a0"/>
    <w:next w:val="a0"/>
    <w:link w:val="af7"/>
    <w:uiPriority w:val="99"/>
    <w:semiHidden/>
    <w:unhideWhenUsed/>
    <w:rsid w:val="005117C5"/>
  </w:style>
  <w:style w:type="character" w:customStyle="1" w:styleId="af7">
    <w:name w:val="日付 (文字)"/>
    <w:basedOn w:val="a1"/>
    <w:link w:val="af6"/>
    <w:uiPriority w:val="99"/>
    <w:semiHidden/>
    <w:rsid w:val="005117C5"/>
  </w:style>
</w:styles>
</file>

<file path=word/webSettings.xml><?xml version="1.0" encoding="utf-8"?>
<w:webSettings xmlns:r="http://schemas.openxmlformats.org/officeDocument/2006/relationships" xmlns:w="http://schemas.openxmlformats.org/wordprocessingml/2006/main">
  <w:divs>
    <w:div w:id="3366822">
      <w:marLeft w:val="0"/>
      <w:marRight w:val="0"/>
      <w:marTop w:val="0"/>
      <w:marBottom w:val="0"/>
      <w:divBdr>
        <w:top w:val="none" w:sz="0" w:space="0" w:color="auto"/>
        <w:left w:val="none" w:sz="0" w:space="0" w:color="auto"/>
        <w:bottom w:val="none" w:sz="0" w:space="0" w:color="auto"/>
        <w:right w:val="none" w:sz="0" w:space="0" w:color="auto"/>
      </w:divBdr>
    </w:div>
    <w:div w:id="3366823">
      <w:marLeft w:val="0"/>
      <w:marRight w:val="0"/>
      <w:marTop w:val="0"/>
      <w:marBottom w:val="0"/>
      <w:divBdr>
        <w:top w:val="none" w:sz="0" w:space="0" w:color="auto"/>
        <w:left w:val="none" w:sz="0" w:space="0" w:color="auto"/>
        <w:bottom w:val="none" w:sz="0" w:space="0" w:color="auto"/>
        <w:right w:val="none" w:sz="0" w:space="0" w:color="auto"/>
      </w:divBdr>
    </w:div>
    <w:div w:id="3366824">
      <w:marLeft w:val="0"/>
      <w:marRight w:val="0"/>
      <w:marTop w:val="0"/>
      <w:marBottom w:val="0"/>
      <w:divBdr>
        <w:top w:val="none" w:sz="0" w:space="0" w:color="auto"/>
        <w:left w:val="none" w:sz="0" w:space="0" w:color="auto"/>
        <w:bottom w:val="none" w:sz="0" w:space="0" w:color="auto"/>
        <w:right w:val="none" w:sz="0" w:space="0" w:color="auto"/>
      </w:divBdr>
    </w:div>
    <w:div w:id="3366825">
      <w:marLeft w:val="0"/>
      <w:marRight w:val="0"/>
      <w:marTop w:val="0"/>
      <w:marBottom w:val="0"/>
      <w:divBdr>
        <w:top w:val="none" w:sz="0" w:space="0" w:color="auto"/>
        <w:left w:val="none" w:sz="0" w:space="0" w:color="auto"/>
        <w:bottom w:val="none" w:sz="0" w:space="0" w:color="auto"/>
        <w:right w:val="none" w:sz="0" w:space="0" w:color="auto"/>
      </w:divBdr>
    </w:div>
    <w:div w:id="3366826">
      <w:marLeft w:val="0"/>
      <w:marRight w:val="0"/>
      <w:marTop w:val="0"/>
      <w:marBottom w:val="0"/>
      <w:divBdr>
        <w:top w:val="none" w:sz="0" w:space="0" w:color="auto"/>
        <w:left w:val="none" w:sz="0" w:space="0" w:color="auto"/>
        <w:bottom w:val="none" w:sz="0" w:space="0" w:color="auto"/>
        <w:right w:val="none" w:sz="0" w:space="0" w:color="auto"/>
      </w:divBdr>
    </w:div>
    <w:div w:id="3366827">
      <w:marLeft w:val="0"/>
      <w:marRight w:val="0"/>
      <w:marTop w:val="0"/>
      <w:marBottom w:val="0"/>
      <w:divBdr>
        <w:top w:val="none" w:sz="0" w:space="0" w:color="auto"/>
        <w:left w:val="none" w:sz="0" w:space="0" w:color="auto"/>
        <w:bottom w:val="none" w:sz="0" w:space="0" w:color="auto"/>
        <w:right w:val="none" w:sz="0" w:space="0" w:color="auto"/>
      </w:divBdr>
    </w:div>
    <w:div w:id="3366828">
      <w:marLeft w:val="0"/>
      <w:marRight w:val="0"/>
      <w:marTop w:val="0"/>
      <w:marBottom w:val="0"/>
      <w:divBdr>
        <w:top w:val="none" w:sz="0" w:space="0" w:color="auto"/>
        <w:left w:val="none" w:sz="0" w:space="0" w:color="auto"/>
        <w:bottom w:val="none" w:sz="0" w:space="0" w:color="auto"/>
        <w:right w:val="none" w:sz="0" w:space="0" w:color="auto"/>
      </w:divBdr>
    </w:div>
    <w:div w:id="3366829">
      <w:marLeft w:val="0"/>
      <w:marRight w:val="0"/>
      <w:marTop w:val="0"/>
      <w:marBottom w:val="0"/>
      <w:divBdr>
        <w:top w:val="none" w:sz="0" w:space="0" w:color="auto"/>
        <w:left w:val="none" w:sz="0" w:space="0" w:color="auto"/>
        <w:bottom w:val="none" w:sz="0" w:space="0" w:color="auto"/>
        <w:right w:val="none" w:sz="0" w:space="0" w:color="auto"/>
      </w:divBdr>
    </w:div>
    <w:div w:id="3366830">
      <w:marLeft w:val="0"/>
      <w:marRight w:val="0"/>
      <w:marTop w:val="0"/>
      <w:marBottom w:val="0"/>
      <w:divBdr>
        <w:top w:val="none" w:sz="0" w:space="0" w:color="auto"/>
        <w:left w:val="none" w:sz="0" w:space="0" w:color="auto"/>
        <w:bottom w:val="none" w:sz="0" w:space="0" w:color="auto"/>
        <w:right w:val="none" w:sz="0" w:space="0" w:color="auto"/>
      </w:divBdr>
    </w:div>
    <w:div w:id="3366831">
      <w:marLeft w:val="0"/>
      <w:marRight w:val="0"/>
      <w:marTop w:val="0"/>
      <w:marBottom w:val="0"/>
      <w:divBdr>
        <w:top w:val="none" w:sz="0" w:space="0" w:color="auto"/>
        <w:left w:val="none" w:sz="0" w:space="0" w:color="auto"/>
        <w:bottom w:val="none" w:sz="0" w:space="0" w:color="auto"/>
        <w:right w:val="none" w:sz="0" w:space="0" w:color="auto"/>
      </w:divBdr>
    </w:div>
    <w:div w:id="3366832">
      <w:marLeft w:val="0"/>
      <w:marRight w:val="0"/>
      <w:marTop w:val="0"/>
      <w:marBottom w:val="0"/>
      <w:divBdr>
        <w:top w:val="none" w:sz="0" w:space="0" w:color="auto"/>
        <w:left w:val="none" w:sz="0" w:space="0" w:color="auto"/>
        <w:bottom w:val="none" w:sz="0" w:space="0" w:color="auto"/>
        <w:right w:val="none" w:sz="0" w:space="0" w:color="auto"/>
      </w:divBdr>
    </w:div>
    <w:div w:id="3366833">
      <w:marLeft w:val="0"/>
      <w:marRight w:val="0"/>
      <w:marTop w:val="0"/>
      <w:marBottom w:val="0"/>
      <w:divBdr>
        <w:top w:val="none" w:sz="0" w:space="0" w:color="auto"/>
        <w:left w:val="none" w:sz="0" w:space="0" w:color="auto"/>
        <w:bottom w:val="none" w:sz="0" w:space="0" w:color="auto"/>
        <w:right w:val="none" w:sz="0" w:space="0" w:color="auto"/>
      </w:divBdr>
    </w:div>
    <w:div w:id="3366834">
      <w:marLeft w:val="0"/>
      <w:marRight w:val="0"/>
      <w:marTop w:val="0"/>
      <w:marBottom w:val="0"/>
      <w:divBdr>
        <w:top w:val="none" w:sz="0" w:space="0" w:color="auto"/>
        <w:left w:val="none" w:sz="0" w:space="0" w:color="auto"/>
        <w:bottom w:val="none" w:sz="0" w:space="0" w:color="auto"/>
        <w:right w:val="none" w:sz="0" w:space="0" w:color="auto"/>
      </w:divBdr>
    </w:div>
    <w:div w:id="3366835">
      <w:marLeft w:val="0"/>
      <w:marRight w:val="0"/>
      <w:marTop w:val="0"/>
      <w:marBottom w:val="0"/>
      <w:divBdr>
        <w:top w:val="none" w:sz="0" w:space="0" w:color="auto"/>
        <w:left w:val="none" w:sz="0" w:space="0" w:color="auto"/>
        <w:bottom w:val="none" w:sz="0" w:space="0" w:color="auto"/>
        <w:right w:val="none" w:sz="0" w:space="0" w:color="auto"/>
      </w:divBdr>
    </w:div>
    <w:div w:id="406805693">
      <w:bodyDiv w:val="1"/>
      <w:marLeft w:val="0"/>
      <w:marRight w:val="0"/>
      <w:marTop w:val="0"/>
      <w:marBottom w:val="0"/>
      <w:divBdr>
        <w:top w:val="none" w:sz="0" w:space="0" w:color="auto"/>
        <w:left w:val="none" w:sz="0" w:space="0" w:color="auto"/>
        <w:bottom w:val="none" w:sz="0" w:space="0" w:color="auto"/>
        <w:right w:val="none" w:sz="0" w:space="0" w:color="auto"/>
      </w:divBdr>
    </w:div>
    <w:div w:id="431095887">
      <w:bodyDiv w:val="1"/>
      <w:marLeft w:val="0"/>
      <w:marRight w:val="0"/>
      <w:marTop w:val="0"/>
      <w:marBottom w:val="0"/>
      <w:divBdr>
        <w:top w:val="none" w:sz="0" w:space="0" w:color="auto"/>
        <w:left w:val="none" w:sz="0" w:space="0" w:color="auto"/>
        <w:bottom w:val="none" w:sz="0" w:space="0" w:color="auto"/>
        <w:right w:val="none" w:sz="0" w:space="0" w:color="auto"/>
      </w:divBdr>
    </w:div>
    <w:div w:id="786238491">
      <w:bodyDiv w:val="1"/>
      <w:marLeft w:val="0"/>
      <w:marRight w:val="0"/>
      <w:marTop w:val="0"/>
      <w:marBottom w:val="0"/>
      <w:divBdr>
        <w:top w:val="none" w:sz="0" w:space="0" w:color="auto"/>
        <w:left w:val="none" w:sz="0" w:space="0" w:color="auto"/>
        <w:bottom w:val="none" w:sz="0" w:space="0" w:color="auto"/>
        <w:right w:val="none" w:sz="0" w:space="0" w:color="auto"/>
      </w:divBdr>
    </w:div>
    <w:div w:id="989792267">
      <w:bodyDiv w:val="1"/>
      <w:marLeft w:val="0"/>
      <w:marRight w:val="0"/>
      <w:marTop w:val="0"/>
      <w:marBottom w:val="0"/>
      <w:divBdr>
        <w:top w:val="none" w:sz="0" w:space="0" w:color="auto"/>
        <w:left w:val="none" w:sz="0" w:space="0" w:color="auto"/>
        <w:bottom w:val="none" w:sz="0" w:space="0" w:color="auto"/>
        <w:right w:val="none" w:sz="0" w:space="0" w:color="auto"/>
      </w:divBdr>
    </w:div>
    <w:div w:id="1611811830">
      <w:bodyDiv w:val="1"/>
      <w:marLeft w:val="0"/>
      <w:marRight w:val="0"/>
      <w:marTop w:val="0"/>
      <w:marBottom w:val="0"/>
      <w:divBdr>
        <w:top w:val="none" w:sz="0" w:space="0" w:color="auto"/>
        <w:left w:val="none" w:sz="0" w:space="0" w:color="auto"/>
        <w:bottom w:val="none" w:sz="0" w:space="0" w:color="auto"/>
        <w:right w:val="none" w:sz="0" w:space="0" w:color="auto"/>
      </w:divBdr>
    </w:div>
    <w:div w:id="2102480421">
      <w:bodyDiv w:val="1"/>
      <w:marLeft w:val="0"/>
      <w:marRight w:val="0"/>
      <w:marTop w:val="0"/>
      <w:marBottom w:val="0"/>
      <w:divBdr>
        <w:top w:val="none" w:sz="0" w:space="0" w:color="auto"/>
        <w:left w:val="none" w:sz="0" w:space="0" w:color="auto"/>
        <w:bottom w:val="none" w:sz="0" w:space="0" w:color="auto"/>
        <w:right w:val="none" w:sz="0" w:space="0" w:color="auto"/>
      </w:divBdr>
    </w:div>
    <w:div w:id="2142116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143F08-4C78-4D92-8B09-D24B3BB93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4747</TotalTime>
  <Pages>4</Pages>
  <Words>2205</Words>
  <Characters>1258</Characters>
  <Application>Microsoft Office Word</Application>
  <DocSecurity>0</DocSecurity>
  <Lines>10</Lines>
  <Paragraphs>6</Paragraphs>
  <ScaleCrop>false</ScaleCrop>
  <HeadingPairs>
    <vt:vector size="2" baseType="variant">
      <vt:variant>
        <vt:lpstr>タイトル</vt:lpstr>
      </vt:variant>
      <vt:variant>
        <vt:i4>1</vt:i4>
      </vt:variant>
    </vt:vector>
  </HeadingPairs>
  <TitlesOfParts>
    <vt:vector size="1" baseType="lpstr">
      <vt:lpstr/>
    </vt:vector>
  </TitlesOfParts>
  <Company>（株）日立製作所</Company>
  <LinksUpToDate>false</LinksUpToDate>
  <CharactersWithSpaces>3457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skubo</dc:creator>
  <cp:lastModifiedBy>m-okada</cp:lastModifiedBy>
  <cp:revision>1017</cp:revision>
  <cp:lastPrinted>2015-09-30T07:18:00Z</cp:lastPrinted>
  <dcterms:created xsi:type="dcterms:W3CDTF">2014-06-03T05:44:00Z</dcterms:created>
  <dcterms:modified xsi:type="dcterms:W3CDTF">2015-10-28T07:42:00Z</dcterms:modified>
</cp:coreProperties>
</file>