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Fangning</w:t>
      </w:r>
      <w:r>
        <w:t xml:space="preserve"> </w:t>
      </w:r>
      <w:r>
        <w:t xml:space="preserve">Chen</w:t>
      </w:r>
      <w:r>
        <w:t xml:space="preserve"> </w:t>
      </w:r>
      <w:r>
        <w:t xml:space="preserve">(385556fc)</w:t>
      </w:r>
      <w:r>
        <w:t xml:space="preserve"> </w:t>
      </w:r>
      <w:r>
        <w:t xml:space="preserve">&amp;</w:t>
      </w:r>
      <w:r>
        <w:t xml:space="preserve"> </w:t>
      </w:r>
      <w:r>
        <w:t xml:space="preserve">Tiina</w:t>
      </w:r>
      <w:r>
        <w:t xml:space="preserve"> </w:t>
      </w:r>
      <w:r>
        <w:t xml:space="preserve">Makela</w:t>
      </w:r>
      <w:r>
        <w:t xml:space="preserve"> </w:t>
      </w:r>
      <w:r>
        <w:t xml:space="preserve">(381588tm)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question-6.1-conceptual"/>
      <w:bookmarkEnd w:id="21"/>
      <w:r>
        <w:t xml:space="preserve">Question 6.1 Conceptual</w:t>
      </w:r>
    </w:p>
    <w:p>
      <w:pPr>
        <w:pStyle w:val="Heading2"/>
      </w:pPr>
      <w:bookmarkStart w:id="22" w:name="q1"/>
      <w:bookmarkEnd w:id="22"/>
      <w:r>
        <w:t xml:space="preserve">[Q1]</w:t>
      </w:r>
    </w:p>
    <w:p>
      <w:pPr>
        <w:pStyle w:val="Heading3"/>
      </w:pPr>
      <w:bookmarkStart w:id="23" w:name="a"/>
      <w:bookmarkEnd w:id="23"/>
      <w:r>
        <w:t xml:space="preserve">(a)</w:t>
      </w:r>
    </w:p>
    <w:p>
      <w:pPr>
        <w:pStyle w:val="Heading3"/>
      </w:pPr>
      <w:bookmarkStart w:id="24" w:name="b"/>
      <w:bookmarkEnd w:id="24"/>
      <w:r>
        <w:t xml:space="preserve">(b)</w:t>
      </w:r>
    </w:p>
    <w:p>
      <w:pPr>
        <w:pStyle w:val="Heading3"/>
      </w:pPr>
      <w:bookmarkStart w:id="25" w:name="c"/>
      <w:bookmarkEnd w:id="25"/>
      <w:r>
        <w:t xml:space="preserve">(c)</w:t>
      </w:r>
    </w:p>
    <w:p>
      <w:pPr>
        <w:pStyle w:val="Heading2"/>
      </w:pPr>
      <w:bookmarkStart w:id="26" w:name="q2"/>
      <w:bookmarkEnd w:id="26"/>
      <w:r>
        <w:t xml:space="preserve">[Q2]</w:t>
      </w:r>
    </w:p>
    <w:p>
      <w:pPr>
        <w:pStyle w:val="Heading1"/>
      </w:pPr>
      <w:bookmarkStart w:id="27" w:name="question-6.2.-applied"/>
      <w:bookmarkEnd w:id="27"/>
      <w:r>
        <w:t xml:space="preserve">Question 6.2. Applied</w:t>
      </w:r>
    </w:p>
    <w:p>
      <w:pPr>
        <w:pStyle w:val="Heading2"/>
      </w:pPr>
      <w:bookmarkStart w:id="28" w:name="q3"/>
      <w:bookmarkEnd w:id="28"/>
      <w:r>
        <w:t xml:space="preserve">[Q3]</w:t>
      </w:r>
    </w:p>
    <w:p>
      <w:pPr>
        <w:pStyle w:val="Heading3"/>
      </w:pPr>
      <w:bookmarkStart w:id="29" w:name="a-1"/>
      <w:bookmarkEnd w:id="29"/>
      <w:r>
        <w:t xml:space="preserve">(a)</w:t>
      </w:r>
    </w:p>
    <w:p>
      <w:pPr>
        <w:pStyle w:val="Heading3"/>
      </w:pPr>
      <w:bookmarkStart w:id="30" w:name="b-1"/>
      <w:bookmarkEnd w:id="30"/>
      <w:r>
        <w:t xml:space="preserve">(b)</w:t>
      </w:r>
    </w:p>
    <w:p>
      <w:pPr>
        <w:pStyle w:val="Heading2"/>
      </w:pPr>
      <w:bookmarkStart w:id="31" w:name="q4"/>
      <w:bookmarkEnd w:id="31"/>
      <w:r>
        <w:t xml:space="preserve">[Q4]</w:t>
      </w:r>
    </w:p>
    <w:p>
      <w:pPr>
        <w:pStyle w:val="Heading3"/>
      </w:pPr>
      <w:bookmarkStart w:id="32" w:name="a-2"/>
      <w:bookmarkEnd w:id="32"/>
      <w:r>
        <w:t xml:space="preserve">(a)</w:t>
      </w:r>
    </w:p>
    <w:p>
      <w:pPr>
        <w:pStyle w:val="Heading3"/>
      </w:pPr>
      <w:bookmarkStart w:id="33" w:name="b-2"/>
      <w:bookmarkEnd w:id="33"/>
      <w:r>
        <w:t xml:space="preserve">(b)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32cf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Fangning Chen (385556fc) &amp; Tiina Makela (381588tm)</dc:creator>
  <dcterms:created xsi:type="dcterms:W3CDTF">2017-04-05T11:15:13Z</dcterms:created>
  <dcterms:modified xsi:type="dcterms:W3CDTF">2017-04-05T11:15:13Z</dcterms:modified>
</cp:coreProperties>
</file>