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jc w:val="center"/>
        <w:rPr>
          <w:rFonts w:cs="Times New Roman"/>
          <w:b/>
          <w:bCs/>
          <w:szCs w:val="24"/>
        </w:rPr>
      </w:pPr>
      <w:bookmarkStart w:id="0" w:name="_Hlk171772640"/>
      <w:bookmarkEnd w:id="0"/>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 w14:paraId="4AE9FEFD" w14:textId="4E3E699D" w:rsidR="007E1A08" w:rsidRDefault="007E1A08" w:rsidP="004E2F65">
      <w:pPr>
        <w:spacing w:after="160" w:line="259" w:lineRule="auto"/>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1" w:name="_Toc170908821"/>
      <w:r>
        <w:t>LATAR BELAKANG</w:t>
      </w:r>
      <w:bookmarkEnd w:id="1"/>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2" w:name="_Toc170908822"/>
      <w:r>
        <w:lastRenderedPageBreak/>
        <w:t>RUMUSAN MASALAH</w:t>
      </w:r>
      <w:bookmarkEnd w:id="2"/>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3" w:name="_Toc170908823"/>
      <w:r>
        <w:t>TUJUAN</w:t>
      </w:r>
      <w:bookmarkEnd w:id="3"/>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4" w:name="_Toc170908824"/>
      <w:r>
        <w:t>MANFAAT</w:t>
      </w:r>
      <w:bookmarkEnd w:id="4"/>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5" w:name="_Toc170908825"/>
      <w:r>
        <w:lastRenderedPageBreak/>
        <w:br/>
      </w:r>
      <w:r w:rsidR="00164F13">
        <w:t>KAJIAN PUSTAKA</w:t>
      </w:r>
      <w:bookmarkEnd w:id="5"/>
    </w:p>
    <w:p w14:paraId="2051F8C4" w14:textId="1AE08A1A" w:rsidR="00396421" w:rsidRDefault="00396421" w:rsidP="00396421">
      <w:pPr>
        <w:pStyle w:val="Judul2"/>
      </w:pPr>
      <w:bookmarkStart w:id="6" w:name="_Toc170908826"/>
      <w:r>
        <w:t>Kotlin</w:t>
      </w:r>
      <w:bookmarkEnd w:id="6"/>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7" w:name="_Toc170908827"/>
      <w:r>
        <w:t>Kotlin Data Class</w:t>
      </w:r>
      <w:bookmarkEnd w:id="7"/>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8" w:name="_MON_1781855544"/>
    <w:bookmarkEnd w:id="8"/>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pt;height:112pt" o:ole="">
            <v:imagedata r:id="rId14" o:title=""/>
          </v:shape>
          <o:OLEObject Type="Embed" ProgID="Word.OpenDocumentText.12" ShapeID="_x0000_i1025" DrawAspect="Content" ObjectID="_1782672517"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9" w:name="_Toc170908828"/>
      <w:r>
        <w:t>Protocol Buffers</w:t>
      </w:r>
      <w:bookmarkEnd w:id="9"/>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10" w:name="_Toc170908829"/>
      <w:r>
        <w:t>Protocol Buffers Message</w:t>
      </w:r>
      <w:bookmarkEnd w:id="10"/>
    </w:p>
    <w:p w14:paraId="0DE2CEFA" w14:textId="2F11355C" w:rsidR="00F539C0" w:rsidRDefault="00D40C09" w:rsidP="00F539C0">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62E80A70" w14:textId="512B0EAE" w:rsidR="008A03C4" w:rsidRDefault="008A03C4" w:rsidP="00522B11"/>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 xml:space="preserve">integer dan string, juga dapat berupa </w:t>
      </w:r>
      <w:r w:rsidR="00E719E9">
        <w:lastRenderedPageBreak/>
        <w:t>enumeration atau juga dapat menjadikan Message lainnya sebagai field type</w:t>
      </w:r>
      <w:r w:rsidR="0093456D">
        <w:t xml:space="preserve"> [10]</w:t>
      </w:r>
      <w:r w:rsidR="00E719E9">
        <w:t>.</w:t>
      </w:r>
      <w:r w:rsidR="00F539C0">
        <w:t xml:space="preserve"> Berikut adalah contoh sederhana penulisan sebuah message bernama “Example” yang terdapat pada .proto file :</w:t>
      </w:r>
    </w:p>
    <w:bookmarkStart w:id="11" w:name="_MON_1781888369"/>
    <w:bookmarkEnd w:id="11"/>
    <w:p w14:paraId="441D04DD" w14:textId="14ECE0BC" w:rsidR="00F539C0" w:rsidRDefault="00F539C0" w:rsidP="00F539C0">
      <w:r>
        <w:object w:dxaOrig="7937" w:dyaOrig="1230" w14:anchorId="7F97D898">
          <v:shape id="_x0000_i1026" type="#_x0000_t75" style="width:396.4pt;height:62pt" o:ole="">
            <v:imagedata r:id="rId16" o:title=""/>
          </v:shape>
          <o:OLEObject Type="Embed" ProgID="Word.OpenDocumentText.12" ShapeID="_x0000_i1026" DrawAspect="Content" ObjectID="_1782672518"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2" w:name="_Toc170908830"/>
      <w:r>
        <w:t>Plugin</w:t>
      </w:r>
      <w:bookmarkEnd w:id="12"/>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3" w:name="_Toc170908831"/>
      <w:r>
        <w:lastRenderedPageBreak/>
        <w:br/>
      </w:r>
      <w:r w:rsidR="00164F13">
        <w:t>METODE PENGEMBANGAN SISTEM</w:t>
      </w:r>
      <w:bookmarkEnd w:id="13"/>
    </w:p>
    <w:p w14:paraId="6E540F23" w14:textId="242AF986" w:rsidR="00396421" w:rsidRDefault="008E74F7" w:rsidP="00396421">
      <w:pPr>
        <w:pStyle w:val="Judul2"/>
      </w:pPr>
      <w:bookmarkStart w:id="14" w:name="_Toc170908832"/>
      <w:r>
        <w:t>Alat</w:t>
      </w:r>
      <w:r w:rsidR="00396421">
        <w:t xml:space="preserve"> dan </w:t>
      </w:r>
      <w:bookmarkEnd w:id="14"/>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834F59">
      <w:pPr>
        <w:pStyle w:val="DaftarParagraf"/>
        <w:ind w:left="1134"/>
      </w:pPr>
      <w:r>
        <w:t>Processor</w:t>
      </w:r>
      <w:r>
        <w:tab/>
        <w:t>Intel(R) Core(TM) i5-1035G1 CPU @1.00GHz</w:t>
      </w:r>
    </w:p>
    <w:p w14:paraId="451FDE9E" w14:textId="1AD56368" w:rsidR="002E0162" w:rsidRDefault="00204387" w:rsidP="00834F59">
      <w:pPr>
        <w:pStyle w:val="DaftarParagraf"/>
        <w:ind w:left="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834F59">
      <w:pPr>
        <w:pStyle w:val="DaftarParagraf"/>
        <w:ind w:left="1134"/>
      </w:pPr>
      <w:r w:rsidRPr="002E0162">
        <w:t>System type</w:t>
      </w:r>
      <w:r>
        <w:t xml:space="preserve"> </w:t>
      </w:r>
      <w:r w:rsidRPr="002E0162">
        <w:t>64-bit operating system, x64-based processor</w:t>
      </w:r>
    </w:p>
    <w:p w14:paraId="0AF0F09C" w14:textId="431F232F" w:rsidR="002E0162" w:rsidRDefault="002E0162" w:rsidP="00834F59">
      <w:pPr>
        <w:pStyle w:val="DaftarParagraf"/>
        <w:ind w:left="1134"/>
      </w:pPr>
      <w:r>
        <w:t>Storage SSD 512 GB</w:t>
      </w:r>
    </w:p>
    <w:p w14:paraId="4CCFEC13" w14:textId="7A8F7AEC" w:rsidR="00204387" w:rsidRDefault="00204387" w:rsidP="00834F59">
      <w:pPr>
        <w:pStyle w:val="DaftarParagraf"/>
        <w:ind w:left="1134"/>
      </w:pPr>
      <w:r>
        <w:t xml:space="preserve">Discrete GPU NVIDIA GeForce MX330 2GB </w:t>
      </w:r>
      <w:r w:rsidRPr="00204387">
        <w:t>GDDR5</w:t>
      </w:r>
    </w:p>
    <w:p w14:paraId="0773D7E7" w14:textId="77777777" w:rsidR="009634E6" w:rsidRDefault="00204387" w:rsidP="00834F59">
      <w:pPr>
        <w:pStyle w:val="DaftarParagraf"/>
        <w:ind w:left="1134"/>
      </w:pPr>
      <w:r>
        <w:t xml:space="preserve">Screen </w:t>
      </w:r>
      <w:r w:rsidR="0075564A">
        <w:t xml:space="preserve">Resolution </w:t>
      </w:r>
      <w:r w:rsidRPr="00204387">
        <w:t>1920 x 1080</w:t>
      </w:r>
      <w:r w:rsidR="0075564A">
        <w:t>@</w:t>
      </w:r>
      <w:r>
        <w:t>60Hz</w:t>
      </w:r>
    </w:p>
    <w:p w14:paraId="33BD3CB8" w14:textId="77777777" w:rsidR="00834F59" w:rsidRDefault="00834F59" w:rsidP="00834F59">
      <w:pPr>
        <w:pStyle w:val="DaftarParagraf"/>
        <w:ind w:left="1134"/>
      </w:pP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5" w:name="_Toc170908833"/>
      <w:r>
        <w:t>Metode Pengembangan</w:t>
      </w:r>
      <w:bookmarkEnd w:id="15"/>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3FA82E68" w:rsidR="004C59B3" w:rsidRDefault="004C59B3" w:rsidP="00E74BB1">
      <w:pPr>
        <w:pStyle w:val="DaftarParagraf"/>
        <w:jc w:val="center"/>
        <w:rPr>
          <w:sz w:val="22"/>
          <w:szCs w:val="20"/>
        </w:rPr>
      </w:pPr>
      <w:bookmarkStart w:id="16" w:name="_Hlk172059408"/>
      <w:r w:rsidRPr="00E74BB1">
        <w:rPr>
          <w:sz w:val="22"/>
          <w:szCs w:val="20"/>
        </w:rPr>
        <w:t>Gambar 3.2.1 Tahapan Metode Extreme Programming</w:t>
      </w:r>
    </w:p>
    <w:bookmarkEnd w:id="16"/>
    <w:p w14:paraId="1CD9EC81" w14:textId="77777777" w:rsidR="00E74BB1" w:rsidRDefault="00E74BB1" w:rsidP="00E74BB1"/>
    <w:p w14:paraId="58902941" w14:textId="64ECBD2C" w:rsidR="00E74BB1" w:rsidRDefault="00E74BB1" w:rsidP="002A670E">
      <w:r w:rsidRPr="00E27D95">
        <w:t xml:space="preserve">Seperti yang </w:t>
      </w:r>
      <w:r>
        <w:t xml:space="preserve">dapat dilihat </w:t>
      </w:r>
      <w:r w:rsidRPr="00E27D95">
        <w:t>pada gambar</w:t>
      </w:r>
      <w:r>
        <w:t xml:space="preserve"> </w:t>
      </w:r>
      <w:r w:rsidR="002A670E">
        <w:t>3</w:t>
      </w:r>
      <w:r>
        <w:t>.</w:t>
      </w:r>
      <w:r w:rsidR="002A670E">
        <w:t>2</w:t>
      </w:r>
      <w:r>
        <w:t>.1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17" w:name="_Toc170908835"/>
      <w:r>
        <w:lastRenderedPageBreak/>
        <w:br/>
      </w:r>
      <w:r w:rsidR="00164F13">
        <w:t>PERANCANGAN DAN IMPLEMENTASI SISTEM</w:t>
      </w:r>
      <w:bookmarkEnd w:id="17"/>
    </w:p>
    <w:p w14:paraId="233DDA43" w14:textId="6FFE05ED" w:rsidR="00380EC3" w:rsidRDefault="007356A7" w:rsidP="007356A7">
      <w:pPr>
        <w:pStyle w:val="Judul2"/>
      </w:pPr>
      <w:r>
        <w:t>Perencanaan (</w:t>
      </w:r>
      <w:r w:rsidRPr="00BE07EA">
        <w:rPr>
          <w:i/>
          <w:iCs/>
        </w:rPr>
        <w:t>Planning</w:t>
      </w:r>
      <w:r>
        <w:t>)</w:t>
      </w:r>
    </w:p>
    <w:p w14:paraId="40107F1D" w14:textId="7D578293" w:rsidR="0039741E" w:rsidRDefault="00CF0383" w:rsidP="0039741E">
      <w:r>
        <w:t xml:space="preserve">Alat pengubah Kotlin Data Class ke Protocol Buffers Message dirancang agar dapat digunakan oleh pengembang aplikasi android maupun pengembang yang menggunakan kotlin sebagai bahasa pengembangan sistem yang juga akan memerlukan protocol buffers sebagai salah satu solusi serialisasi struktur data. Kedua pengembang tersebut </w:t>
      </w:r>
      <w:r w:rsidR="0039741E">
        <w:t xml:space="preserve">dapat menggunakan Android Studio atau Intellij IDE sebagai IDE untuk membantu pengembangan aplikasinya, sehingga rencananya alat ini akan dibuat dalam bentuk </w:t>
      </w:r>
      <w:r w:rsidR="0039741E" w:rsidRPr="0039741E">
        <w:rPr>
          <w:i/>
          <w:iCs/>
        </w:rPr>
        <w:t>plugin</w:t>
      </w:r>
      <w:r w:rsidR="0039741E">
        <w:t xml:space="preserve"> yang dapat dipasang dan dijalankan pada kedua IDE tersebut agar dapat dengan mudah digunakan oleh pengembang tersebut.</w:t>
      </w:r>
    </w:p>
    <w:p w14:paraId="295DAE19" w14:textId="77777777" w:rsidR="00EA1118" w:rsidRDefault="00EA1118" w:rsidP="0039741E"/>
    <w:p w14:paraId="28927273" w14:textId="1E0BD47C" w:rsidR="00CF0383" w:rsidRPr="00E27D95" w:rsidRDefault="0039741E" w:rsidP="00241415">
      <w:r>
        <w:t>Alat ini dapat digunakan dengan cara memilih file kotlin yang berisikan Data Class yang ingin dikonversi menjadi Protocol Buffers Message, kemudian pe</w:t>
      </w:r>
      <w:r w:rsidR="00EA1118">
        <w:t xml:space="preserve">ngembang akan mengisi informasi-informasi dan konfigurasi-konfigurasi yang diperlukan untuk melakukan konversi, terakhir pengembang harus menekan tombol </w:t>
      </w:r>
      <w:r w:rsidR="00EA1118" w:rsidRPr="00EA1118">
        <w:rPr>
          <w:i/>
          <w:iCs/>
        </w:rPr>
        <w:t>Convert</w:t>
      </w:r>
      <w:r w:rsidR="00EA1118">
        <w:t xml:space="preserve"> untuk menjalankan proses konversi. </w:t>
      </w:r>
      <w:r w:rsidR="00B20F16">
        <w:t>A</w:t>
      </w:r>
      <w:r w:rsidR="00EA1118">
        <w:t xml:space="preserve">pabila terjadi </w:t>
      </w:r>
      <w:r w:rsidR="00EA1118" w:rsidRPr="00EA1118">
        <w:rPr>
          <w:i/>
          <w:iCs/>
        </w:rPr>
        <w:t>error</w:t>
      </w:r>
      <w:r w:rsidR="00EA1118">
        <w:t xml:space="preserve"> maka plugin akan memunculkan pesan error dan membatalkan</w:t>
      </w:r>
      <w:r w:rsidR="00B20F16">
        <w:t xml:space="preserve"> proses konversi,</w:t>
      </w:r>
      <w:r w:rsidR="00EA1118">
        <w:t xml:space="preserve"> </w:t>
      </w:r>
      <w:r w:rsidR="00B20F16">
        <w:t xml:space="preserve">sebaliknya jika tidak terjadi </w:t>
      </w:r>
      <w:r w:rsidR="00B20F16" w:rsidRPr="00B20F16">
        <w:rPr>
          <w:i/>
          <w:iCs/>
        </w:rPr>
        <w:t>error</w:t>
      </w:r>
      <w:r w:rsidR="00B20F16">
        <w:t xml:space="preserve"> maka proses konversi akan berlangsung dan file Protocol Buffers yang berisi </w:t>
      </w:r>
      <w:r w:rsidR="00B20F16" w:rsidRPr="00B20F16">
        <w:rPr>
          <w:i/>
          <w:iCs/>
        </w:rPr>
        <w:t>Messages</w:t>
      </w:r>
      <w:r w:rsidR="00B20F16">
        <w:t xml:space="preserve"> akan dibuat.</w:t>
      </w:r>
      <w:r w:rsidR="00241415">
        <w:t xml:space="preserve"> </w:t>
      </w:r>
      <w:r w:rsidR="00CF0383" w:rsidRPr="00E27D95">
        <w:t xml:space="preserve">Pengembangan sistem ini </w:t>
      </w:r>
      <w:r w:rsidR="00EE267E">
        <w:t xml:space="preserve">berjalan dengan </w:t>
      </w:r>
      <w:r w:rsidR="00CF0383">
        <w:t xml:space="preserve">menggunakan metode agile extreme programming </w:t>
      </w:r>
      <w:r w:rsidR="00A565E8">
        <w:t xml:space="preserve">sehingga berfokus pada tahap </w:t>
      </w:r>
      <w:r w:rsidR="00A565E8" w:rsidRPr="00A565E8">
        <w:rPr>
          <w:i/>
          <w:iCs/>
        </w:rPr>
        <w:t>coding</w:t>
      </w:r>
      <w:r w:rsidR="00241415">
        <w:rPr>
          <w:i/>
          <w:iCs/>
        </w:rPr>
        <w:t>,</w:t>
      </w:r>
      <w:r w:rsidR="00A565E8" w:rsidRPr="00241415">
        <w:t xml:space="preserve"> </w:t>
      </w:r>
      <w:r w:rsidR="00241415">
        <w:t xml:space="preserve">pengembangan sistem </w:t>
      </w:r>
      <w:r w:rsidR="00EE267E">
        <w:t xml:space="preserve">dapat dibagi menjadi </w:t>
      </w:r>
      <w:r w:rsidR="00CF0383" w:rsidRPr="00E27D95">
        <w:t>tiga iteras</w:t>
      </w:r>
      <w:r w:rsidR="00CF0383">
        <w:t>i</w:t>
      </w:r>
      <w:r w:rsidR="00241415">
        <w:t xml:space="preserve"> dengan</w:t>
      </w:r>
      <w:r w:rsidR="00CF0383" w:rsidRPr="00E27D95">
        <w:t xml:space="preserve"> kegiatan utama pada tiap iterasi adalah sebagai berikut:</w:t>
      </w:r>
    </w:p>
    <w:p w14:paraId="153D73DB" w14:textId="249830A6" w:rsidR="00CF0383" w:rsidRPr="00E27D95" w:rsidRDefault="00241415" w:rsidP="00D009B2">
      <w:pPr>
        <w:pStyle w:val="DaftarParagraf"/>
        <w:numPr>
          <w:ilvl w:val="3"/>
          <w:numId w:val="17"/>
        </w:numPr>
        <w:spacing w:line="360" w:lineRule="auto"/>
        <w:ind w:left="851" w:hanging="284"/>
      </w:pPr>
      <w:r>
        <w:t>Merancang dan m</w:t>
      </w:r>
      <w:r w:rsidR="00CF0383" w:rsidRPr="00E27D95">
        <w:t xml:space="preserve">embangun </w:t>
      </w:r>
      <w:r w:rsidR="00A565E8" w:rsidRPr="00241415">
        <w:rPr>
          <w:i/>
          <w:iCs/>
        </w:rPr>
        <w:t>setup</w:t>
      </w:r>
      <w:r w:rsidR="00A565E8">
        <w:t xml:space="preserve"> dasar untuk mengembangkan </w:t>
      </w:r>
      <w:r w:rsidR="00A565E8" w:rsidRPr="00A565E8">
        <w:rPr>
          <w:i/>
          <w:iCs/>
        </w:rPr>
        <w:t>plugin</w:t>
      </w:r>
      <w:r w:rsidR="00A565E8">
        <w:t xml:space="preserve"> yang meliputi </w:t>
      </w:r>
      <w:r w:rsidR="00EE267E">
        <w:t xml:space="preserve">fitur </w:t>
      </w:r>
      <w:r w:rsidR="00CF0383" w:rsidRPr="00E27D95">
        <w:t xml:space="preserve">dasar </w:t>
      </w:r>
      <w:r w:rsidR="00EE267E">
        <w:t xml:space="preserve">pada </w:t>
      </w:r>
      <w:r w:rsidR="00CF0383" w:rsidRPr="00E27D95">
        <w:t xml:space="preserve">sistem </w:t>
      </w:r>
      <w:r w:rsidR="00EE267E">
        <w:t xml:space="preserve">sehingga menjadi </w:t>
      </w:r>
      <w:r w:rsidR="00CF0383" w:rsidRPr="00D02E46">
        <w:rPr>
          <w:i/>
          <w:iCs/>
        </w:rPr>
        <w:t>plugin</w:t>
      </w:r>
      <w:r w:rsidR="00CF0383" w:rsidRPr="00E27D95">
        <w:t xml:space="preserve"> yang dapat </w:t>
      </w:r>
      <w:r w:rsidR="00A565E8">
        <w:t>dipasang dan</w:t>
      </w:r>
      <w:r w:rsidR="00CF0383" w:rsidRPr="00E27D95">
        <w:t xml:space="preserve"> </w:t>
      </w:r>
      <w:r w:rsidR="00A565E8">
        <w:t xml:space="preserve">dijalankan </w:t>
      </w:r>
      <w:r w:rsidR="00CF0383" w:rsidRPr="00E27D95">
        <w:t>pada Android Studio dan Intellij IDEA</w:t>
      </w:r>
      <w:r>
        <w:t xml:space="preserve">, menerapkan dependency injection menggunakan </w:t>
      </w:r>
      <w:r w:rsidRPr="00241415">
        <w:rPr>
          <w:i/>
          <w:iCs/>
        </w:rPr>
        <w:t>library</w:t>
      </w:r>
      <w:r>
        <w:t xml:space="preserve"> Koin, k</w:t>
      </w:r>
      <w:r w:rsidR="00EE267E">
        <w:t xml:space="preserve">emudian </w:t>
      </w:r>
      <w:r>
        <w:t xml:space="preserve">juga </w:t>
      </w:r>
      <w:r w:rsidR="00EE267E">
        <w:t xml:space="preserve">melakukan pendataan </w:t>
      </w:r>
      <w:r w:rsidR="00EE267E" w:rsidRPr="00A565E8">
        <w:rPr>
          <w:i/>
          <w:iCs/>
        </w:rPr>
        <w:t>keyword</w:t>
      </w:r>
      <w:r w:rsidR="00EE267E">
        <w:t xml:space="preserve"> dan </w:t>
      </w:r>
      <w:r w:rsidR="00EE267E" w:rsidRPr="00A565E8">
        <w:rPr>
          <w:i/>
          <w:iCs/>
        </w:rPr>
        <w:t>style guide</w:t>
      </w:r>
      <w:r w:rsidR="00EE267E">
        <w:t xml:space="preserve"> yang terdapat pada Protocol Buffers kemudian menerapkannya pada sistem.</w:t>
      </w:r>
    </w:p>
    <w:p w14:paraId="7192565F" w14:textId="2975B088" w:rsidR="00CF0383" w:rsidRPr="00E27D95" w:rsidRDefault="00CF0383" w:rsidP="00D009B2">
      <w:pPr>
        <w:pStyle w:val="DaftarParagraf"/>
        <w:numPr>
          <w:ilvl w:val="3"/>
          <w:numId w:val="17"/>
        </w:numPr>
        <w:spacing w:line="360" w:lineRule="auto"/>
        <w:ind w:left="851" w:hanging="284"/>
      </w:pPr>
      <w:r w:rsidRPr="00E27D95">
        <w:lastRenderedPageBreak/>
        <w:t>Merancang dan membangun</w:t>
      </w:r>
      <w:r w:rsidR="00A565E8">
        <w:t xml:space="preserve"> antarmuka pengguna</w:t>
      </w:r>
      <w:r w:rsidRPr="00E27D95">
        <w:t xml:space="preserve"> </w:t>
      </w:r>
      <w:r w:rsidR="000875E5">
        <w:t xml:space="preserve">untuk </w:t>
      </w:r>
      <w:r w:rsidR="000875E5" w:rsidRPr="000875E5">
        <w:rPr>
          <w:i/>
          <w:iCs/>
        </w:rPr>
        <w:t>plugin</w:t>
      </w:r>
      <w:r w:rsidR="000875E5">
        <w:t xml:space="preserve">, </w:t>
      </w:r>
      <w:r w:rsidR="000875E5" w:rsidRPr="00E27D95">
        <w:t>menerapkan model-model yang dibutuhkan</w:t>
      </w:r>
      <w:r w:rsidR="005F1D80">
        <w:t xml:space="preserve"> untuk </w:t>
      </w:r>
      <w:r w:rsidR="000875E5" w:rsidRPr="00E27D95">
        <w:t xml:space="preserve">proses </w:t>
      </w:r>
      <w:r w:rsidR="005F1D80">
        <w:t xml:space="preserve">bisnis utama </w:t>
      </w:r>
      <w:r w:rsidR="000875E5" w:rsidRPr="00E27D95">
        <w:t>dan konfigurasi</w:t>
      </w:r>
      <w:r w:rsidR="005F1D80">
        <w:t xml:space="preserve"> pengguna</w:t>
      </w:r>
      <w:r w:rsidR="000875E5">
        <w:t xml:space="preserve">, juga merancang dan membangun beberapa fitur seperti </w:t>
      </w:r>
      <w:r w:rsidRPr="00E27D95">
        <w:t xml:space="preserve">fitur </w:t>
      </w:r>
      <w:r w:rsidR="00A565E8">
        <w:t>untuk mengambil informasi terkait lingkungan project yang sedang dibuka</w:t>
      </w:r>
      <w:r w:rsidR="005F1D80">
        <w:t xml:space="preserve"> dan penampil </w:t>
      </w:r>
      <w:r w:rsidRPr="00E27D95">
        <w:t>pesan</w:t>
      </w:r>
      <w:r w:rsidR="005F1D80">
        <w:t xml:space="preserve"> terkait hasil dari proses yang telah dijalankan plugin</w:t>
      </w:r>
      <w:r w:rsidRPr="00E27D95">
        <w:t>.</w:t>
      </w:r>
    </w:p>
    <w:p w14:paraId="3CBC40E3" w14:textId="77777777" w:rsidR="005F1D80" w:rsidRDefault="00CF0383" w:rsidP="00D009B2">
      <w:pPr>
        <w:pStyle w:val="DaftarParagraf"/>
        <w:numPr>
          <w:ilvl w:val="3"/>
          <w:numId w:val="17"/>
        </w:numPr>
        <w:spacing w:line="360" w:lineRule="auto"/>
        <w:ind w:left="851" w:hanging="284"/>
      </w:pPr>
      <w:r w:rsidRPr="00E27D95">
        <w:t xml:space="preserve">Merancang dan membangun fitur </w:t>
      </w:r>
      <w:r w:rsidRPr="005F1D80">
        <w:rPr>
          <w:i/>
          <w:iCs/>
        </w:rPr>
        <w:t>parsing</w:t>
      </w:r>
      <w:r w:rsidR="005F1D80" w:rsidRPr="005F1D80">
        <w:rPr>
          <w:i/>
          <w:iCs/>
        </w:rPr>
        <w:t xml:space="preserve"> </w:t>
      </w:r>
      <w:r w:rsidR="005F1D80">
        <w:t>dari Kotlin Data Class menjadi Protocol Buffer Message kemudian</w:t>
      </w:r>
      <w:r w:rsidRPr="00E27D95">
        <w:t xml:space="preserve"> menulis dan menyimpan hasil</w:t>
      </w:r>
      <w:r w:rsidR="005F1D80">
        <w:t>nya</w:t>
      </w:r>
      <w:r w:rsidRPr="00E27D95">
        <w:t xml:space="preserve"> ke</w:t>
      </w:r>
      <w:r>
        <w:t xml:space="preserve"> </w:t>
      </w:r>
      <w:r w:rsidRPr="00E27D95">
        <w:t xml:space="preserve">dalam sebuah </w:t>
      </w:r>
      <w:r w:rsidRPr="005F1D80">
        <w:rPr>
          <w:i/>
          <w:iCs/>
        </w:rPr>
        <w:t>file</w:t>
      </w:r>
      <w:r w:rsidR="005F1D80" w:rsidRPr="005F1D80">
        <w:rPr>
          <w:i/>
          <w:iCs/>
        </w:rPr>
        <w:t xml:space="preserve"> </w:t>
      </w:r>
      <w:r w:rsidRPr="00E27D95">
        <w:t>baru</w:t>
      </w:r>
      <w:r w:rsidR="005F1D80">
        <w:t xml:space="preserve"> dengan ekstensi .proto</w:t>
      </w:r>
      <w:r w:rsidRPr="00E27D95">
        <w:t>.</w:t>
      </w:r>
    </w:p>
    <w:p w14:paraId="071F1B66" w14:textId="77777777" w:rsidR="005F1D80" w:rsidRDefault="005F1D80" w:rsidP="005F1D80">
      <w:pPr>
        <w:pStyle w:val="TidakAdaSpasi"/>
      </w:pPr>
    </w:p>
    <w:p w14:paraId="666D7E21" w14:textId="46300F00" w:rsidR="00BE07EA" w:rsidRDefault="00BE07EA" w:rsidP="005F1D80">
      <w:pPr>
        <w:pStyle w:val="Judul3"/>
      </w:pPr>
      <w:r>
        <w:t>Analisis Kebutuhan Fungsional</w:t>
      </w:r>
    </w:p>
    <w:p w14:paraId="6EDAB584" w14:textId="2460634E" w:rsidR="005F1D80" w:rsidRDefault="005F1D80" w:rsidP="005F1D80">
      <w:r w:rsidRPr="00E27D95">
        <w:t xml:space="preserve">Kebutuhan fungsional dari </w:t>
      </w:r>
      <w:r>
        <w:t>sistem yang di</w:t>
      </w:r>
      <w:r w:rsidR="000E5B83">
        <w:t>rancang dan di</w:t>
      </w:r>
      <w:r>
        <w:t xml:space="preserve">bangun pada </w:t>
      </w:r>
      <w:r w:rsidRPr="00E27D95">
        <w:t>tugas akhir ini adalah kebutuhan</w:t>
      </w:r>
      <w:r>
        <w:t>-kebutuhan</w:t>
      </w:r>
      <w:r w:rsidRPr="00E27D95">
        <w:t xml:space="preserve"> yang diperlukan untuk memenuhi kebutuhan pengguna</w:t>
      </w:r>
      <w:r>
        <w:t xml:space="preserve">, </w:t>
      </w:r>
      <w:r w:rsidR="00D009B2">
        <w:t xml:space="preserve"> antara lain</w:t>
      </w:r>
      <w:r w:rsidRPr="00E27D95">
        <w:t>:</w:t>
      </w:r>
    </w:p>
    <w:p w14:paraId="44975D30" w14:textId="7DA6B6B5" w:rsidR="00D009B2" w:rsidRDefault="00D009B2" w:rsidP="00D009B2">
      <w:pPr>
        <w:pStyle w:val="DaftarParagraf"/>
        <w:numPr>
          <w:ilvl w:val="0"/>
          <w:numId w:val="19"/>
        </w:numPr>
        <w:spacing w:line="360" w:lineRule="auto"/>
        <w:ind w:left="851" w:hanging="284"/>
      </w:pPr>
      <w:bookmarkStart w:id="18" w:name="_Hlk172023032"/>
      <w:r>
        <w:t>Memilih file Kotlin</w:t>
      </w:r>
    </w:p>
    <w:p w14:paraId="42CF330E" w14:textId="5688CD1B" w:rsidR="00D009B2" w:rsidRDefault="00D009B2" w:rsidP="00D009B2">
      <w:pPr>
        <w:pStyle w:val="DaftarParagraf"/>
        <w:spacing w:line="360" w:lineRule="auto"/>
        <w:ind w:left="851" w:firstLine="0"/>
      </w:pPr>
      <w:r>
        <w:t xml:space="preserve">Fitur ini memungkinkan pengguna untuk memilih </w:t>
      </w:r>
      <w:r w:rsidRPr="002B2B75">
        <w:rPr>
          <w:i/>
          <w:iCs/>
        </w:rPr>
        <w:t>file</w:t>
      </w:r>
      <w:r>
        <w:t xml:space="preserve"> Kotlin yang berisikan</w:t>
      </w:r>
      <w:r w:rsidR="002B2B75">
        <w:t xml:space="preserve"> Kotlin</w:t>
      </w:r>
      <w:r>
        <w:t xml:space="preserve"> </w:t>
      </w:r>
      <w:r w:rsidR="002B2B75">
        <w:t>D</w:t>
      </w:r>
      <w:r>
        <w:t xml:space="preserve">ata </w:t>
      </w:r>
      <w:r w:rsidR="002B2B75">
        <w:t>C</w:t>
      </w:r>
      <w:r>
        <w:t xml:space="preserve">lass yang </w:t>
      </w:r>
      <w:r w:rsidR="002B2B75">
        <w:t xml:space="preserve">ingin diubah menjadi </w:t>
      </w:r>
      <w:r w:rsidR="002B2B75" w:rsidRPr="002B2B75">
        <w:rPr>
          <w:i/>
          <w:iCs/>
        </w:rPr>
        <w:t>file</w:t>
      </w:r>
      <w:r w:rsidR="002B2B75">
        <w:t xml:space="preserve"> yang berisi Protocol Buffers Message.</w:t>
      </w:r>
    </w:p>
    <w:p w14:paraId="730398C9" w14:textId="165BBD31" w:rsidR="00D009B2" w:rsidRDefault="00D009B2" w:rsidP="00D009B2">
      <w:pPr>
        <w:pStyle w:val="DaftarParagraf"/>
        <w:numPr>
          <w:ilvl w:val="0"/>
          <w:numId w:val="19"/>
        </w:numPr>
        <w:spacing w:line="360" w:lineRule="auto"/>
        <w:ind w:left="851" w:hanging="284"/>
      </w:pPr>
      <w:r>
        <w:t xml:space="preserve">Mengisi informasi dan memilih konfigurasi </w:t>
      </w:r>
    </w:p>
    <w:p w14:paraId="5636D5E8" w14:textId="30006EEE" w:rsidR="002B2B75" w:rsidRDefault="002B2B75" w:rsidP="002B2B75">
      <w:pPr>
        <w:pStyle w:val="DaftarParagraf"/>
        <w:spacing w:line="360" w:lineRule="auto"/>
        <w:ind w:left="851" w:firstLine="0"/>
      </w:pPr>
      <w:r>
        <w:t>Fitur ini memungkinkan pengguna untuk mengisi informasi-informasi dan memilih konfigurasi-konfigurasi yang</w:t>
      </w:r>
      <w:r w:rsidR="00937868">
        <w:t xml:space="preserve"> sesuai dengan preferensinya terkait hasil yang ingin didapatkan sehingga</w:t>
      </w:r>
      <w:r>
        <w:t xml:space="preserve"> </w:t>
      </w:r>
      <w:r w:rsidRPr="002B2B75">
        <w:rPr>
          <w:i/>
          <w:iCs/>
        </w:rPr>
        <w:t>plugin</w:t>
      </w:r>
      <w:r>
        <w:t xml:space="preserve"> </w:t>
      </w:r>
      <w:r w:rsidR="00937868">
        <w:t xml:space="preserve">dapat menggunakannya </w:t>
      </w:r>
      <w:r>
        <w:t xml:space="preserve">untuk melakukan konversi, seperti </w:t>
      </w:r>
      <w:r w:rsidR="00937868">
        <w:t xml:space="preserve">fitur yang memungkinkan pengguna untuk menentukan </w:t>
      </w:r>
      <w:r>
        <w:t>nama file yang digunakan untuk menyimpan hasil konversi.</w:t>
      </w:r>
    </w:p>
    <w:bookmarkEnd w:id="18"/>
    <w:p w14:paraId="02BBBE7B" w14:textId="77777777" w:rsidR="00937868" w:rsidRDefault="00D009B2" w:rsidP="00937868">
      <w:pPr>
        <w:pStyle w:val="DaftarParagraf"/>
        <w:numPr>
          <w:ilvl w:val="0"/>
          <w:numId w:val="19"/>
        </w:numPr>
        <w:spacing w:line="360" w:lineRule="auto"/>
        <w:ind w:left="851" w:hanging="284"/>
      </w:pPr>
      <w:r>
        <w:t>Memperoleh hasil</w:t>
      </w:r>
    </w:p>
    <w:p w14:paraId="2CAED974" w14:textId="0CDE90F0" w:rsidR="005F1D80" w:rsidRPr="00937868" w:rsidRDefault="005F1D80" w:rsidP="00937868">
      <w:pPr>
        <w:pStyle w:val="DaftarParagraf"/>
        <w:spacing w:line="360" w:lineRule="auto"/>
        <w:ind w:left="851" w:firstLine="0"/>
      </w:pPr>
      <w:r w:rsidRPr="00937868">
        <w:rPr>
          <w:rFonts w:eastAsia="Arial" w:cs="Times New Roman"/>
          <w:szCs w:val="24"/>
        </w:rPr>
        <w:t xml:space="preserve">Fitur ini memungkinkan </w:t>
      </w:r>
      <w:r w:rsidRPr="00937868">
        <w:rPr>
          <w:rFonts w:eastAsia="Arial" w:cs="Times New Roman"/>
          <w:i/>
          <w:iCs/>
          <w:szCs w:val="24"/>
        </w:rPr>
        <w:t>plugin</w:t>
      </w:r>
      <w:r w:rsidRPr="00937868">
        <w:rPr>
          <w:rFonts w:eastAsia="Arial" w:cs="Times New Roman"/>
          <w:szCs w:val="24"/>
        </w:rPr>
        <w:t xml:space="preserve"> </w:t>
      </w:r>
      <w:r w:rsidR="00937868">
        <w:rPr>
          <w:rFonts w:eastAsia="Arial" w:cs="Times New Roman"/>
          <w:szCs w:val="24"/>
        </w:rPr>
        <w:t xml:space="preserve">memberikan hasil terkait proses konversi yang dapat diakses oleh pengguna, baik itu ketika proses konversi berhasil yaitu ketika </w:t>
      </w:r>
      <w:r w:rsidR="00937868" w:rsidRPr="00937868">
        <w:rPr>
          <w:rFonts w:eastAsia="Arial" w:cs="Times New Roman"/>
          <w:i/>
          <w:iCs/>
          <w:szCs w:val="24"/>
        </w:rPr>
        <w:t xml:space="preserve">file </w:t>
      </w:r>
      <w:r w:rsidR="00937868">
        <w:rPr>
          <w:rFonts w:eastAsia="Arial" w:cs="Times New Roman"/>
          <w:szCs w:val="24"/>
        </w:rPr>
        <w:t>yang berisi Protocol Buffers Message berhasil dibuat, maupun ketika proses konversi gagal sehingga memberikan hasil berupa pesan dari kegagalan tersebut</w:t>
      </w:r>
      <w:r w:rsidRPr="00937868">
        <w:rPr>
          <w:rFonts w:eastAsia="Arial" w:cs="Times New Roman"/>
          <w:szCs w:val="24"/>
        </w:rPr>
        <w:t>.</w:t>
      </w:r>
    </w:p>
    <w:p w14:paraId="527712E3" w14:textId="77777777" w:rsidR="005F1D80" w:rsidRPr="005F1D80" w:rsidRDefault="005F1D80" w:rsidP="005F1D80"/>
    <w:p w14:paraId="1D5A884E" w14:textId="6BD0A3B9" w:rsidR="00BE07EA" w:rsidRDefault="00BE07EA" w:rsidP="00BE07EA">
      <w:pPr>
        <w:pStyle w:val="Judul3"/>
      </w:pPr>
      <w:r>
        <w:lastRenderedPageBreak/>
        <w:t>Analisis Kebutuhan Non-Fungsional</w:t>
      </w:r>
    </w:p>
    <w:p w14:paraId="09125922" w14:textId="3CDE28DD" w:rsidR="000E5B83" w:rsidRDefault="000E5B83" w:rsidP="000E5B83">
      <w:r w:rsidRPr="00E27D95">
        <w:t xml:space="preserve">Kebutuhan </w:t>
      </w:r>
      <w:r>
        <w:t>non</w:t>
      </w:r>
      <w:r w:rsidRPr="00E27D95">
        <w:t xml:space="preserve">fungsional dari </w:t>
      </w:r>
      <w:r>
        <w:t xml:space="preserve">sistem yang dirancang dan dibangun pada </w:t>
      </w:r>
      <w:r w:rsidRPr="00E27D95">
        <w:t>tugas akhir ini adalah</w:t>
      </w:r>
      <w:r>
        <w:t xml:space="preserve"> kebutuhan yang </w:t>
      </w:r>
      <w:r>
        <w:t xml:space="preserve">mencakup </w:t>
      </w:r>
      <w:r>
        <w:t xml:space="preserve">perilaku dari </w:t>
      </w:r>
      <w:r>
        <w:t xml:space="preserve">sistem, </w:t>
      </w:r>
      <w:r>
        <w:t>antara lain</w:t>
      </w:r>
      <w:r w:rsidRPr="00E27D95">
        <w:t>:</w:t>
      </w:r>
    </w:p>
    <w:p w14:paraId="7E51A1DC" w14:textId="1BA984A4" w:rsidR="000E5B83" w:rsidRDefault="00095DE5" w:rsidP="000E5B83">
      <w:pPr>
        <w:pStyle w:val="DaftarParagraf"/>
        <w:numPr>
          <w:ilvl w:val="0"/>
          <w:numId w:val="20"/>
        </w:numPr>
        <w:spacing w:line="360" w:lineRule="auto"/>
        <w:ind w:left="851" w:hanging="284"/>
      </w:pPr>
      <w:r>
        <w:t>Sistem melakukan konversi dengan akurat</w:t>
      </w:r>
    </w:p>
    <w:p w14:paraId="1CBB695D" w14:textId="1CB4A24A" w:rsidR="000E5B83" w:rsidRDefault="00095DE5" w:rsidP="000E5B83">
      <w:pPr>
        <w:pStyle w:val="DaftarParagraf"/>
        <w:spacing w:line="360" w:lineRule="auto"/>
        <w:ind w:left="851" w:firstLine="0"/>
      </w:pPr>
      <w:r w:rsidRPr="00095DE5">
        <w:rPr>
          <w:i/>
          <w:iCs/>
        </w:rPr>
        <w:t>Plugin</w:t>
      </w:r>
      <w:r>
        <w:rPr>
          <w:i/>
          <w:iCs/>
        </w:rPr>
        <w:t xml:space="preserve"> </w:t>
      </w:r>
      <w:r>
        <w:t xml:space="preserve">diharuskan dapat melakukan konversi </w:t>
      </w:r>
      <w:r>
        <w:t xml:space="preserve">Kotlin Data Class </w:t>
      </w:r>
      <w:r>
        <w:t xml:space="preserve">menjadi </w:t>
      </w:r>
      <w:r w:rsidR="000E5B83">
        <w:t>Protocol Buffers Message</w:t>
      </w:r>
      <w:r w:rsidR="007905EF">
        <w:t xml:space="preserve"> dengan cakupan minimal sesuai dengan tipe data skalar secara akurat</w:t>
      </w:r>
      <w:r w:rsidR="000E5B83">
        <w:t>.</w:t>
      </w:r>
    </w:p>
    <w:p w14:paraId="40E4C079" w14:textId="62958FD7" w:rsidR="00095DE5" w:rsidRDefault="00095DE5" w:rsidP="00095DE5">
      <w:pPr>
        <w:pStyle w:val="DaftarParagraf"/>
        <w:numPr>
          <w:ilvl w:val="0"/>
          <w:numId w:val="20"/>
        </w:numPr>
        <w:spacing w:line="360" w:lineRule="auto"/>
        <w:ind w:left="851" w:hanging="284"/>
      </w:pPr>
      <w:r>
        <w:t>Sistem dilengkapi dengan panduan pengguna</w:t>
      </w:r>
    </w:p>
    <w:p w14:paraId="5BF03ED9" w14:textId="77777777" w:rsidR="00E26B67" w:rsidRDefault="008966B3" w:rsidP="00E26B67">
      <w:pPr>
        <w:pStyle w:val="DaftarParagraf"/>
        <w:spacing w:line="360" w:lineRule="auto"/>
        <w:ind w:left="851" w:firstLine="0"/>
      </w:pPr>
      <w:r>
        <w:t xml:space="preserve">Plugin diharuskan memiliki panduan pengguna </w:t>
      </w:r>
      <w:r>
        <w:t xml:space="preserve">yang dapat diakses oleh pengguna </w:t>
      </w:r>
      <w:r>
        <w:t xml:space="preserve">yang menjelaskan tentang panduan pemasangan dan penggunaaan </w:t>
      </w:r>
      <w:r w:rsidRPr="008966B3">
        <w:rPr>
          <w:i/>
          <w:iCs/>
        </w:rPr>
        <w:t>plugin</w:t>
      </w:r>
      <w:r w:rsidR="000E5B83">
        <w:t>.</w:t>
      </w:r>
    </w:p>
    <w:p w14:paraId="37407337" w14:textId="77777777" w:rsidR="00E26B67" w:rsidRDefault="00E26B67" w:rsidP="00E26B67">
      <w:pPr>
        <w:pStyle w:val="DaftarParagraf"/>
        <w:spacing w:line="360" w:lineRule="auto"/>
        <w:ind w:left="851" w:firstLine="0"/>
      </w:pPr>
    </w:p>
    <w:p w14:paraId="308ED522" w14:textId="41DD2564" w:rsidR="007356A7" w:rsidRDefault="00BE07EA" w:rsidP="00E26B67">
      <w:pPr>
        <w:pStyle w:val="Judul2"/>
        <w:rPr>
          <w:noProof/>
        </w:rPr>
      </w:pPr>
      <w:r>
        <w:t>Perancangan (</w:t>
      </w:r>
      <w:r w:rsidRPr="00BE07EA">
        <w:rPr>
          <w:i/>
          <w:iCs/>
        </w:rPr>
        <w:t>Design</w:t>
      </w:r>
      <w:r>
        <w:t>)</w:t>
      </w:r>
      <w:r w:rsidR="00E26B67" w:rsidRPr="00E26B67">
        <w:rPr>
          <w:noProof/>
        </w:rPr>
        <w:t xml:space="preserve"> </w:t>
      </w:r>
    </w:p>
    <w:p w14:paraId="6BEE9A89" w14:textId="1DD2BBA8" w:rsidR="003824F7" w:rsidRDefault="004C5B23" w:rsidP="000F2A07">
      <w:r>
        <w:t xml:space="preserve">Perancangan sistem dibuat agar dapat memudahkan pengembangan sistem yang sesuai dengan kebutuhan-kebutuhan yang telah didapatkan  pada tahapan perencanaan. </w:t>
      </w:r>
      <w:r w:rsidR="001A2410">
        <w:t>Salah satu rancangan yang dapat dibuat adalah dengan menggunakan model. M</w:t>
      </w:r>
      <w:r w:rsidR="000F2A07" w:rsidRPr="000F2A07">
        <w:t xml:space="preserve">odel memainkan peran serupa dalam pengembangan perangkat lunak seperti halnya </w:t>
      </w:r>
      <w:r w:rsidR="000F2A07" w:rsidRPr="000F2A07">
        <w:rPr>
          <w:i/>
          <w:iCs/>
        </w:rPr>
        <w:t>blueprints</w:t>
      </w:r>
      <w:r w:rsidR="000F2A07" w:rsidRPr="000F2A07">
        <w:t xml:space="preserve"> dan rancangan lainnya (peta lokasi, ketinggian, model fisik) dalam pembangunan gedung pencakar langit.</w:t>
      </w:r>
      <w:r w:rsidR="000F2A07">
        <w:t xml:space="preserve"> Penggunaan model membantu </w:t>
      </w:r>
      <w:r w:rsidR="001A2410">
        <w:t>meningkatkan penjaminan</w:t>
      </w:r>
      <w:r w:rsidR="000F2A07" w:rsidRPr="000F2A07">
        <w:t xml:space="preserve"> </w:t>
      </w:r>
      <w:r w:rsidR="001A2410">
        <w:t xml:space="preserve">kelengkapan </w:t>
      </w:r>
      <w:r w:rsidR="000F2A07" w:rsidRPr="000F2A07">
        <w:t>fungsionalitas bisni</w:t>
      </w:r>
      <w:r w:rsidR="001A2410">
        <w:t xml:space="preserve">s dan </w:t>
      </w:r>
      <w:r w:rsidR="000F2A07" w:rsidRPr="000F2A07">
        <w:t>kebutuhan</w:t>
      </w:r>
      <w:r w:rsidR="001A2410">
        <w:t xml:space="preserve"> </w:t>
      </w:r>
      <w:r w:rsidR="001A2410" w:rsidRPr="001A2410">
        <w:rPr>
          <w:i/>
          <w:iCs/>
        </w:rPr>
        <w:t>end-user</w:t>
      </w:r>
      <w:r w:rsidR="000F2A07" w:rsidRPr="000F2A07">
        <w:t xml:space="preserve"> terpenuhi sebelum implementasi dalam kode membuat perubahan menjadi sulit dan mahal untuk dilakukan</w:t>
      </w:r>
      <w:r w:rsidR="00B50A01">
        <w:t xml:space="preserve"> [22]</w:t>
      </w:r>
      <w:r w:rsidR="000F2A07" w:rsidRPr="000F2A07">
        <w:t>.</w:t>
      </w:r>
      <w:r w:rsidR="000F2A07">
        <w:t xml:space="preserve"> </w:t>
      </w:r>
    </w:p>
    <w:p w14:paraId="3C08BC10" w14:textId="77777777" w:rsidR="003824F7" w:rsidRDefault="003824F7" w:rsidP="000F2A07"/>
    <w:p w14:paraId="294CABD8" w14:textId="0FDD1B38" w:rsidR="00E26B67" w:rsidRPr="00E26B67" w:rsidRDefault="001A2410" w:rsidP="000F2A07">
      <w:r>
        <w:t xml:space="preserve">Pada tahapan </w:t>
      </w:r>
      <w:r w:rsidR="003824F7">
        <w:t xml:space="preserve">perancangan, </w:t>
      </w:r>
      <w:r>
        <w:t>Unified Modelling Languages (UML) akan digunakan untuk memodelkan sistem</w:t>
      </w:r>
      <w:r w:rsidR="000A4EBC">
        <w:t>, d</w:t>
      </w:r>
      <w:r w:rsidR="000A4EBC">
        <w:t xml:space="preserve">engan </w:t>
      </w:r>
      <w:r w:rsidR="000A4EBC" w:rsidRPr="003824F7">
        <w:t>Activity Diagram</w:t>
      </w:r>
      <w:r w:rsidR="000A4EBC">
        <w:t xml:space="preserve"> sebagai diagram yang dipakai untuk memodelkan perilaku sistem</w:t>
      </w:r>
      <w:r w:rsidR="003824F7">
        <w:t>. UML dipilih dikarenakan ke</w:t>
      </w:r>
      <w:r w:rsidR="003824F7">
        <w:t>cocok</w:t>
      </w:r>
      <w:r w:rsidR="003824F7">
        <w:t>annya</w:t>
      </w:r>
      <w:r w:rsidR="003824F7">
        <w:t xml:space="preserve"> untuk sistem yang dibangun menggunakan bahasa dan lingkungan yang berorientasi objek</w:t>
      </w:r>
      <w:r w:rsidR="00B50A01">
        <w:t xml:space="preserve"> [22]</w:t>
      </w:r>
      <w:r w:rsidR="003824F7">
        <w:t>.</w:t>
      </w:r>
      <w:r w:rsidR="000A4EBC">
        <w:t xml:space="preserve"> Selain itu</w:t>
      </w:r>
      <w:r w:rsidR="00B50A01">
        <w:t>, wireframe juga akan digunakan sebagai kerangka antarmuka sistem sehingga dapat membantu untuk tetap f</w:t>
      </w:r>
      <w:r w:rsidR="00B50A01" w:rsidRPr="00B50A01">
        <w:t xml:space="preserve">okus pada fungsionalitas dasar </w:t>
      </w:r>
      <w:r w:rsidR="00B50A01">
        <w:t>dan</w:t>
      </w:r>
      <w:r w:rsidR="00B50A01" w:rsidRPr="00B50A01">
        <w:t xml:space="preserve"> </w:t>
      </w:r>
      <w:r w:rsidR="00B50A01">
        <w:t xml:space="preserve">tetap pada </w:t>
      </w:r>
      <w:r w:rsidR="00B50A01" w:rsidRPr="00B50A01">
        <w:t xml:space="preserve">arah </w:t>
      </w:r>
      <w:r w:rsidR="00B50A01">
        <w:t xml:space="preserve">pengembangan </w:t>
      </w:r>
      <w:r w:rsidR="00B50A01" w:rsidRPr="00B50A01">
        <w:t>yang benar</w:t>
      </w:r>
      <w:r w:rsidR="00B50A01">
        <w:t xml:space="preserve"> [23]</w:t>
      </w:r>
      <w:r w:rsidR="00B50A01" w:rsidRPr="00B50A01">
        <w:t>.</w:t>
      </w:r>
    </w:p>
    <w:p w14:paraId="2636B079" w14:textId="7D327500" w:rsidR="00BE07EA" w:rsidRDefault="00BE07EA" w:rsidP="00BE07EA">
      <w:pPr>
        <w:pStyle w:val="Judul3"/>
      </w:pPr>
      <w:r>
        <w:lastRenderedPageBreak/>
        <w:t>Activity Diagram</w:t>
      </w:r>
    </w:p>
    <w:p w14:paraId="61830767" w14:textId="462BC1F0" w:rsidR="008F02B2" w:rsidRPr="008F02B2" w:rsidRDefault="00870878" w:rsidP="008F02B2">
      <w:r>
        <w:t>Activity diagram merupakan salah satu diagram yang dikategorikan sebagai behavioral diagram, yang digunakan untuk memodelkan transisi dari satu aktivitas ke aktivitas lainnya</w:t>
      </w:r>
      <w:r w:rsidR="00EB73B8">
        <w:t xml:space="preserve"> pada sebuah sistem sehingga dapat menunjukkan bagaimana aktivitas pada sistem saling berkoordinasi [24]</w:t>
      </w:r>
      <w:r>
        <w:t>.</w:t>
      </w:r>
      <w:r w:rsidR="00EB73B8">
        <w:t xml:space="preserve"> Pada gambar </w:t>
      </w:r>
      <w:r w:rsidR="00EB73B8">
        <w:rPr>
          <w:sz w:val="22"/>
          <w:szCs w:val="20"/>
        </w:rPr>
        <w:t>4.2.1.1</w:t>
      </w:r>
      <w:r w:rsidR="00EB73B8">
        <w:rPr>
          <w:sz w:val="22"/>
          <w:szCs w:val="20"/>
        </w:rPr>
        <w:t xml:space="preserve"> menunjukkan aktivitas-aktivitas yang dapat terjadi dari awal hingga akhir ketika </w:t>
      </w:r>
      <w:r w:rsidR="00EB73B8" w:rsidRPr="00EB73B8">
        <w:rPr>
          <w:i/>
          <w:iCs/>
          <w:sz w:val="22"/>
          <w:szCs w:val="20"/>
        </w:rPr>
        <w:t>plugin</w:t>
      </w:r>
      <w:r w:rsidR="00EB73B8">
        <w:rPr>
          <w:sz w:val="22"/>
          <w:szCs w:val="20"/>
        </w:rPr>
        <w:t xml:space="preserve"> dijalankan</w:t>
      </w:r>
      <w:r w:rsidR="006310D4">
        <w:rPr>
          <w:sz w:val="22"/>
          <w:szCs w:val="20"/>
        </w:rPr>
        <w:t xml:space="preserve"> beserta pelaku aktivitasnya</w:t>
      </w:r>
      <w:r w:rsidR="00EB73B8">
        <w:rPr>
          <w:sz w:val="22"/>
          <w:szCs w:val="20"/>
        </w:rPr>
        <w:t>.</w:t>
      </w:r>
    </w:p>
    <w:p w14:paraId="2AF36B07" w14:textId="77777777" w:rsidR="00EB73B8" w:rsidRDefault="00EB73B8" w:rsidP="00EB73B8">
      <w:pPr>
        <w:ind w:firstLine="0"/>
        <w:jc w:val="center"/>
      </w:pPr>
      <w:r w:rsidRPr="00EB73B8">
        <w:drawing>
          <wp:inline distT="0" distB="0" distL="0" distR="0" wp14:anchorId="3F94E8D8" wp14:editId="6591E497">
            <wp:extent cx="3170709" cy="5760000"/>
            <wp:effectExtent l="0" t="0" r="0" b="0"/>
            <wp:docPr id="21428064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06459" name=""/>
                    <pic:cNvPicPr/>
                  </pic:nvPicPr>
                  <pic:blipFill>
                    <a:blip r:embed="rId26"/>
                    <a:stretch>
                      <a:fillRect/>
                    </a:stretch>
                  </pic:blipFill>
                  <pic:spPr>
                    <a:xfrm>
                      <a:off x="0" y="0"/>
                      <a:ext cx="3170709" cy="5760000"/>
                    </a:xfrm>
                    <a:prstGeom prst="rect">
                      <a:avLst/>
                    </a:prstGeom>
                  </pic:spPr>
                </pic:pic>
              </a:graphicData>
            </a:graphic>
          </wp:inline>
        </w:drawing>
      </w:r>
    </w:p>
    <w:p w14:paraId="0707E45A" w14:textId="75324814" w:rsidR="00EB73B8" w:rsidRDefault="00EB73B8" w:rsidP="00EB73B8">
      <w:pPr>
        <w:pStyle w:val="DaftarParagraf"/>
        <w:jc w:val="center"/>
        <w:rPr>
          <w:sz w:val="22"/>
          <w:szCs w:val="20"/>
        </w:rPr>
      </w:pPr>
      <w:r w:rsidRPr="00EB73B8">
        <w:rPr>
          <w:sz w:val="22"/>
          <w:szCs w:val="20"/>
        </w:rPr>
        <w:t xml:space="preserve">Gambar </w:t>
      </w:r>
      <w:r>
        <w:rPr>
          <w:sz w:val="22"/>
          <w:szCs w:val="20"/>
        </w:rPr>
        <w:t xml:space="preserve">4.2.1.1 </w:t>
      </w:r>
      <w:r w:rsidRPr="00EB73B8">
        <w:rPr>
          <w:sz w:val="22"/>
          <w:szCs w:val="20"/>
        </w:rPr>
        <w:t xml:space="preserve">Activity Diagram </w:t>
      </w:r>
      <w:r>
        <w:rPr>
          <w:sz w:val="22"/>
          <w:szCs w:val="20"/>
        </w:rPr>
        <w:t>Plugin</w:t>
      </w:r>
    </w:p>
    <w:p w14:paraId="1F28D9E8" w14:textId="77777777" w:rsidR="006310D4" w:rsidRDefault="006310D4" w:rsidP="00EB73B8">
      <w:pPr>
        <w:pStyle w:val="DaftarParagraf"/>
        <w:jc w:val="center"/>
        <w:rPr>
          <w:sz w:val="22"/>
          <w:szCs w:val="20"/>
        </w:rPr>
      </w:pPr>
    </w:p>
    <w:p w14:paraId="117590D1" w14:textId="1637EF9F" w:rsidR="006310D4" w:rsidRDefault="006310D4" w:rsidP="006310D4">
      <w:r>
        <w:lastRenderedPageBreak/>
        <w:t xml:space="preserve">Pada gambar </w:t>
      </w:r>
      <w:r>
        <w:rPr>
          <w:sz w:val="22"/>
          <w:szCs w:val="20"/>
        </w:rPr>
        <w:t>4.2.1.1</w:t>
      </w:r>
    </w:p>
    <w:p w14:paraId="6CDFB90E" w14:textId="77777777" w:rsidR="006310D4" w:rsidRPr="00EB73B8" w:rsidRDefault="006310D4" w:rsidP="006310D4"/>
    <w:p w14:paraId="44D7657A" w14:textId="24674D13" w:rsidR="00BE07EA" w:rsidRDefault="00BE07EA" w:rsidP="00BE07EA">
      <w:pPr>
        <w:pStyle w:val="Judul3"/>
      </w:pPr>
      <w:r>
        <w:t>Wireframe</w:t>
      </w:r>
    </w:p>
    <w:p w14:paraId="0EAB12CF" w14:textId="33EFCA9D" w:rsidR="008F02B2" w:rsidRPr="008F02B2" w:rsidRDefault="008F02B2" w:rsidP="008F02B2">
      <w:pPr>
        <w:ind w:firstLine="0"/>
        <w:jc w:val="center"/>
      </w:pPr>
      <w:r w:rsidRPr="008F02B2">
        <w:drawing>
          <wp:inline distT="0" distB="0" distL="0" distR="0" wp14:anchorId="113CC1D4" wp14:editId="148BC08F">
            <wp:extent cx="5039995" cy="4829810"/>
            <wp:effectExtent l="0" t="0" r="0" b="0"/>
            <wp:docPr id="1074169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9713" name=""/>
                    <pic:cNvPicPr/>
                  </pic:nvPicPr>
                  <pic:blipFill>
                    <a:blip r:embed="rId27"/>
                    <a:stretch>
                      <a:fillRect/>
                    </a:stretch>
                  </pic:blipFill>
                  <pic:spPr>
                    <a:xfrm>
                      <a:off x="0" y="0"/>
                      <a:ext cx="5039995" cy="4829810"/>
                    </a:xfrm>
                    <a:prstGeom prst="rect">
                      <a:avLst/>
                    </a:prstGeom>
                  </pic:spPr>
                </pic:pic>
              </a:graphicData>
            </a:graphic>
          </wp:inline>
        </w:drawing>
      </w:r>
    </w:p>
    <w:p w14:paraId="31D55467" w14:textId="33E5B624" w:rsidR="002E38E3" w:rsidRPr="002E38E3" w:rsidRDefault="002E38E3" w:rsidP="008F02B2">
      <w:pPr>
        <w:ind w:firstLine="0"/>
      </w:pPr>
    </w:p>
    <w:p w14:paraId="796355D0" w14:textId="3324AD91" w:rsidR="00BE07EA" w:rsidRDefault="00BE07EA" w:rsidP="00BE07EA">
      <w:pPr>
        <w:pStyle w:val="Judul2"/>
      </w:pPr>
      <w:r>
        <w:t>Implementasi (</w:t>
      </w:r>
      <w:r w:rsidRPr="00BE07EA">
        <w:rPr>
          <w:i/>
          <w:iCs/>
        </w:rPr>
        <w:t>Coding</w:t>
      </w:r>
      <w:r>
        <w:t>)</w:t>
      </w:r>
    </w:p>
    <w:p w14:paraId="65CE8267" w14:textId="13915F86" w:rsidR="00BE07EA" w:rsidRPr="00BE07EA" w:rsidRDefault="00BE07EA" w:rsidP="00BE07EA">
      <w:pPr>
        <w:pStyle w:val="Judul2"/>
      </w:pPr>
      <w:r>
        <w:t>Pengujian (</w:t>
      </w:r>
      <w:r w:rsidRPr="00BE07EA">
        <w:rPr>
          <w:i/>
          <w:iCs/>
        </w:rPr>
        <w:t>Testing</w:t>
      </w:r>
      <w:r>
        <w:t>)</w:t>
      </w:r>
    </w:p>
    <w:p w14:paraId="79606957" w14:textId="649FC95B" w:rsidR="00F97FA7" w:rsidRDefault="00F97FA7" w:rsidP="00F97FA7">
      <w:pPr>
        <w:pStyle w:val="TidakAdaSpasi"/>
      </w:pPr>
    </w:p>
    <w:p w14:paraId="50E254CE" w14:textId="77777777" w:rsidR="00F97FA7" w:rsidRDefault="00F97FA7">
      <w:pPr>
        <w:spacing w:after="160" w:line="259" w:lineRule="auto"/>
        <w:jc w:val="left"/>
        <w:rPr>
          <w:b/>
          <w:sz w:val="28"/>
        </w:rPr>
      </w:pPr>
      <w:r>
        <w:br w:type="page"/>
      </w:r>
    </w:p>
    <w:p w14:paraId="048707B4" w14:textId="77777777" w:rsidR="00F97FA7" w:rsidRDefault="00F97FA7" w:rsidP="00164F13">
      <w:pPr>
        <w:pStyle w:val="Judul1"/>
        <w:sectPr w:rsidR="00F97FA7" w:rsidSect="00F97FA7">
          <w:headerReference w:type="first" r:id="rId28"/>
          <w:footerReference w:type="first" r:id="rId29"/>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9" w:name="_Toc170908836"/>
      <w:r>
        <w:lastRenderedPageBreak/>
        <w:br/>
      </w:r>
      <w:r w:rsidR="00164F13">
        <w:t>KESIMPULAN DAN SARAN</w:t>
      </w:r>
      <w:bookmarkEnd w:id="19"/>
    </w:p>
    <w:p w14:paraId="3A83ABC4" w14:textId="1D08C6DB" w:rsidR="00396421" w:rsidRDefault="00396421" w:rsidP="00396421">
      <w:pPr>
        <w:pStyle w:val="Judul2"/>
      </w:pPr>
      <w:bookmarkStart w:id="20" w:name="_Toc170908837"/>
      <w:r>
        <w:t>Kesimpulan</w:t>
      </w:r>
      <w:bookmarkEnd w:id="20"/>
    </w:p>
    <w:p w14:paraId="3BF6D6FC" w14:textId="7656056A" w:rsidR="00396421" w:rsidRPr="00396421" w:rsidRDefault="00396421" w:rsidP="00396421">
      <w:pPr>
        <w:pStyle w:val="Judul2"/>
      </w:pPr>
      <w:bookmarkStart w:id="21" w:name="_Toc170908838"/>
      <w:r>
        <w:t>Saran</w:t>
      </w:r>
      <w:bookmarkEnd w:id="21"/>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Pr="00870878" w:rsidRDefault="00B64866" w:rsidP="00485F0A">
      <w:pPr>
        <w:pStyle w:val="Bibliografi"/>
        <w:rPr>
          <w:rFonts w:cs="Times New Roman"/>
          <w:szCs w:val="24"/>
        </w:rPr>
      </w:pPr>
      <w:r w:rsidRPr="00870878">
        <w:rPr>
          <w:rFonts w:cs="Times New Roman"/>
          <w:szCs w:val="24"/>
        </w:rPr>
        <w:t xml:space="preserve">B. S. Rothman, R. K. Gupta, and M. D. McEvoy, “Mobile Technology in the Perioperative Arena: Rapid Evolution and Future Disruption,” </w:t>
      </w:r>
      <w:r w:rsidRPr="00870878">
        <w:rPr>
          <w:rFonts w:cs="Times New Roman"/>
          <w:i/>
          <w:iCs/>
          <w:szCs w:val="24"/>
        </w:rPr>
        <w:t>Anesth. Analg.</w:t>
      </w:r>
      <w:r w:rsidRPr="00870878">
        <w:rPr>
          <w:rFonts w:cs="Times New Roman"/>
          <w:szCs w:val="24"/>
        </w:rPr>
        <w:t>, vol. 124, no. 3, pp. 807–818, 2017, doi: 10.1213/ANE.0000000000001858.</w:t>
      </w:r>
    </w:p>
    <w:p w14:paraId="227F23D9" w14:textId="77777777" w:rsidR="00F90084" w:rsidRPr="00870878" w:rsidRDefault="00F90084" w:rsidP="00834F59">
      <w:pPr>
        <w:pStyle w:val="Bibliografi"/>
        <w:rPr>
          <w:rFonts w:cs="Times New Roman"/>
          <w:szCs w:val="24"/>
        </w:rPr>
      </w:pPr>
      <w:r w:rsidRPr="00870878">
        <w:rPr>
          <w:rFonts w:cs="Times New Roman"/>
          <w:szCs w:val="24"/>
        </w:rPr>
        <w:t xml:space="preserve">M. Ashoer, M. H. Syahnur, J. S. Tjan, A. Junaid, A. Pramukti, and A. Halim, “The Future of Mobile Commerce Application in a Post Pandemic Period; An Integrative Model of UTAUT2,” </w:t>
      </w:r>
      <w:r w:rsidRPr="00870878">
        <w:rPr>
          <w:rFonts w:cs="Times New Roman"/>
          <w:i/>
          <w:iCs/>
          <w:szCs w:val="24"/>
        </w:rPr>
        <w:t>E3S Web Conf.</w:t>
      </w:r>
      <w:r w:rsidRPr="00870878">
        <w:rPr>
          <w:rFonts w:cs="Times New Roman"/>
          <w:szCs w:val="24"/>
        </w:rPr>
        <w:t>, vol. 359, pp. 1–8, 2022, doi: 10.1051/e3sconf/202235905005.</w:t>
      </w:r>
    </w:p>
    <w:p w14:paraId="285711A3" w14:textId="5090C2BA" w:rsidR="00F90084" w:rsidRPr="00870878" w:rsidRDefault="00F90084" w:rsidP="00834F59">
      <w:pPr>
        <w:pStyle w:val="Bibliografi"/>
        <w:rPr>
          <w:rFonts w:cs="Times New Roman"/>
          <w:szCs w:val="24"/>
        </w:rPr>
      </w:pPr>
      <w:r w:rsidRPr="00870878">
        <w:rPr>
          <w:rFonts w:cs="Times New Roman"/>
          <w:szCs w:val="24"/>
        </w:rPr>
        <w:t xml:space="preserve">“Cisco Annual Internet Report - Cisco Annual Internet Report (2018–2023) White Paper,” Cisco, Jan. 2022. </w:t>
      </w:r>
      <w:hyperlink r:id="rId30" w:history="1">
        <w:r w:rsidR="00BA0EEF" w:rsidRPr="00870878">
          <w:rPr>
            <w:rStyle w:val="Hyperlink"/>
            <w:rFonts w:cs="Times New Roman"/>
            <w:szCs w:val="24"/>
          </w:rPr>
          <w:t>https://www.cisco.com/c/en/us/solutions/collateral/executive-perspectives/annual-internet-report/white-paper-c11-741490.html</w:t>
        </w:r>
      </w:hyperlink>
      <w:r w:rsidR="00BA0EEF" w:rsidRPr="00870878">
        <w:rPr>
          <w:rFonts w:cs="Times New Roman"/>
          <w:szCs w:val="24"/>
        </w:rPr>
        <w:t xml:space="preserve"> </w:t>
      </w:r>
      <w:r w:rsidRPr="00870878">
        <w:rPr>
          <w:rFonts w:cs="Times New Roman"/>
          <w:szCs w:val="24"/>
        </w:rPr>
        <w:t xml:space="preserve">(accessed </w:t>
      </w:r>
      <w:bookmarkStart w:id="22" w:name="_Hlk171023868"/>
      <w:r w:rsidRPr="00870878">
        <w:rPr>
          <w:rFonts w:cs="Times New Roman"/>
          <w:szCs w:val="24"/>
        </w:rPr>
        <w:t>Jul. 04, 2024</w:t>
      </w:r>
      <w:bookmarkEnd w:id="22"/>
      <w:r w:rsidRPr="00870878">
        <w:rPr>
          <w:rFonts w:cs="Times New Roman"/>
          <w:szCs w:val="24"/>
        </w:rPr>
        <w:t>).</w:t>
      </w:r>
    </w:p>
    <w:p w14:paraId="6E5E15A5" w14:textId="77777777" w:rsidR="00BA0EEF" w:rsidRPr="00870878" w:rsidRDefault="002C0ED0" w:rsidP="00834F59">
      <w:pPr>
        <w:pStyle w:val="Bibliografi"/>
        <w:rPr>
          <w:rFonts w:cs="Times New Roman"/>
          <w:szCs w:val="24"/>
        </w:rPr>
      </w:pPr>
      <w:r w:rsidRPr="00870878">
        <w:rPr>
          <w:rFonts w:cs="Times New Roman"/>
          <w:szCs w:val="24"/>
        </w:rPr>
        <w:t xml:space="preserve">Google for Developers. </w:t>
      </w:r>
      <w:r w:rsidRPr="00870878">
        <w:rPr>
          <w:rFonts w:cs="Times New Roman"/>
          <w:i/>
          <w:iCs/>
          <w:szCs w:val="24"/>
        </w:rPr>
        <w:t>Google I/O Keynote (Google I/O '17)</w:t>
      </w:r>
      <w:r w:rsidRPr="00870878">
        <w:rPr>
          <w:rFonts w:cs="Times New Roman"/>
          <w:szCs w:val="24"/>
        </w:rPr>
        <w:t xml:space="preserve">. (May </w:t>
      </w:r>
      <w:r w:rsidRPr="00870878">
        <w:rPr>
          <w:rFonts w:cs="Times New Roman"/>
          <w:color w:val="0F0F0F"/>
          <w:szCs w:val="24"/>
        </w:rPr>
        <w:t>17, 2017</w:t>
      </w:r>
      <w:r w:rsidRPr="00870878">
        <w:rPr>
          <w:rFonts w:cs="Times New Roman"/>
          <w:szCs w:val="24"/>
        </w:rPr>
        <w:t xml:space="preserve">). Accessed: Jul. 04, 2024. [Online video]. Available: </w:t>
      </w:r>
      <w:hyperlink r:id="rId31" w:history="1">
        <w:r w:rsidR="00BA0EEF" w:rsidRPr="00870878">
          <w:rPr>
            <w:rStyle w:val="Hyperlink"/>
            <w:rFonts w:cs="Times New Roman"/>
            <w:szCs w:val="24"/>
          </w:rPr>
          <w:t>https://www.youtube.com/live/Y2VF8tmLFHw?si=zgCrETDalg1xflXH&amp;t=5230</w:t>
        </w:r>
      </w:hyperlink>
      <w:r w:rsidR="00BA0EEF" w:rsidRPr="00870878">
        <w:rPr>
          <w:rFonts w:cs="Times New Roman"/>
          <w:szCs w:val="24"/>
        </w:rPr>
        <w:t xml:space="preserve">. </w:t>
      </w:r>
    </w:p>
    <w:p w14:paraId="3B0E9E1C" w14:textId="77777777" w:rsidR="00BA0EEF" w:rsidRPr="00870878" w:rsidRDefault="00BA0EEF" w:rsidP="00834F59">
      <w:pPr>
        <w:pStyle w:val="Bibliografi"/>
        <w:rPr>
          <w:rFonts w:cs="Times New Roman"/>
          <w:szCs w:val="24"/>
        </w:rPr>
      </w:pPr>
      <w:r w:rsidRPr="00870878">
        <w:rPr>
          <w:rFonts w:eastAsia="Times New Roman" w:cs="Times New Roman"/>
          <w:color w:val="000000"/>
          <w:kern w:val="0"/>
          <w:szCs w:val="24"/>
          <w:lang w:eastAsia="id-ID"/>
          <w14:ligatures w14:val="none"/>
        </w:rPr>
        <w:t>“Android’s Kotlin-first approach,”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2019. </w:t>
      </w:r>
      <w:hyperlink r:id="rId32" w:history="1">
        <w:r w:rsidRPr="00870878">
          <w:rPr>
            <w:rStyle w:val="Hyperlink"/>
            <w:rFonts w:eastAsia="Times New Roman" w:cs="Times New Roman"/>
            <w:kern w:val="0"/>
            <w:szCs w:val="24"/>
            <w:lang w:eastAsia="id-ID"/>
            <w14:ligatures w14:val="none"/>
          </w:rPr>
          <w:t>https://developer.android.com/kotlin/first</w:t>
        </w:r>
      </w:hyperlink>
      <w:r w:rsidRPr="00870878">
        <w:rPr>
          <w:rFonts w:eastAsia="Times New Roman" w:cs="Times New Roman"/>
          <w:color w:val="000000"/>
          <w:kern w:val="0"/>
          <w:szCs w:val="24"/>
          <w:lang w:eastAsia="id-ID"/>
          <w14:ligatures w14:val="none"/>
        </w:rPr>
        <w:t xml:space="preserve"> (accessed Jul. 04, 2024).</w:t>
      </w:r>
    </w:p>
    <w:p w14:paraId="299DEDE8"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“Ringkasan Kotlin,”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2023. </w:t>
      </w:r>
      <w:hyperlink r:id="rId33" w:history="1">
        <w:r w:rsidRPr="00870878">
          <w:rPr>
            <w:rStyle w:val="Hyperlink"/>
            <w:rFonts w:eastAsia="Times New Roman" w:cs="Times New Roman"/>
            <w:szCs w:val="24"/>
            <w:lang w:eastAsia="id-ID"/>
          </w:rPr>
          <w:t>https://developer.android.com/kotlin/overview?hl=id</w:t>
        </w:r>
      </w:hyperlink>
      <w:r w:rsidRPr="00870878">
        <w:rPr>
          <w:rFonts w:eastAsia="Times New Roman" w:cs="Times New Roman"/>
          <w:szCs w:val="24"/>
          <w:lang w:eastAsia="id-ID"/>
        </w:rPr>
        <w:t xml:space="preserve"> (accessed Jul. 04, 2024).</w:t>
      </w:r>
    </w:p>
    <w:p w14:paraId="2148641E"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“Kotlin Foundation – official site,” </w:t>
      </w:r>
      <w:r w:rsidRPr="00870878">
        <w:rPr>
          <w:rFonts w:eastAsia="Times New Roman" w:cs="Times New Roman"/>
          <w:i/>
          <w:iCs/>
          <w:szCs w:val="24"/>
          <w:lang w:eastAsia="id-ID"/>
        </w:rPr>
        <w:t>Kotlin Foundation – official site</w:t>
      </w:r>
      <w:r w:rsidRPr="00870878">
        <w:rPr>
          <w:rFonts w:eastAsia="Times New Roman" w:cs="Times New Roman"/>
          <w:szCs w:val="24"/>
          <w:lang w:eastAsia="id-ID"/>
        </w:rPr>
        <w:t xml:space="preserve">, 2023. </w:t>
      </w:r>
      <w:hyperlink r:id="rId34" w:history="1">
        <w:r w:rsidRPr="00870878">
          <w:rPr>
            <w:rStyle w:val="Hyperlink"/>
            <w:rFonts w:eastAsia="Times New Roman" w:cs="Times New Roman"/>
            <w:szCs w:val="24"/>
            <w:lang w:eastAsia="id-ID"/>
          </w:rPr>
          <w:t>https://kotlinfoundation.org/</w:t>
        </w:r>
      </w:hyperlink>
      <w:r w:rsidRPr="00870878">
        <w:rPr>
          <w:rFonts w:eastAsia="Times New Roman" w:cs="Times New Roman"/>
          <w:szCs w:val="24"/>
          <w:lang w:eastAsia="id-ID"/>
        </w:rPr>
        <w:t xml:space="preserve"> (accessed Jul. 04, 2024). </w:t>
      </w:r>
    </w:p>
    <w:p w14:paraId="04732DD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szCs w:val="24"/>
          <w:lang w:eastAsia="id-ID"/>
        </w:rPr>
        <w:t>“Kotlin Programming Language,” </w:t>
      </w:r>
      <w:r w:rsidRPr="00870878">
        <w:rPr>
          <w:rFonts w:eastAsia="Times New Roman" w:cs="Times New Roman"/>
          <w:i/>
          <w:iCs/>
          <w:szCs w:val="24"/>
          <w:lang w:eastAsia="id-ID"/>
        </w:rPr>
        <w:t>Kotlin</w:t>
      </w:r>
      <w:r w:rsidRPr="00870878">
        <w:rPr>
          <w:rFonts w:eastAsia="Times New Roman" w:cs="Times New Roman"/>
          <w:szCs w:val="24"/>
          <w:lang w:eastAsia="id-ID"/>
        </w:rPr>
        <w:t xml:space="preserve">, 2024. </w:t>
      </w:r>
      <w:hyperlink r:id="rId35" w:history="1">
        <w:r w:rsidRPr="00870878">
          <w:rPr>
            <w:rStyle w:val="Hyperlink"/>
            <w:rFonts w:eastAsia="Times New Roman" w:cs="Times New Roman"/>
            <w:kern w:val="0"/>
            <w:szCs w:val="24"/>
            <w:lang w:eastAsia="id-ID"/>
            <w14:ligatures w14:val="none"/>
          </w:rPr>
          <w:t>https://kotlinlang.org/</w:t>
        </w:r>
      </w:hyperlink>
      <w:r w:rsidRPr="00870878">
        <w:rPr>
          <w:rFonts w:eastAsia="Times New Roman" w:cs="Times New Roman"/>
          <w:szCs w:val="24"/>
          <w:lang w:eastAsia="id-ID"/>
        </w:rPr>
        <w:t xml:space="preserve"> (accessed Jul. 04, 2024). </w:t>
      </w:r>
    </w:p>
    <w:p w14:paraId="73F09D3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color w:val="000000"/>
          <w:kern w:val="0"/>
          <w:szCs w:val="24"/>
          <w:lang w:eastAsia="id-ID"/>
          <w14:ligatures w14:val="none"/>
        </w:rPr>
        <w:t xml:space="preserve">“App Architecture: Data Layer - DataStore - Android Developers,” Android Developers, 2024. </w:t>
      </w:r>
      <w:hyperlink r:id="rId36" w:history="1">
        <w:r w:rsidRPr="00870878">
          <w:rPr>
            <w:rStyle w:val="Hyperlink"/>
            <w:rFonts w:eastAsia="Times New Roman" w:cs="Times New Roman"/>
            <w:kern w:val="0"/>
            <w:szCs w:val="24"/>
            <w:lang w:eastAsia="id-ID"/>
            <w14:ligatures w14:val="none"/>
          </w:rPr>
          <w:t>https://developer.android.com/topic/libraries/architecture/datastore</w:t>
        </w:r>
      </w:hyperlink>
      <w:r w:rsidRPr="00870878">
        <w:rPr>
          <w:rFonts w:eastAsia="Times New Roman" w:cs="Times New Roman"/>
          <w:color w:val="000000"/>
          <w:kern w:val="0"/>
          <w:szCs w:val="24"/>
          <w:lang w:eastAsia="id-ID"/>
          <w14:ligatures w14:val="none"/>
        </w:rPr>
        <w:t xml:space="preserve"> (accessed Jul. 04, 2024).</w:t>
      </w:r>
    </w:p>
    <w:p w14:paraId="08DD4EC7" w14:textId="77777777" w:rsidR="00CE1F5A" w:rsidRPr="00870878" w:rsidRDefault="00CE1F5A"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Protocol Buffers, “Protocol Buffers,” </w:t>
      </w:r>
      <w:r w:rsidRPr="00870878">
        <w:rPr>
          <w:rFonts w:eastAsia="Times New Roman" w:cs="Times New Roman"/>
          <w:i/>
          <w:iCs/>
          <w:color w:val="000000"/>
          <w:kern w:val="0"/>
          <w:szCs w:val="24"/>
          <w:lang w:eastAsia="id-ID"/>
          <w14:ligatures w14:val="none"/>
        </w:rPr>
        <w:t>Protobuf.dev</w:t>
      </w:r>
      <w:r w:rsidRPr="00870878">
        <w:rPr>
          <w:rFonts w:eastAsia="Times New Roman" w:cs="Times New Roman"/>
          <w:color w:val="000000"/>
          <w:kern w:val="0"/>
          <w:szCs w:val="24"/>
          <w:lang w:eastAsia="id-ID"/>
          <w14:ligatures w14:val="none"/>
        </w:rPr>
        <w:t xml:space="preserve">, 2023. </w:t>
      </w:r>
      <w:hyperlink r:id="rId37" w:history="1">
        <w:r w:rsidRPr="00870878">
          <w:rPr>
            <w:rStyle w:val="Hyperlink"/>
            <w:rFonts w:eastAsia="Times New Roman" w:cs="Times New Roman"/>
            <w:kern w:val="0"/>
            <w:szCs w:val="24"/>
            <w:lang w:eastAsia="id-ID"/>
            <w14:ligatures w14:val="none"/>
          </w:rPr>
          <w:t>https://protobuf.dev/</w:t>
        </w:r>
      </w:hyperlink>
      <w:r w:rsidRPr="00870878">
        <w:rPr>
          <w:rFonts w:eastAsia="Times New Roman" w:cs="Times New Roman"/>
          <w:color w:val="000000"/>
          <w:kern w:val="0"/>
          <w:szCs w:val="24"/>
          <w:lang w:eastAsia="id-ID"/>
          <w14:ligatures w14:val="none"/>
        </w:rPr>
        <w:t xml:space="preserve"> (accessed Jul. 04, 2024).</w:t>
      </w:r>
    </w:p>
    <w:p w14:paraId="7585F356" w14:textId="77777777" w:rsidR="00CE1F5A" w:rsidRPr="00870878" w:rsidRDefault="00CE1F5A" w:rsidP="00834F59">
      <w:pPr>
        <w:pStyle w:val="Bibliografi"/>
        <w:rPr>
          <w:rFonts w:cs="Times New Roman"/>
          <w:szCs w:val="24"/>
          <w:lang w:eastAsia="id-ID"/>
        </w:rPr>
      </w:pPr>
      <w:r w:rsidRPr="00870878">
        <w:rPr>
          <w:rFonts w:cs="Times New Roman"/>
          <w:szCs w:val="24"/>
          <w:lang w:eastAsia="id-ID"/>
        </w:rPr>
        <w:t xml:space="preserve">Kotlin, “Data classes,” Kotlin Documentation, 2024. </w:t>
      </w:r>
      <w:hyperlink r:id="rId38" w:history="1">
        <w:r w:rsidRPr="00870878">
          <w:rPr>
            <w:rStyle w:val="Hyperlink"/>
            <w:rFonts w:cs="Times New Roman"/>
            <w:szCs w:val="24"/>
            <w:lang w:eastAsia="id-ID"/>
          </w:rPr>
          <w:t>https://kotlinlang.org/docs/data-classes.html</w:t>
        </w:r>
      </w:hyperlink>
      <w:r w:rsidRPr="00870878">
        <w:rPr>
          <w:rFonts w:cs="Times New Roman"/>
          <w:szCs w:val="24"/>
          <w:lang w:eastAsia="id-ID"/>
        </w:rPr>
        <w:t xml:space="preserve"> (</w:t>
      </w:r>
      <w:r w:rsidRPr="00870878">
        <w:rPr>
          <w:rFonts w:eastAsia="Times New Roman" w:cs="Times New Roman"/>
          <w:color w:val="000000"/>
          <w:kern w:val="0"/>
          <w:szCs w:val="24"/>
          <w:lang w:eastAsia="id-ID"/>
          <w14:ligatures w14:val="none"/>
        </w:rPr>
        <w:t>accessed Jul. 04, 2024</w:t>
      </w:r>
      <w:r w:rsidRPr="00870878">
        <w:rPr>
          <w:rFonts w:cs="Times New Roman"/>
          <w:szCs w:val="24"/>
          <w:lang w:eastAsia="id-ID"/>
        </w:rPr>
        <w:t>).</w:t>
      </w:r>
    </w:p>
    <w:p w14:paraId="4F437AF3" w14:textId="77777777" w:rsidR="00CE1F5A" w:rsidRPr="00870878" w:rsidRDefault="00CE1F5A" w:rsidP="00834F59">
      <w:pPr>
        <w:pStyle w:val="Bibliografi"/>
        <w:rPr>
          <w:rFonts w:cs="Times New Roman"/>
          <w:szCs w:val="24"/>
          <w:lang w:eastAsia="id-ID"/>
        </w:rPr>
      </w:pPr>
      <w:r w:rsidRPr="00870878">
        <w:rPr>
          <w:rFonts w:cs="Times New Roman"/>
          <w:noProof/>
          <w:szCs w:val="24"/>
        </w:rPr>
        <w:t xml:space="preserve">M. E. Joorabchi, A. Mesbah, and P. Kruchten, “Real Challenges in Mobile App Development,” in </w:t>
      </w:r>
      <w:r w:rsidRPr="00870878">
        <w:rPr>
          <w:rFonts w:cs="Times New Roman"/>
          <w:i/>
          <w:iCs/>
          <w:noProof/>
          <w:szCs w:val="24"/>
        </w:rPr>
        <w:t>2013 ACM / IEEE International Symposium on Empirical Software Engineering and Measurement</w:t>
      </w:r>
      <w:r w:rsidRPr="00870878">
        <w:rPr>
          <w:rFonts w:cs="Times New Roman"/>
          <w:noProof/>
          <w:szCs w:val="24"/>
        </w:rPr>
        <w:t>, 2013, pp. 15–24, doi: 10.1109/ESEM.2013.9.</w:t>
      </w:r>
    </w:p>
    <w:p w14:paraId="09A90D3D" w14:textId="77777777" w:rsidR="00CE1F5A" w:rsidRPr="00870878" w:rsidRDefault="00CE1F5A" w:rsidP="00834F59">
      <w:pPr>
        <w:pStyle w:val="Bibliografi"/>
        <w:rPr>
          <w:rFonts w:cs="Times New Roman"/>
          <w:szCs w:val="24"/>
          <w:lang w:eastAsia="id-ID"/>
        </w:rPr>
      </w:pPr>
      <w:r w:rsidRPr="00870878">
        <w:rPr>
          <w:rFonts w:cs="Times New Roman"/>
          <w:noProof/>
          <w:szCs w:val="24"/>
        </w:rPr>
        <w:tab/>
        <w:t xml:space="preserve">M. Voelter, </w:t>
      </w:r>
      <w:r w:rsidRPr="00870878">
        <w:rPr>
          <w:rFonts w:cs="Times New Roman"/>
          <w:i/>
          <w:iCs/>
          <w:noProof/>
          <w:szCs w:val="24"/>
        </w:rPr>
        <w:t>Generic Tools, Specific Languages</w:t>
      </w:r>
      <w:r w:rsidRPr="00870878">
        <w:rPr>
          <w:rFonts w:cs="Times New Roman"/>
          <w:noProof/>
          <w:szCs w:val="24"/>
        </w:rPr>
        <w:t>. Delft University of Technology, 2014.</w:t>
      </w:r>
    </w:p>
    <w:p w14:paraId="1E57FB0E" w14:textId="77777777" w:rsidR="00D83EA5" w:rsidRPr="00870878" w:rsidRDefault="00CE1F5A" w:rsidP="00834F59">
      <w:pPr>
        <w:pStyle w:val="Bibliografi"/>
        <w:rPr>
          <w:rFonts w:cs="Times New Roman"/>
          <w:noProof/>
          <w:szCs w:val="24"/>
        </w:rPr>
      </w:pPr>
      <w:r w:rsidRPr="00870878">
        <w:rPr>
          <w:rFonts w:cs="Times New Roman"/>
          <w:noProof/>
          <w:szCs w:val="24"/>
        </w:rPr>
        <w:tab/>
        <w:t xml:space="preserve">M. Brambilla, J. Cabot, and M. Wimmer, </w:t>
      </w:r>
      <w:r w:rsidRPr="00870878">
        <w:rPr>
          <w:rFonts w:cs="Times New Roman"/>
          <w:i/>
          <w:iCs/>
          <w:noProof/>
          <w:szCs w:val="24"/>
        </w:rPr>
        <w:t>Model-Driven Software Engineering in Practice</w:t>
      </w:r>
      <w:r w:rsidRPr="00870878">
        <w:rPr>
          <w:rFonts w:cs="Times New Roman"/>
          <w:noProof/>
          <w:szCs w:val="24"/>
        </w:rPr>
        <w:t>, vol. 1. 2012.</w:t>
      </w:r>
    </w:p>
    <w:p w14:paraId="702410BD" w14:textId="77777777" w:rsidR="00D83EA5" w:rsidRPr="00870878" w:rsidRDefault="00CE1F5A" w:rsidP="00834F59">
      <w:pPr>
        <w:pStyle w:val="Bibliografi"/>
        <w:rPr>
          <w:rFonts w:cs="Times New Roman"/>
          <w:noProof/>
          <w:szCs w:val="24"/>
        </w:rPr>
      </w:pPr>
      <w:r w:rsidRPr="00870878">
        <w:rPr>
          <w:rFonts w:eastAsia="Times New Roman" w:cs="Times New Roman"/>
          <w:szCs w:val="24"/>
          <w:lang w:eastAsia="id-ID"/>
        </w:rPr>
        <w:t>JetBrains, “IntelliJ IDEA,” </w:t>
      </w:r>
      <w:r w:rsidRPr="00870878">
        <w:rPr>
          <w:rFonts w:eastAsia="Times New Roman" w:cs="Times New Roman"/>
          <w:i/>
          <w:iCs/>
          <w:szCs w:val="24"/>
          <w:lang w:eastAsia="id-ID"/>
        </w:rPr>
        <w:t>JetBrains</w:t>
      </w:r>
      <w:r w:rsidRPr="00870878">
        <w:rPr>
          <w:rFonts w:eastAsia="Times New Roman" w:cs="Times New Roman"/>
          <w:szCs w:val="24"/>
          <w:lang w:eastAsia="id-ID"/>
        </w:rPr>
        <w:t xml:space="preserve">, 2024. </w:t>
      </w:r>
      <w:hyperlink r:id="rId39" w:history="1">
        <w:r w:rsidRPr="00870878">
          <w:rPr>
            <w:rStyle w:val="Hyperlink"/>
            <w:rFonts w:eastAsia="Times New Roman" w:cs="Times New Roman"/>
            <w:szCs w:val="24"/>
            <w:lang w:eastAsia="id-ID"/>
          </w:rPr>
          <w:t>https://www.jetbrains.com/idea/</w:t>
        </w:r>
      </w:hyperlink>
      <w:r w:rsidRPr="00870878">
        <w:rPr>
          <w:rFonts w:eastAsia="Times New Roman" w:cs="Times New Roman"/>
          <w:szCs w:val="24"/>
          <w:lang w:eastAsia="id-ID"/>
        </w:rPr>
        <w:t xml:space="preserve"> (accessed Jul. 04, 2024).</w:t>
      </w:r>
    </w:p>
    <w:p w14:paraId="615B192A" w14:textId="77777777" w:rsidR="00EE727E" w:rsidRPr="00870878" w:rsidRDefault="00D83EA5"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“Download Android Studio &amp; App Tools - Android Developers,”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40" w:history="1">
        <w:r w:rsidRPr="00870878">
          <w:rPr>
            <w:rStyle w:val="Hyperlink"/>
            <w:rFonts w:eastAsia="Times New Roman" w:cs="Times New Roman"/>
            <w:kern w:val="0"/>
            <w:szCs w:val="24"/>
            <w:lang w:eastAsia="id-ID"/>
            <w14:ligatures w14:val="none"/>
          </w:rPr>
          <w:t>https://developer.android.com/studio</w:t>
        </w:r>
      </w:hyperlink>
      <w:r w:rsidRPr="00870878">
        <w:rPr>
          <w:rFonts w:eastAsia="Times New Roman" w:cs="Times New Roman"/>
          <w:color w:val="000000"/>
          <w:kern w:val="0"/>
          <w:szCs w:val="24"/>
          <w:lang w:eastAsia="id-ID"/>
          <w14:ligatures w14:val="none"/>
        </w:rPr>
        <w:t xml:space="preserve"> (accessed Jul. 04, 2024).</w:t>
      </w:r>
    </w:p>
    <w:p w14:paraId="29281AA4" w14:textId="77777777" w:rsidR="00460404" w:rsidRPr="00870878" w:rsidRDefault="00EE727E" w:rsidP="00834F59">
      <w:pPr>
        <w:pStyle w:val="Bibliografi"/>
        <w:rPr>
          <w:rFonts w:eastAsia="Times New Roman" w:cs="Times New Roman"/>
          <w:szCs w:val="24"/>
          <w:lang w:eastAsia="id-ID"/>
        </w:rPr>
      </w:pPr>
      <w:r w:rsidRPr="00870878">
        <w:rPr>
          <w:rFonts w:eastAsia="Times New Roman" w:cs="Times New Roman"/>
          <w:szCs w:val="24"/>
          <w:lang w:eastAsia="id-ID"/>
        </w:rPr>
        <w:t>“Kotlin Help,” </w:t>
      </w:r>
      <w:r w:rsidRPr="00870878">
        <w:rPr>
          <w:rFonts w:eastAsia="Times New Roman" w:cs="Times New Roman"/>
          <w:i/>
          <w:iCs/>
          <w:szCs w:val="24"/>
          <w:lang w:eastAsia="id-ID"/>
        </w:rPr>
        <w:t>Kotlin Help</w:t>
      </w:r>
      <w:r w:rsidRPr="00870878">
        <w:rPr>
          <w:rFonts w:eastAsia="Times New Roman" w:cs="Times New Roman"/>
          <w:szCs w:val="24"/>
          <w:lang w:eastAsia="id-ID"/>
        </w:rPr>
        <w:t xml:space="preserve">, 2016. </w:t>
      </w:r>
      <w:hyperlink r:id="rId41" w:history="1">
        <w:r w:rsidRPr="00870878">
          <w:rPr>
            <w:rStyle w:val="Hyperlink"/>
            <w:rFonts w:eastAsia="Times New Roman" w:cs="Times New Roman"/>
            <w:szCs w:val="24"/>
            <w:lang w:eastAsia="id-ID"/>
          </w:rPr>
          <w:t>https://kotlinlang.org/docs/faq.html</w:t>
        </w:r>
      </w:hyperlink>
      <w:r w:rsidRPr="00870878">
        <w:rPr>
          <w:rFonts w:eastAsia="Times New Roman" w:cs="Times New Roman"/>
          <w:szCs w:val="24"/>
          <w:lang w:eastAsia="id-ID"/>
        </w:rPr>
        <w:t xml:space="preserve"> (accessed Jul. 06, 2024).</w:t>
      </w:r>
    </w:p>
    <w:p w14:paraId="15049FC2" w14:textId="77777777" w:rsidR="0093456D" w:rsidRPr="00870878" w:rsidRDefault="00460404" w:rsidP="00834F59">
      <w:pPr>
        <w:pStyle w:val="Bibliografi"/>
        <w:rPr>
          <w:rFonts w:eastAsia="Times New Roman" w:cs="Times New Roman"/>
          <w:szCs w:val="24"/>
          <w:lang w:eastAsia="id-ID"/>
        </w:rPr>
      </w:pPr>
      <w:r w:rsidRPr="00870878">
        <w:rPr>
          <w:rFonts w:eastAsia="Times New Roman" w:cs="Times New Roman"/>
          <w:szCs w:val="24"/>
          <w:lang w:eastAsia="id-ID"/>
        </w:rPr>
        <w:t>“Kotlin Developer Stories,”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2024. </w:t>
      </w:r>
      <w:hyperlink r:id="rId42" w:history="1">
        <w:r w:rsidRPr="00870878">
          <w:rPr>
            <w:rStyle w:val="Hyperlink"/>
            <w:rFonts w:eastAsia="Times New Roman" w:cs="Times New Roman"/>
            <w:szCs w:val="24"/>
            <w:lang w:eastAsia="id-ID"/>
          </w:rPr>
          <w:t>https://developer.android.com/kotlin/stories</w:t>
        </w:r>
      </w:hyperlink>
      <w:r w:rsidRPr="00870878">
        <w:rPr>
          <w:rFonts w:eastAsia="Times New Roman" w:cs="Times New Roman"/>
          <w:szCs w:val="24"/>
          <w:lang w:eastAsia="id-ID"/>
        </w:rPr>
        <w:t xml:space="preserve"> (accessed Jul. 06, 2024).</w:t>
      </w:r>
    </w:p>
    <w:p w14:paraId="25EF8FB7" w14:textId="77777777" w:rsidR="00723181" w:rsidRPr="00870878" w:rsidRDefault="0093456D" w:rsidP="00723181">
      <w:pPr>
        <w:pStyle w:val="Bibliografi"/>
        <w:rPr>
          <w:rFonts w:cs="Times New Roman"/>
          <w:szCs w:val="24"/>
        </w:rPr>
      </w:pPr>
      <w:r w:rsidRPr="00870878">
        <w:rPr>
          <w:rFonts w:cs="Times New Roman"/>
          <w:szCs w:val="24"/>
        </w:rPr>
        <w:t xml:space="preserve">H. Kolengsusu, “Rancang Bangun Plugin untuk Sistem Informasi Akademik dengan Ajax dan Web Services,” </w:t>
      </w:r>
      <w:r w:rsidRPr="00870878">
        <w:rPr>
          <w:rFonts w:cs="Times New Roman"/>
          <w:i/>
          <w:iCs/>
          <w:szCs w:val="24"/>
        </w:rPr>
        <w:t>BIMAFIKA J. MIPA, Kependidikan dan Terap.</w:t>
      </w:r>
      <w:r w:rsidRPr="00870878">
        <w:rPr>
          <w:rFonts w:cs="Times New Roman"/>
          <w:szCs w:val="24"/>
        </w:rPr>
        <w:t xml:space="preserve">, vol. 4, no. 1, pp. 425–434, 2012, [Online]. Available: </w:t>
      </w:r>
      <w:hyperlink r:id="rId43" w:history="1">
        <w:r w:rsidRPr="00870878">
          <w:rPr>
            <w:rStyle w:val="Hyperlink"/>
            <w:rFonts w:cs="Times New Roman"/>
            <w:szCs w:val="24"/>
          </w:rPr>
          <w:t>https://unidar.e-journal.id/bima/article/view/190</w:t>
        </w:r>
      </w:hyperlink>
      <w:r w:rsidRPr="00870878">
        <w:rPr>
          <w:rFonts w:cs="Times New Roman"/>
          <w:szCs w:val="24"/>
        </w:rPr>
        <w:t>.</w:t>
      </w:r>
    </w:p>
    <w:p w14:paraId="063A3304" w14:textId="77777777" w:rsidR="00033FA3" w:rsidRPr="00870878" w:rsidRDefault="00033FA3" w:rsidP="00033FA3">
      <w:pPr>
        <w:pStyle w:val="Bibliografi"/>
        <w:rPr>
          <w:rFonts w:cs="Times New Roman"/>
          <w:szCs w:val="24"/>
        </w:rPr>
      </w:pPr>
      <w:r w:rsidRPr="00870878">
        <w:rPr>
          <w:rFonts w:cs="Times New Roman"/>
          <w:szCs w:val="24"/>
        </w:rPr>
        <w:t xml:space="preserve">A. Shrivastava, I. Jaggi, N. Katoch, D. Gupta, and S. Gupta, “A Systematic Review on Extreme Programming,” </w:t>
      </w:r>
      <w:r w:rsidRPr="00870878">
        <w:rPr>
          <w:rFonts w:cs="Times New Roman"/>
          <w:i/>
          <w:iCs/>
          <w:szCs w:val="24"/>
        </w:rPr>
        <w:t>J. Phys. Conf. Ser.</w:t>
      </w:r>
      <w:r w:rsidRPr="00870878">
        <w:rPr>
          <w:rFonts w:cs="Times New Roman"/>
          <w:szCs w:val="24"/>
        </w:rPr>
        <w:t>, vol. 1969, no. 1, 2021, doi: 10.1088/1742-6596/1969/1/012046.</w:t>
      </w:r>
    </w:p>
    <w:p w14:paraId="1C03F425" w14:textId="77777777" w:rsidR="00B50A01" w:rsidRPr="00870878" w:rsidRDefault="00033FA3" w:rsidP="00B50A01">
      <w:pPr>
        <w:pStyle w:val="Bibliografi"/>
        <w:rPr>
          <w:rFonts w:cs="Times New Roman"/>
          <w:noProof/>
          <w:kern w:val="0"/>
          <w:szCs w:val="24"/>
        </w:rPr>
      </w:pPr>
      <w:r w:rsidRPr="00870878">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870878">
        <w:rPr>
          <w:rFonts w:cs="Times New Roman"/>
          <w:i/>
          <w:iCs/>
          <w:noProof/>
          <w:kern w:val="0"/>
          <w:szCs w:val="24"/>
        </w:rPr>
        <w:t>J. JUPITER</w:t>
      </w:r>
      <w:r w:rsidRPr="00870878">
        <w:rPr>
          <w:rFonts w:cs="Times New Roman"/>
          <w:noProof/>
          <w:kern w:val="0"/>
          <w:szCs w:val="24"/>
        </w:rPr>
        <w:t>, vol. 14, no. 2, pp. 516–522, 2022.</w:t>
      </w:r>
    </w:p>
    <w:p w14:paraId="60160DDA" w14:textId="77777777" w:rsidR="00B50A01" w:rsidRPr="00870878" w:rsidRDefault="00B50A01" w:rsidP="00B50A01">
      <w:pPr>
        <w:pStyle w:val="Bibliografi"/>
        <w:rPr>
          <w:rFonts w:eastAsia="Times New Roman" w:cs="Times New Roman"/>
          <w:szCs w:val="24"/>
          <w:lang w:eastAsia="id-ID"/>
        </w:rPr>
      </w:pPr>
      <w:r w:rsidRPr="00870878">
        <w:rPr>
          <w:rFonts w:eastAsia="Times New Roman" w:cs="Times New Roman"/>
          <w:szCs w:val="24"/>
          <w:lang w:eastAsia="id-ID"/>
        </w:rPr>
        <w:t>“What is UML | Unified Modeling Language,” </w:t>
      </w:r>
      <w:r w:rsidRPr="00870878">
        <w:rPr>
          <w:rFonts w:eastAsia="Times New Roman" w:cs="Times New Roman"/>
          <w:i/>
          <w:iCs/>
          <w:szCs w:val="24"/>
          <w:lang w:eastAsia="id-ID"/>
        </w:rPr>
        <w:t>Uml.org</w:t>
      </w:r>
      <w:r w:rsidRPr="00870878">
        <w:rPr>
          <w:rFonts w:eastAsia="Times New Roman" w:cs="Times New Roman"/>
          <w:szCs w:val="24"/>
          <w:lang w:eastAsia="id-ID"/>
        </w:rPr>
        <w:t xml:space="preserve">, 2024. </w:t>
      </w:r>
      <w:hyperlink r:id="rId44" w:history="1">
        <w:r w:rsidRPr="00870878">
          <w:rPr>
            <w:rStyle w:val="Hyperlink"/>
            <w:rFonts w:eastAsia="Times New Roman" w:cs="Times New Roman"/>
            <w:szCs w:val="24"/>
            <w:lang w:eastAsia="id-ID"/>
          </w:rPr>
          <w:t>https://www.uml.org/what-is-uml.htm</w:t>
        </w:r>
      </w:hyperlink>
      <w:r w:rsidRPr="00870878">
        <w:rPr>
          <w:rFonts w:eastAsia="Times New Roman" w:cs="Times New Roman"/>
          <w:szCs w:val="24"/>
          <w:lang w:eastAsia="id-ID"/>
        </w:rPr>
        <w:t xml:space="preserve"> </w:t>
      </w:r>
      <w:r w:rsidRPr="00870878">
        <w:rPr>
          <w:rFonts w:eastAsia="Times New Roman" w:cs="Times New Roman"/>
          <w:szCs w:val="24"/>
          <w:lang w:eastAsia="id-ID"/>
        </w:rPr>
        <w:t>(accessed Jul. 16, 2024).</w:t>
      </w:r>
    </w:p>
    <w:p w14:paraId="5FE3C313" w14:textId="77777777" w:rsidR="00870878" w:rsidRPr="00870878" w:rsidRDefault="00B50A01" w:rsidP="00870878">
      <w:pPr>
        <w:pStyle w:val="Bibliografi"/>
        <w:rPr>
          <w:rFonts w:eastAsia="Times New Roman" w:cs="Times New Roman"/>
          <w:szCs w:val="24"/>
          <w:lang w:eastAsia="id-ID"/>
        </w:rPr>
      </w:pPr>
      <w:r w:rsidRPr="00870878">
        <w:rPr>
          <w:rFonts w:eastAsia="Times New Roman" w:cs="Times New Roman"/>
          <w:szCs w:val="24"/>
          <w:lang w:eastAsia="id-ID"/>
        </w:rPr>
        <w:t>“What is Wireframing? The Complete Guide [Free Checklist]| Figma,” </w:t>
      </w:r>
      <w:r w:rsidRPr="00870878">
        <w:rPr>
          <w:rFonts w:eastAsia="Times New Roman" w:cs="Times New Roman"/>
          <w:i/>
          <w:iCs/>
          <w:szCs w:val="24"/>
          <w:lang w:eastAsia="id-ID"/>
        </w:rPr>
        <w:t>Figma</w:t>
      </w:r>
      <w:r w:rsidRPr="00870878">
        <w:rPr>
          <w:rFonts w:eastAsia="Times New Roman" w:cs="Times New Roman"/>
          <w:szCs w:val="24"/>
          <w:lang w:eastAsia="id-ID"/>
        </w:rPr>
        <w:t xml:space="preserve">, 2022. </w:t>
      </w:r>
      <w:hyperlink r:id="rId45" w:history="1">
        <w:r w:rsidRPr="00870878">
          <w:rPr>
            <w:rStyle w:val="Hyperlink"/>
            <w:rFonts w:eastAsia="Times New Roman" w:cs="Times New Roman"/>
            <w:szCs w:val="24"/>
            <w:lang w:eastAsia="id-ID"/>
          </w:rPr>
          <w:t>https://www.figma.com/resource-library/what-is-wireframing/</w:t>
        </w:r>
      </w:hyperlink>
      <w:r w:rsidRPr="00870878">
        <w:rPr>
          <w:rFonts w:eastAsia="Times New Roman" w:cs="Times New Roman"/>
          <w:szCs w:val="24"/>
          <w:lang w:eastAsia="id-ID"/>
        </w:rPr>
        <w:t xml:space="preserve"> </w:t>
      </w:r>
      <w:r w:rsidRPr="00870878">
        <w:rPr>
          <w:rFonts w:eastAsia="Times New Roman" w:cs="Times New Roman"/>
          <w:szCs w:val="24"/>
          <w:lang w:eastAsia="id-ID"/>
        </w:rPr>
        <w:t>(accessed Jul. 16, 2024).</w:t>
      </w:r>
    </w:p>
    <w:p w14:paraId="6647DF36" w14:textId="5BB45128" w:rsidR="00870878" w:rsidRPr="00870878" w:rsidRDefault="00870878" w:rsidP="00870878">
      <w:pPr>
        <w:pStyle w:val="Bibliografi"/>
        <w:rPr>
          <w:rFonts w:eastAsia="Times New Roman" w:cs="Times New Roman"/>
          <w:szCs w:val="24"/>
          <w:lang w:eastAsia="id-ID"/>
        </w:rPr>
      </w:pPr>
      <w:r w:rsidRPr="00870878">
        <w:rPr>
          <w:rFonts w:cs="Times New Roman"/>
          <w:szCs w:val="24"/>
        </w:rPr>
        <w:t>freeCodeCamp.org.</w:t>
      </w:r>
      <w:r w:rsidRPr="00870878">
        <w:rPr>
          <w:rFonts w:cs="Times New Roman"/>
          <w:szCs w:val="24"/>
        </w:rPr>
        <w:t xml:space="preserve"> </w:t>
      </w:r>
      <w:r w:rsidRPr="00870878">
        <w:rPr>
          <w:rFonts w:cs="Times New Roman"/>
          <w:i/>
          <w:iCs/>
          <w:szCs w:val="24"/>
        </w:rPr>
        <w:t>UML Diagrams Full Course (Unified Modeling Language)</w:t>
      </w:r>
      <w:r w:rsidRPr="00870878">
        <w:rPr>
          <w:rFonts w:cs="Times New Roman"/>
          <w:szCs w:val="24"/>
        </w:rPr>
        <w:t>. (</w:t>
      </w:r>
      <w:r w:rsidRPr="00870878">
        <w:rPr>
          <w:rFonts w:cs="Times New Roman"/>
          <w:szCs w:val="24"/>
        </w:rPr>
        <w:t>April</w:t>
      </w:r>
      <w:r w:rsidRPr="00870878">
        <w:rPr>
          <w:rFonts w:cs="Times New Roman"/>
          <w:szCs w:val="24"/>
        </w:rPr>
        <w:t xml:space="preserve"> </w:t>
      </w:r>
      <w:r w:rsidRPr="00870878">
        <w:rPr>
          <w:rFonts w:cs="Times New Roman"/>
          <w:color w:val="0F0F0F"/>
          <w:szCs w:val="24"/>
        </w:rPr>
        <w:t>22</w:t>
      </w:r>
      <w:r w:rsidRPr="00870878">
        <w:rPr>
          <w:rFonts w:cs="Times New Roman"/>
          <w:color w:val="0F0F0F"/>
          <w:szCs w:val="24"/>
        </w:rPr>
        <w:t>, 20</w:t>
      </w:r>
      <w:r w:rsidRPr="00870878">
        <w:rPr>
          <w:rFonts w:cs="Times New Roman"/>
          <w:color w:val="0F0F0F"/>
          <w:szCs w:val="24"/>
        </w:rPr>
        <w:t>21</w:t>
      </w:r>
      <w:r w:rsidRPr="00870878">
        <w:rPr>
          <w:rFonts w:cs="Times New Roman"/>
          <w:szCs w:val="24"/>
        </w:rPr>
        <w:t xml:space="preserve">). Accessed: Jul. </w:t>
      </w:r>
      <w:r w:rsidRPr="00870878">
        <w:rPr>
          <w:rFonts w:cs="Times New Roman"/>
          <w:szCs w:val="24"/>
        </w:rPr>
        <w:t>16</w:t>
      </w:r>
      <w:r w:rsidRPr="00870878">
        <w:rPr>
          <w:rFonts w:cs="Times New Roman"/>
          <w:szCs w:val="24"/>
        </w:rPr>
        <w:t xml:space="preserve">, 2024. [Online video]. Available: </w:t>
      </w:r>
      <w:hyperlink r:id="rId46" w:history="1">
        <w:r w:rsidRPr="00870878">
          <w:rPr>
            <w:rStyle w:val="Hyperlink"/>
            <w:rFonts w:cs="Times New Roman"/>
            <w:szCs w:val="24"/>
            <w:lang w:eastAsia="id-ID"/>
          </w:rPr>
          <w:t>https://www.youtube.com/watch?v=WnMQ</w:t>
        </w:r>
        <w:r w:rsidRPr="00870878">
          <w:rPr>
            <w:rStyle w:val="Hyperlink"/>
            <w:rFonts w:cs="Times New Roman"/>
            <w:szCs w:val="24"/>
            <w:lang w:eastAsia="id-ID"/>
          </w:rPr>
          <w:t>8</w:t>
        </w:r>
        <w:r w:rsidRPr="00870878">
          <w:rPr>
            <w:rStyle w:val="Hyperlink"/>
            <w:rFonts w:cs="Times New Roman"/>
            <w:szCs w:val="24"/>
            <w:lang w:eastAsia="id-ID"/>
          </w:rPr>
          <w:t>HlmeXc&amp;t=3869s</w:t>
        </w:r>
      </w:hyperlink>
      <w:r w:rsidRPr="00870878">
        <w:rPr>
          <w:rFonts w:cs="Times New Roman"/>
          <w:szCs w:val="24"/>
          <w:lang w:eastAsia="id-ID"/>
        </w:rPr>
        <w:t xml:space="preserve"> </w:t>
      </w:r>
    </w:p>
    <w:p w14:paraId="5103A4E2" w14:textId="77777777" w:rsidR="00B50A01" w:rsidRPr="00B50A01" w:rsidRDefault="00B50A01" w:rsidP="00B50A01">
      <w:pPr>
        <w:rPr>
          <w:lang w:eastAsia="id-ID"/>
        </w:rPr>
      </w:pPr>
    </w:p>
    <w:p w14:paraId="75273D6C" w14:textId="77777777" w:rsidR="00B50A01" w:rsidRPr="00B50A01" w:rsidRDefault="00B50A01" w:rsidP="00B50A01"/>
    <w:sectPr w:rsidR="00B50A01" w:rsidRPr="00B50A01" w:rsidSect="00F97FA7">
      <w:headerReference w:type="first" r:id="rId47"/>
      <w:footerReference w:type="first" r:id="rId48"/>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DBB57" w14:textId="77777777" w:rsidR="00CD7076" w:rsidRDefault="00CD7076" w:rsidP="004A05EC">
      <w:pPr>
        <w:spacing w:line="240" w:lineRule="auto"/>
      </w:pPr>
      <w:r>
        <w:separator/>
      </w:r>
    </w:p>
  </w:endnote>
  <w:endnote w:type="continuationSeparator" w:id="0">
    <w:p w14:paraId="27497EFC" w14:textId="77777777" w:rsidR="00CD7076" w:rsidRDefault="00CD7076"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BE5C2" w14:textId="77777777" w:rsidR="00CD7076" w:rsidRDefault="00CD7076" w:rsidP="004A05EC">
      <w:pPr>
        <w:spacing w:line="240" w:lineRule="auto"/>
      </w:pPr>
      <w:r>
        <w:separator/>
      </w:r>
    </w:p>
  </w:footnote>
  <w:footnote w:type="continuationSeparator" w:id="0">
    <w:p w14:paraId="0EFBB80A" w14:textId="77777777" w:rsidR="00CD7076" w:rsidRDefault="00CD7076"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D387080"/>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7" w15:restartNumberingAfterBreak="0">
    <w:nsid w:val="3CCE58C8"/>
    <w:multiLevelType w:val="hybridMultilevel"/>
    <w:tmpl w:val="5088F918"/>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729119"/>
    <w:multiLevelType w:val="hybridMultilevel"/>
    <w:tmpl w:val="4B0C997E"/>
    <w:lvl w:ilvl="0" w:tplc="26C6D2C2">
      <w:start w:val="1"/>
      <w:numFmt w:val="bullet"/>
      <w:lvlText w:val=""/>
      <w:lvlJc w:val="left"/>
      <w:pPr>
        <w:ind w:left="720" w:hanging="360"/>
      </w:pPr>
      <w:rPr>
        <w:rFonts w:ascii="Symbol" w:hAnsi="Symbol" w:hint="default"/>
      </w:rPr>
    </w:lvl>
    <w:lvl w:ilvl="1" w:tplc="E88E4C48">
      <w:start w:val="1"/>
      <w:numFmt w:val="bullet"/>
      <w:lvlText w:val="o"/>
      <w:lvlJc w:val="left"/>
      <w:pPr>
        <w:ind w:left="1440" w:hanging="360"/>
      </w:pPr>
      <w:rPr>
        <w:rFonts w:ascii="Courier New" w:hAnsi="Courier New" w:hint="default"/>
      </w:rPr>
    </w:lvl>
    <w:lvl w:ilvl="2" w:tplc="FCA63206">
      <w:start w:val="1"/>
      <w:numFmt w:val="bullet"/>
      <w:lvlText w:val=""/>
      <w:lvlJc w:val="left"/>
      <w:pPr>
        <w:ind w:left="2160" w:hanging="360"/>
      </w:pPr>
      <w:rPr>
        <w:rFonts w:ascii="Wingdings" w:hAnsi="Wingdings" w:hint="default"/>
      </w:rPr>
    </w:lvl>
    <w:lvl w:ilvl="3" w:tplc="96F84D8A">
      <w:start w:val="1"/>
      <w:numFmt w:val="bullet"/>
      <w:lvlText w:val=""/>
      <w:lvlJc w:val="left"/>
      <w:pPr>
        <w:ind w:left="2880" w:hanging="360"/>
      </w:pPr>
      <w:rPr>
        <w:rFonts w:ascii="Symbol" w:hAnsi="Symbol" w:hint="default"/>
      </w:rPr>
    </w:lvl>
    <w:lvl w:ilvl="4" w:tplc="05C6FB30">
      <w:start w:val="1"/>
      <w:numFmt w:val="bullet"/>
      <w:lvlText w:val="o"/>
      <w:lvlJc w:val="left"/>
      <w:pPr>
        <w:ind w:left="3600" w:hanging="360"/>
      </w:pPr>
      <w:rPr>
        <w:rFonts w:ascii="Courier New" w:hAnsi="Courier New" w:hint="default"/>
      </w:rPr>
    </w:lvl>
    <w:lvl w:ilvl="5" w:tplc="E7148A7C">
      <w:start w:val="1"/>
      <w:numFmt w:val="bullet"/>
      <w:lvlText w:val=""/>
      <w:lvlJc w:val="left"/>
      <w:pPr>
        <w:ind w:left="4320" w:hanging="360"/>
      </w:pPr>
      <w:rPr>
        <w:rFonts w:ascii="Wingdings" w:hAnsi="Wingdings" w:hint="default"/>
      </w:rPr>
    </w:lvl>
    <w:lvl w:ilvl="6" w:tplc="3C26F84C">
      <w:start w:val="1"/>
      <w:numFmt w:val="bullet"/>
      <w:lvlText w:val=""/>
      <w:lvlJc w:val="left"/>
      <w:pPr>
        <w:ind w:left="5040" w:hanging="360"/>
      </w:pPr>
      <w:rPr>
        <w:rFonts w:ascii="Symbol" w:hAnsi="Symbol" w:hint="default"/>
      </w:rPr>
    </w:lvl>
    <w:lvl w:ilvl="7" w:tplc="295C2C1E">
      <w:start w:val="1"/>
      <w:numFmt w:val="bullet"/>
      <w:lvlText w:val="o"/>
      <w:lvlJc w:val="left"/>
      <w:pPr>
        <w:ind w:left="5760" w:hanging="360"/>
      </w:pPr>
      <w:rPr>
        <w:rFonts w:ascii="Courier New" w:hAnsi="Courier New" w:hint="default"/>
      </w:rPr>
    </w:lvl>
    <w:lvl w:ilvl="8" w:tplc="F4D63D9A">
      <w:start w:val="1"/>
      <w:numFmt w:val="bullet"/>
      <w:lvlText w:val=""/>
      <w:lvlJc w:val="left"/>
      <w:pPr>
        <w:ind w:left="6480" w:hanging="360"/>
      </w:pPr>
      <w:rPr>
        <w:rFonts w:ascii="Wingdings" w:hAnsi="Wingdings" w:hint="default"/>
      </w:rPr>
    </w:lvl>
  </w:abstractNum>
  <w:abstractNum w:abstractNumId="10"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1B60A52"/>
    <w:multiLevelType w:val="hybridMultilevel"/>
    <w:tmpl w:val="6978916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4"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17"/>
  </w:num>
  <w:num w:numId="2" w16cid:durableId="937562843">
    <w:abstractNumId w:val="18"/>
  </w:num>
  <w:num w:numId="3" w16cid:durableId="378551871">
    <w:abstractNumId w:val="6"/>
  </w:num>
  <w:num w:numId="4" w16cid:durableId="214663110">
    <w:abstractNumId w:val="2"/>
  </w:num>
  <w:num w:numId="5" w16cid:durableId="883952068">
    <w:abstractNumId w:val="14"/>
  </w:num>
  <w:num w:numId="6" w16cid:durableId="1977879651">
    <w:abstractNumId w:val="13"/>
  </w:num>
  <w:num w:numId="7" w16cid:durableId="2043557913">
    <w:abstractNumId w:val="15"/>
  </w:num>
  <w:num w:numId="8" w16cid:durableId="1704018164">
    <w:abstractNumId w:val="1"/>
  </w:num>
  <w:num w:numId="9" w16cid:durableId="120537604">
    <w:abstractNumId w:val="11"/>
  </w:num>
  <w:num w:numId="10" w16cid:durableId="1006175269">
    <w:abstractNumId w:val="4"/>
  </w:num>
  <w:num w:numId="11" w16cid:durableId="658775395">
    <w:abstractNumId w:val="0"/>
  </w:num>
  <w:num w:numId="12" w16cid:durableId="522718049">
    <w:abstractNumId w:val="10"/>
  </w:num>
  <w:num w:numId="13" w16cid:durableId="313795899">
    <w:abstractNumId w:val="19"/>
  </w:num>
  <w:num w:numId="14" w16cid:durableId="1041978125">
    <w:abstractNumId w:val="16"/>
  </w:num>
  <w:num w:numId="15" w16cid:durableId="993684888">
    <w:abstractNumId w:val="3"/>
  </w:num>
  <w:num w:numId="16" w16cid:durableId="1141994762">
    <w:abstractNumId w:val="8"/>
  </w:num>
  <w:num w:numId="17" w16cid:durableId="669454341">
    <w:abstractNumId w:val="12"/>
  </w:num>
  <w:num w:numId="18" w16cid:durableId="1850752083">
    <w:abstractNumId w:val="9"/>
  </w:num>
  <w:num w:numId="19" w16cid:durableId="1378623027">
    <w:abstractNumId w:val="7"/>
  </w:num>
  <w:num w:numId="20" w16cid:durableId="809714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875E5"/>
    <w:rsid w:val="00092AF3"/>
    <w:rsid w:val="00095DE5"/>
    <w:rsid w:val="000A2032"/>
    <w:rsid w:val="000A4EBC"/>
    <w:rsid w:val="000C5A42"/>
    <w:rsid w:val="000C6396"/>
    <w:rsid w:val="000E3536"/>
    <w:rsid w:val="000E5B83"/>
    <w:rsid w:val="000F1029"/>
    <w:rsid w:val="000F2A07"/>
    <w:rsid w:val="001334B3"/>
    <w:rsid w:val="00135E7B"/>
    <w:rsid w:val="00154D2F"/>
    <w:rsid w:val="00164F13"/>
    <w:rsid w:val="00165A1D"/>
    <w:rsid w:val="001A2410"/>
    <w:rsid w:val="001A35DD"/>
    <w:rsid w:val="001B4273"/>
    <w:rsid w:val="001B44E1"/>
    <w:rsid w:val="001C06BA"/>
    <w:rsid w:val="001C4200"/>
    <w:rsid w:val="001E1147"/>
    <w:rsid w:val="00204387"/>
    <w:rsid w:val="00210BE9"/>
    <w:rsid w:val="002168CD"/>
    <w:rsid w:val="00241415"/>
    <w:rsid w:val="002A670E"/>
    <w:rsid w:val="002B2B75"/>
    <w:rsid w:val="002C0ED0"/>
    <w:rsid w:val="002D66FC"/>
    <w:rsid w:val="002E0162"/>
    <w:rsid w:val="002E38E3"/>
    <w:rsid w:val="002F6426"/>
    <w:rsid w:val="00311F00"/>
    <w:rsid w:val="00321EA3"/>
    <w:rsid w:val="003463E1"/>
    <w:rsid w:val="00364B8F"/>
    <w:rsid w:val="00367653"/>
    <w:rsid w:val="00380EC3"/>
    <w:rsid w:val="003824F7"/>
    <w:rsid w:val="00393ABA"/>
    <w:rsid w:val="00396421"/>
    <w:rsid w:val="0039741E"/>
    <w:rsid w:val="003A5CFB"/>
    <w:rsid w:val="003A78D1"/>
    <w:rsid w:val="003B5F0B"/>
    <w:rsid w:val="003F3E24"/>
    <w:rsid w:val="00405B32"/>
    <w:rsid w:val="00443BFF"/>
    <w:rsid w:val="00447638"/>
    <w:rsid w:val="0045335F"/>
    <w:rsid w:val="00460404"/>
    <w:rsid w:val="004719A9"/>
    <w:rsid w:val="004840D3"/>
    <w:rsid w:val="00485F0A"/>
    <w:rsid w:val="004A05EC"/>
    <w:rsid w:val="004A37B1"/>
    <w:rsid w:val="004B0590"/>
    <w:rsid w:val="004B2E75"/>
    <w:rsid w:val="004C59B3"/>
    <w:rsid w:val="004C5B23"/>
    <w:rsid w:val="004E2F65"/>
    <w:rsid w:val="00505776"/>
    <w:rsid w:val="00512A8F"/>
    <w:rsid w:val="005177E5"/>
    <w:rsid w:val="00522B11"/>
    <w:rsid w:val="005509F2"/>
    <w:rsid w:val="00581F18"/>
    <w:rsid w:val="0058281B"/>
    <w:rsid w:val="00591B38"/>
    <w:rsid w:val="005C258C"/>
    <w:rsid w:val="005F1D80"/>
    <w:rsid w:val="005F5E97"/>
    <w:rsid w:val="00605630"/>
    <w:rsid w:val="00614B2B"/>
    <w:rsid w:val="00627BD4"/>
    <w:rsid w:val="006310D4"/>
    <w:rsid w:val="0063767D"/>
    <w:rsid w:val="00655FD7"/>
    <w:rsid w:val="006638A8"/>
    <w:rsid w:val="00680FB7"/>
    <w:rsid w:val="00686C27"/>
    <w:rsid w:val="0069079B"/>
    <w:rsid w:val="00694D0C"/>
    <w:rsid w:val="006A4C1A"/>
    <w:rsid w:val="006D67BB"/>
    <w:rsid w:val="007004D2"/>
    <w:rsid w:val="00723181"/>
    <w:rsid w:val="007356A7"/>
    <w:rsid w:val="0074374E"/>
    <w:rsid w:val="0075564A"/>
    <w:rsid w:val="007605E0"/>
    <w:rsid w:val="00770764"/>
    <w:rsid w:val="007905EF"/>
    <w:rsid w:val="007A52B3"/>
    <w:rsid w:val="007C4770"/>
    <w:rsid w:val="007D3EDE"/>
    <w:rsid w:val="007E1A08"/>
    <w:rsid w:val="007F0D71"/>
    <w:rsid w:val="008052D8"/>
    <w:rsid w:val="008106EA"/>
    <w:rsid w:val="008349EA"/>
    <w:rsid w:val="00834F59"/>
    <w:rsid w:val="00870878"/>
    <w:rsid w:val="00890326"/>
    <w:rsid w:val="008966B3"/>
    <w:rsid w:val="008A03C4"/>
    <w:rsid w:val="008A5F8C"/>
    <w:rsid w:val="008A7EA7"/>
    <w:rsid w:val="008B1685"/>
    <w:rsid w:val="008D179D"/>
    <w:rsid w:val="008D36C2"/>
    <w:rsid w:val="008E74F7"/>
    <w:rsid w:val="008F02B2"/>
    <w:rsid w:val="008F3206"/>
    <w:rsid w:val="00906096"/>
    <w:rsid w:val="00927EBC"/>
    <w:rsid w:val="0093456D"/>
    <w:rsid w:val="0093739F"/>
    <w:rsid w:val="00937868"/>
    <w:rsid w:val="009634E6"/>
    <w:rsid w:val="00970EEC"/>
    <w:rsid w:val="00987E07"/>
    <w:rsid w:val="009B7154"/>
    <w:rsid w:val="009C33BA"/>
    <w:rsid w:val="009C3916"/>
    <w:rsid w:val="00A40F9C"/>
    <w:rsid w:val="00A565E8"/>
    <w:rsid w:val="00A83996"/>
    <w:rsid w:val="00A9077B"/>
    <w:rsid w:val="00AB571A"/>
    <w:rsid w:val="00AC3065"/>
    <w:rsid w:val="00AD51A0"/>
    <w:rsid w:val="00AD790F"/>
    <w:rsid w:val="00B20F16"/>
    <w:rsid w:val="00B3039D"/>
    <w:rsid w:val="00B50A01"/>
    <w:rsid w:val="00B64866"/>
    <w:rsid w:val="00B85317"/>
    <w:rsid w:val="00BA0EEF"/>
    <w:rsid w:val="00BC75E7"/>
    <w:rsid w:val="00BD2A22"/>
    <w:rsid w:val="00BE07EA"/>
    <w:rsid w:val="00BF35EB"/>
    <w:rsid w:val="00C03471"/>
    <w:rsid w:val="00C26366"/>
    <w:rsid w:val="00C31185"/>
    <w:rsid w:val="00C36FEA"/>
    <w:rsid w:val="00C45DDA"/>
    <w:rsid w:val="00C7386C"/>
    <w:rsid w:val="00C8552B"/>
    <w:rsid w:val="00CA2D45"/>
    <w:rsid w:val="00CC0061"/>
    <w:rsid w:val="00CC7E2E"/>
    <w:rsid w:val="00CD3869"/>
    <w:rsid w:val="00CD45E8"/>
    <w:rsid w:val="00CD7076"/>
    <w:rsid w:val="00CE1F5A"/>
    <w:rsid w:val="00CE2582"/>
    <w:rsid w:val="00CF0383"/>
    <w:rsid w:val="00CF5776"/>
    <w:rsid w:val="00D009B2"/>
    <w:rsid w:val="00D03079"/>
    <w:rsid w:val="00D40C09"/>
    <w:rsid w:val="00D56CBE"/>
    <w:rsid w:val="00D83EA5"/>
    <w:rsid w:val="00D86C59"/>
    <w:rsid w:val="00DC1D32"/>
    <w:rsid w:val="00DD18F0"/>
    <w:rsid w:val="00E14B56"/>
    <w:rsid w:val="00E173AC"/>
    <w:rsid w:val="00E25809"/>
    <w:rsid w:val="00E26B67"/>
    <w:rsid w:val="00E313DC"/>
    <w:rsid w:val="00E3649E"/>
    <w:rsid w:val="00E453E5"/>
    <w:rsid w:val="00E719E9"/>
    <w:rsid w:val="00E74BB1"/>
    <w:rsid w:val="00EA1118"/>
    <w:rsid w:val="00EA25B4"/>
    <w:rsid w:val="00EB73B8"/>
    <w:rsid w:val="00ED77CD"/>
    <w:rsid w:val="00EE13B2"/>
    <w:rsid w:val="00EE267E"/>
    <w:rsid w:val="00EE727E"/>
    <w:rsid w:val="00F05CD3"/>
    <w:rsid w:val="00F07BA8"/>
    <w:rsid w:val="00F201A9"/>
    <w:rsid w:val="00F539C0"/>
    <w:rsid w:val="00F70738"/>
    <w:rsid w:val="00F8057E"/>
    <w:rsid w:val="00F90084"/>
    <w:rsid w:val="00F97FA7"/>
    <w:rsid w:val="00FA6CA7"/>
    <w:rsid w:val="00FB1630"/>
    <w:rsid w:val="00FC35CC"/>
    <w:rsid w:val="00FE46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6A7"/>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B73B8"/>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786312667">
      <w:bodyDiv w:val="1"/>
      <w:marLeft w:val="0"/>
      <w:marRight w:val="0"/>
      <w:marTop w:val="0"/>
      <w:marBottom w:val="0"/>
      <w:divBdr>
        <w:top w:val="none" w:sz="0" w:space="0" w:color="auto"/>
        <w:left w:val="none" w:sz="0" w:space="0" w:color="auto"/>
        <w:bottom w:val="none" w:sz="0" w:space="0" w:color="auto"/>
        <w:right w:val="none" w:sz="0" w:space="0" w:color="auto"/>
      </w:divBdr>
    </w:div>
    <w:div w:id="800803936">
      <w:bodyDiv w:val="1"/>
      <w:marLeft w:val="0"/>
      <w:marRight w:val="0"/>
      <w:marTop w:val="0"/>
      <w:marBottom w:val="0"/>
      <w:divBdr>
        <w:top w:val="none" w:sz="0" w:space="0" w:color="auto"/>
        <w:left w:val="none" w:sz="0" w:space="0" w:color="auto"/>
        <w:bottom w:val="none" w:sz="0" w:space="0" w:color="auto"/>
        <w:right w:val="none" w:sz="0" w:space="0" w:color="auto"/>
      </w:divBdr>
      <w:divsChild>
        <w:div w:id="1631521560">
          <w:marLeft w:val="0"/>
          <w:marRight w:val="0"/>
          <w:marTop w:val="0"/>
          <w:marBottom w:val="0"/>
          <w:divBdr>
            <w:top w:val="none" w:sz="0" w:space="0" w:color="auto"/>
            <w:left w:val="none" w:sz="0" w:space="0" w:color="auto"/>
            <w:bottom w:val="none" w:sz="0" w:space="0" w:color="auto"/>
            <w:right w:val="none" w:sz="0" w:space="0" w:color="auto"/>
          </w:divBdr>
        </w:div>
        <w:div w:id="754395851">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1980914888">
      <w:bodyDiv w:val="1"/>
      <w:marLeft w:val="0"/>
      <w:marRight w:val="0"/>
      <w:marTop w:val="0"/>
      <w:marBottom w:val="0"/>
      <w:divBdr>
        <w:top w:val="none" w:sz="0" w:space="0" w:color="auto"/>
        <w:left w:val="none" w:sz="0" w:space="0" w:color="auto"/>
        <w:bottom w:val="none" w:sz="0" w:space="0" w:color="auto"/>
        <w:right w:val="none" w:sz="0" w:space="0" w:color="auto"/>
      </w:divBdr>
      <w:divsChild>
        <w:div w:id="1760365757">
          <w:marLeft w:val="0"/>
          <w:marRight w:val="0"/>
          <w:marTop w:val="0"/>
          <w:marBottom w:val="0"/>
          <w:divBdr>
            <w:top w:val="none" w:sz="0" w:space="0" w:color="auto"/>
            <w:left w:val="none" w:sz="0" w:space="0" w:color="auto"/>
            <w:bottom w:val="none" w:sz="0" w:space="0" w:color="auto"/>
            <w:right w:val="none" w:sz="0" w:space="0" w:color="auto"/>
          </w:divBdr>
        </w:div>
        <w:div w:id="1189220816">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5.png"/><Relationship Id="rId39" Type="http://schemas.openxmlformats.org/officeDocument/2006/relationships/hyperlink" Target="https://www.jetbrains.com/idea/" TargetMode="External"/><Relationship Id="rId21" Type="http://schemas.openxmlformats.org/officeDocument/2006/relationships/footer" Target="footer5.xml"/><Relationship Id="rId34" Type="http://schemas.openxmlformats.org/officeDocument/2006/relationships/hyperlink" Target="https://kotlinfoundation.org/" TargetMode="External"/><Relationship Id="rId42" Type="http://schemas.openxmlformats.org/officeDocument/2006/relationships/hyperlink" Target="https://developer.android.com/kotlin/stories" TargetMode="External"/><Relationship Id="rId47" Type="http://schemas.openxmlformats.org/officeDocument/2006/relationships/header" Target="header8.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footer" Target="footer7.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yperlink" Target="https://developer.android.com/kotlin/first" TargetMode="External"/><Relationship Id="rId37" Type="http://schemas.openxmlformats.org/officeDocument/2006/relationships/hyperlink" Target="https://protobuf.dev/" TargetMode="External"/><Relationship Id="rId40" Type="http://schemas.openxmlformats.org/officeDocument/2006/relationships/hyperlink" Target="https://developer.android.com/studio" TargetMode="External"/><Relationship Id="rId45" Type="http://schemas.openxmlformats.org/officeDocument/2006/relationships/hyperlink" Target="https://www.figma.com/resource-library/what-is-wireframing/"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hyperlink" Target="https://developer.android.com/topic/libraries/architecture/datastore"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s://www.youtube.com/live/Y2VF8tmLFHw?si=zgCrETDalg1xflXH&amp;t=5230" TargetMode="External"/><Relationship Id="rId44" Type="http://schemas.openxmlformats.org/officeDocument/2006/relationships/hyperlink" Target="https://www.uml.org/what-is-uml.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6.png"/><Relationship Id="rId30" Type="http://schemas.openxmlformats.org/officeDocument/2006/relationships/hyperlink" Target="https://www.cisco.com/c/en/us/solutions/collateral/executive-perspectives/annual-internet-report/white-paper-c11-741490.html" TargetMode="External"/><Relationship Id="rId35" Type="http://schemas.openxmlformats.org/officeDocument/2006/relationships/hyperlink" Target="https://kotlinlang.org/" TargetMode="External"/><Relationship Id="rId43" Type="http://schemas.openxmlformats.org/officeDocument/2006/relationships/hyperlink" Target="https://unidar.e-journal.id/bima/article/view/190" TargetMode="External"/><Relationship Id="rId48" Type="http://schemas.openxmlformats.org/officeDocument/2006/relationships/footer" Target="footer8.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hyperlink" Target="https://developer.android.com/kotlin/overview?hl=id" TargetMode="External"/><Relationship Id="rId38" Type="http://schemas.openxmlformats.org/officeDocument/2006/relationships/hyperlink" Target="https://kotlinlang.org/docs/data-classes.html" TargetMode="External"/><Relationship Id="rId46" Type="http://schemas.openxmlformats.org/officeDocument/2006/relationships/hyperlink" Target="https://www.youtube.com/watch?v=WnMQ8HlmeXc&amp;t=3869s" TargetMode="External"/><Relationship Id="rId20" Type="http://schemas.openxmlformats.org/officeDocument/2006/relationships/header" Target="header4.xml"/><Relationship Id="rId41" Type="http://schemas.openxmlformats.org/officeDocument/2006/relationships/hyperlink" Target="https://kotlinlang.org/docs/faq.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27</Pages>
  <Words>4944</Words>
  <Characters>28186</Characters>
  <Application>Microsoft Office Word</Application>
  <DocSecurity>0</DocSecurity>
  <Lines>234</Lines>
  <Paragraphs>66</Paragraphs>
  <ScaleCrop>false</ScaleCrop>
  <Company/>
  <LinksUpToDate>false</LinksUpToDate>
  <CharactersWithSpaces>33064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21</cp:revision>
  <dcterms:created xsi:type="dcterms:W3CDTF">2024-07-02T02:42:00Z</dcterms:created>
  <dcterms:modified xsi:type="dcterms:W3CDTF">2024-07-16T15:02:00Z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