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11.85pt" o:ole="">
            <v:imagedata r:id="rId14" o:title=""/>
          </v:shape>
          <o:OLEObject Type="Embed" ProgID="Word.OpenDocumentText.12" ShapeID="_x0000_i1025" DrawAspect="Content" ObjectID="_1783013369"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5pt;height:62.15pt" o:ole="">
            <v:imagedata r:id="rId16" o:title=""/>
          </v:shape>
          <o:OLEObject Type="Embed" ProgID="Word.OpenDocumentText.12" ShapeID="_x0000_i1026" DrawAspect="Content" ObjectID="_1783013370"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16" w:name="_Hlk172059408"/>
      <w:r w:rsidRPr="00310D43">
        <w:t>Tahapan Metode Extreme Programming</w:t>
      </w:r>
    </w:p>
    <w:bookmarkEnd w:id="16"/>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42BCB10A" w:rsidR="00EB73B8" w:rsidRDefault="00F14062" w:rsidP="00EB73B8">
      <w:pPr>
        <w:ind w:firstLine="0"/>
        <w:jc w:val="center"/>
      </w:pPr>
      <w:r w:rsidRPr="00F14062">
        <w:rPr>
          <w:noProof/>
        </w:rPr>
        <w:drawing>
          <wp:inline distT="0" distB="0" distL="0" distR="0" wp14:anchorId="5BE0A100" wp14:editId="70112D25">
            <wp:extent cx="3730792" cy="5760000"/>
            <wp:effectExtent l="0" t="0" r="3175" b="0"/>
            <wp:docPr id="306637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37088" name=""/>
                    <pic:cNvPicPr/>
                  </pic:nvPicPr>
                  <pic:blipFill>
                    <a:blip r:embed="rId26"/>
                    <a:stretch>
                      <a:fillRect/>
                    </a:stretch>
                  </pic:blipFill>
                  <pic:spPr>
                    <a:xfrm>
                      <a:off x="0" y="0"/>
                      <a:ext cx="3730792" cy="5760000"/>
                    </a:xfrm>
                    <a:prstGeom prst="rect">
                      <a:avLst/>
                    </a:prstGeom>
                  </pic:spPr>
                </pic:pic>
              </a:graphicData>
            </a:graphic>
          </wp:inline>
        </w:drawing>
      </w:r>
    </w:p>
    <w:p w14:paraId="0707E45A" w14:textId="3CCEC385" w:rsidR="00EB73B8" w:rsidRPr="00310D43" w:rsidRDefault="00EB73B8" w:rsidP="00310D43">
      <w:pPr>
        <w:pStyle w:val="Keterangan"/>
      </w:pPr>
      <w:r w:rsidRPr="00310D43">
        <w:t>Activity Diagram Plugin</w:t>
      </w:r>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21F5EE51"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w:t>
      </w:r>
      <w:r w:rsidR="00F14062" w:rsidRPr="00F14062">
        <w:rPr>
          <w:szCs w:val="24"/>
        </w:rPr>
        <w:t xml:space="preserve"> </w:t>
      </w:r>
      <w:r w:rsidR="00F14062">
        <w:rPr>
          <w:szCs w:val="24"/>
        </w:rPr>
        <w:t>menampilkan notifikasi sukses tentang ke</w:t>
      </w:r>
      <w:r w:rsidR="0045256C">
        <w:rPr>
          <w:szCs w:val="24"/>
        </w:rPr>
        <w:t>berhasil</w:t>
      </w:r>
      <w:r w:rsidR="00F14062">
        <w:rPr>
          <w:szCs w:val="24"/>
        </w:rPr>
        <w:t>an</w:t>
      </w:r>
      <w:r w:rsidR="0045256C">
        <w:rPr>
          <w:szCs w:val="24"/>
        </w:rPr>
        <w:t xml:space="preserve"> membuat file</w:t>
      </w:r>
      <w:r w:rsidR="00F14062">
        <w:rPr>
          <w:szCs w:val="24"/>
        </w:rPr>
        <w:t xml:space="preserve"> </w:t>
      </w:r>
      <w:r w:rsidR="0045256C">
        <w:rPr>
          <w:szCs w:val="24"/>
        </w:rPr>
        <w:t xml:space="preserve">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r>
        <w:t>Wireframe</w:t>
      </w:r>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 xml:space="preserve">tetap </w:t>
      </w:r>
      <w:r w:rsidRPr="001D127E">
        <w:lastRenderedPageBreak/>
        <w:t>fokus dan konstruktif.</w:t>
      </w:r>
      <w:r>
        <w:t xml:space="preserve"> S</w:t>
      </w:r>
      <w:r w:rsidRPr="001D127E">
        <w:t xml:space="preserve">ebagian besar desain wireframe terbagi ke dalam tiga 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148BC08F">
            <wp:extent cx="5039995" cy="4829810"/>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5039995" cy="4829810"/>
                    </a:xfrm>
                    <a:prstGeom prst="rect">
                      <a:avLst/>
                    </a:prstGeom>
                  </pic:spPr>
                </pic:pic>
              </a:graphicData>
            </a:graphic>
          </wp:inline>
        </w:drawing>
      </w:r>
    </w:p>
    <w:p w14:paraId="31D55467" w14:textId="366A1D3D" w:rsidR="002E38E3" w:rsidRDefault="00F15561" w:rsidP="00310D43">
      <w:pPr>
        <w:pStyle w:val="Keterangan"/>
      </w:pPr>
      <w:r>
        <w:t>Desain Wireframe</w:t>
      </w:r>
      <w:r w:rsidR="00881C53" w:rsidRPr="00881C53">
        <w:t xml:space="preserve"> Plugin</w:t>
      </w:r>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w:t>
      </w:r>
      <w:r>
        <w:rPr>
          <w:szCs w:val="24"/>
        </w:rPr>
        <w:lastRenderedPageBreak/>
        <w:t xml:space="preserve">“Protocol Buffers Config”, “File Name :”, dan “Si ergo illa tantum fastidium” 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r>
        <w:t>Implementasi (</w:t>
      </w:r>
      <w:r w:rsidRPr="00BE07EA">
        <w:rPr>
          <w:i/>
          <w:iCs/>
        </w:rPr>
        <w:t>Coding</w:t>
      </w:r>
      <w:r>
        <w:t>)</w:t>
      </w:r>
    </w:p>
    <w:p w14:paraId="25079578" w14:textId="6D086017" w:rsidR="0037436D" w:rsidRDefault="0005651C" w:rsidP="003C7B93">
      <w:r w:rsidRPr="00E27D95">
        <w:t xml:space="preserve">Tahap implementasi </w:t>
      </w:r>
      <w:r>
        <w:t>adalah tahapan dimana 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r>
        <w:t>Iterasi Pe</w:t>
      </w:r>
      <w:r w:rsidR="00945D9D">
        <w:t>ngembangan</w:t>
      </w:r>
      <w:r>
        <w:t xml:space="preserve"> Pertama</w:t>
      </w:r>
    </w:p>
    <w:p w14:paraId="307063F7" w14:textId="5328169B"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w:t>
      </w:r>
      <w:r>
        <w:lastRenderedPageBreak/>
        <w:t xml:space="preserve">yang digunakan untuk membantu pengujian </w:t>
      </w:r>
      <w:r w:rsidRPr="0060541F">
        <w:rPr>
          <w:i/>
          <w:iCs/>
        </w:rPr>
        <w:t>plugin</w:t>
      </w:r>
      <w:r>
        <w:t xml:space="preserve">. Selain itu, dilakukan juga setup pada plugin.xml untuk mendaftarkan informasi-informasi terkait </w:t>
      </w:r>
      <w:r w:rsidRPr="004C3CE7">
        <w:rPr>
          <w:i/>
          <w:iCs/>
        </w:rPr>
        <w:t>plugin</w:t>
      </w:r>
      <w:r>
        <w:t xml:space="preserve"> seperti id, nama</w:t>
      </w:r>
      <w:r w:rsidR="00D17CD5">
        <w:t xml:space="preserve"> yaitu toProtobufConverter</w:t>
      </w:r>
      <w:r>
        <w:t xml:space="preserve">,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rPr>
          <w:noProof/>
        </w:rPr>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r>
        <w:t>Editor Popup Menu</w:t>
      </w:r>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pada file </w:t>
      </w:r>
      <w:r w:rsidR="008517C8" w:rsidRPr="008517C8">
        <w:t>GenerateProtobufActionController</w:t>
      </w:r>
      <w:r w:rsidR="008517C8">
        <w:t xml:space="preserve">.kt di package controller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seperti memanggil fungsi untuk menampilkan pesan error dan antarmuka pengguna dan juga memperoleh informasi terkait lingkungan project, yang seluruhnya akan dikembangkan pada iterasi kedua. Selain itu terdapat listener yang akan menjalankan aktivitas</w:t>
      </w:r>
      <w:r w:rsidR="00531575">
        <w:t>-aktivitas terkait</w:t>
      </w:r>
      <w:r w:rsidR="002D24AA">
        <w:t xml:space="preserve"> konversi </w:t>
      </w:r>
      <w:r w:rsidR="002D24AA">
        <w:lastRenderedPageBreak/>
        <w:t xml:space="preserve">ketika tombol “Convert” ditekan. Listener ini terdapat pada package listeners yang 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1F79ADC6"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p>
    <w:p w14:paraId="7B170B62" w14:textId="41922045" w:rsidR="00531575" w:rsidRDefault="00531575" w:rsidP="00EF2487">
      <w:pPr>
        <w:ind w:firstLine="0"/>
        <w:jc w:val="center"/>
      </w:pPr>
      <w:r w:rsidRPr="00531575">
        <w:rPr>
          <w:noProof/>
        </w:rPr>
        <w:drawing>
          <wp:inline distT="0" distB="0" distL="0" distR="0" wp14:anchorId="1DECD1D8" wp14:editId="3E7266D6">
            <wp:extent cx="4248000" cy="1585307"/>
            <wp:effectExtent l="0" t="0" r="635"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248000" cy="1585307"/>
                    </a:xfrm>
                    <a:prstGeom prst="rect">
                      <a:avLst/>
                    </a:prstGeom>
                  </pic:spPr>
                </pic:pic>
              </a:graphicData>
            </a:graphic>
          </wp:inline>
        </w:drawing>
      </w:r>
    </w:p>
    <w:p w14:paraId="123D66A5" w14:textId="19F73A8E" w:rsidR="00531575" w:rsidRDefault="00531575" w:rsidP="00531575">
      <w:pPr>
        <w:pStyle w:val="Keterangan"/>
      </w:pPr>
      <w:r>
        <w:t>Protocol Buffers Keywords</w:t>
      </w:r>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1CFAB064" w14:textId="77777777" w:rsidR="00361FB1" w:rsidRDefault="00966335" w:rsidP="006F0907">
      <w:r>
        <w:lastRenderedPageBreak/>
        <w:t xml:space="preserve">Pada style guide juga dapat diketahui struktur file protocol buffers berurutan sebagai berikut: License Header (jika ada), File overview, Syntax, Package, Imports (secara berurutan), File options, dan yang lainnya seperti messages. </w:t>
      </w:r>
      <w:r w:rsidR="00361FB1">
        <w:t xml:space="preserve">Struktur file tersebut diimplementasikan melalui interface </w:t>
      </w:r>
      <w:r w:rsidR="00361FB1" w:rsidRPr="00361FB1">
        <w:t>ProtobufTemplateHelper</w:t>
      </w:r>
      <w:r w:rsidR="00361FB1">
        <w:t xml:space="preserve"> yang terdapat pada file kotlin dengan nama yang sama di package converter.template sebagai bantuan untuk menyusun file protocol buffers. </w:t>
      </w:r>
      <w:r>
        <w:t>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file options</w:t>
      </w:r>
      <w:r w:rsidR="00B05F7C">
        <w:t xml:space="preserve">, dan FieldOptionTemplate.kt untuk field options. </w:t>
      </w:r>
    </w:p>
    <w:p w14:paraId="7FC80C16" w14:textId="28FDD915" w:rsidR="006F0907" w:rsidRDefault="006F0907" w:rsidP="006F0907">
      <w:r>
        <w:t>Lalu</w:t>
      </w:r>
      <w:r w:rsidR="00B05F7C">
        <w:t xml:space="preserve"> terdapat </w:t>
      </w:r>
      <w:r>
        <w:t xml:space="preserve">sebuah </w:t>
      </w:r>
      <w:r w:rsidR="00B05F7C">
        <w:t>keharusan untuk</w:t>
      </w:r>
      <w:r>
        <w:t xml:space="preserve"> mempunyai</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r>
        <w:t xml:space="preserve"> </w:t>
      </w:r>
      <w:r w:rsidR="00361FB1">
        <w:t>D</w:t>
      </w:r>
      <w:r>
        <w:t>apat diketahui juga dari keyword yang ada</w:t>
      </w:r>
      <w:r w:rsidR="00361FB1">
        <w:t>,</w:t>
      </w:r>
      <w:r>
        <w:t xml:space="preserve"> </w:t>
      </w:r>
      <w:r w:rsidR="00624738">
        <w:t>terdapat scalar type yang dapat digunakan sebagai tipe data pada field seperti pada gambar 6. Pada scalar type terdapat beberapa macam tipe data integer sehingga hal ini dapat menjadi konfigurasi yang dapat dijadikan fitur pada plugin.</w:t>
      </w:r>
    </w:p>
    <w:p w14:paraId="169649D0" w14:textId="1E9A6DA2" w:rsidR="00624738" w:rsidRDefault="00481677" w:rsidP="00624738">
      <w:pPr>
        <w:ind w:firstLine="0"/>
        <w:jc w:val="center"/>
      </w:pPr>
      <w:r w:rsidRPr="00481677">
        <w:rPr>
          <w:noProof/>
        </w:rPr>
        <w:drawing>
          <wp:inline distT="0" distB="0" distL="0" distR="0" wp14:anchorId="719C9509" wp14:editId="562F7907">
            <wp:extent cx="3415736" cy="2376000"/>
            <wp:effectExtent l="0" t="0" r="0" b="5715"/>
            <wp:docPr id="577802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2423" name=""/>
                    <pic:cNvPicPr/>
                  </pic:nvPicPr>
                  <pic:blipFill>
                    <a:blip r:embed="rId30"/>
                    <a:stretch>
                      <a:fillRect/>
                    </a:stretch>
                  </pic:blipFill>
                  <pic:spPr>
                    <a:xfrm>
                      <a:off x="0" y="0"/>
                      <a:ext cx="3415736" cy="2376000"/>
                    </a:xfrm>
                    <a:prstGeom prst="rect">
                      <a:avLst/>
                    </a:prstGeom>
                  </pic:spPr>
                </pic:pic>
              </a:graphicData>
            </a:graphic>
          </wp:inline>
        </w:drawing>
      </w:r>
    </w:p>
    <w:p w14:paraId="7B7EA950" w14:textId="7A5E0632" w:rsidR="00C87A00" w:rsidRPr="00531575" w:rsidRDefault="00624738" w:rsidP="00624738">
      <w:pPr>
        <w:pStyle w:val="Keterangan"/>
      </w:pPr>
      <w:r>
        <w:t>Scalar Type</w:t>
      </w:r>
    </w:p>
    <w:p w14:paraId="22FEF3EC" w14:textId="211939EE" w:rsidR="003C7B93" w:rsidRDefault="003C7B93" w:rsidP="003C7B93">
      <w:pPr>
        <w:pStyle w:val="Judul3"/>
      </w:pPr>
      <w:r>
        <w:lastRenderedPageBreak/>
        <w:t xml:space="preserve">Iterasi </w:t>
      </w:r>
      <w:r w:rsidR="00945D9D">
        <w:t>Pengembangan</w:t>
      </w:r>
      <w:r>
        <w:t xml:space="preserve"> Kedua</w:t>
      </w:r>
    </w:p>
    <w:p w14:paraId="4A23B3AC" w14:textId="17861E86" w:rsidR="00624738" w:rsidRPr="00D17CD5" w:rsidRDefault="001903A8" w:rsidP="001903A8">
      <w:r>
        <w:t>Langkah pertama pada iterasi pengembangan kedua adalah untuk merancang dan membangun antarmuka pengguna untuk plugin. Antarmuka pengguna ini dirancang dan dibangun menggunakan Java Swing</w:t>
      </w:r>
      <w:r w:rsidR="006F0907">
        <w:t xml:space="preserve"> UI dengan membuat GUI Form bernama KotlinConverterForm yang terletak pada </w:t>
      </w:r>
      <w:r w:rsidR="00B270C5">
        <w:t>package presentation.form.</w:t>
      </w:r>
      <w:r w:rsidR="00D17CD5">
        <w:t xml:space="preserve"> Fitur untuk konfigurasi pada plugin yang direncanakan di iterasi pengembangan pertama adalah berupa pemilihan jenis tipe data integer yang diinginkan oleh </w:t>
      </w:r>
      <w:r w:rsidR="00D17CD5" w:rsidRPr="00D17CD5">
        <w:rPr>
          <w:i/>
          <w:iCs/>
        </w:rPr>
        <w:t>user</w:t>
      </w:r>
      <w:r w:rsidR="00D17CD5">
        <w:t>. Sehingga tampilan antarmuka pengguna pada plugin menjadi seperti pada gambar 7.</w:t>
      </w:r>
    </w:p>
    <w:p w14:paraId="12BE81F4" w14:textId="7A0A9690" w:rsidR="001903A8" w:rsidRDefault="00D17CD5" w:rsidP="00D17CD5">
      <w:pPr>
        <w:ind w:firstLine="0"/>
        <w:jc w:val="center"/>
      </w:pPr>
      <w:r w:rsidRPr="00D17CD5">
        <w:rPr>
          <w:noProof/>
        </w:rPr>
        <w:drawing>
          <wp:inline distT="0" distB="0" distL="0" distR="0" wp14:anchorId="6E89405F" wp14:editId="157EC1BB">
            <wp:extent cx="3600000" cy="2671807"/>
            <wp:effectExtent l="0" t="0" r="635" b="0"/>
            <wp:docPr id="170668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7650" name=""/>
                    <pic:cNvPicPr/>
                  </pic:nvPicPr>
                  <pic:blipFill>
                    <a:blip r:embed="rId31"/>
                    <a:stretch>
                      <a:fillRect/>
                    </a:stretch>
                  </pic:blipFill>
                  <pic:spPr>
                    <a:xfrm>
                      <a:off x="0" y="0"/>
                      <a:ext cx="3600000" cy="2671807"/>
                    </a:xfrm>
                    <a:prstGeom prst="rect">
                      <a:avLst/>
                    </a:prstGeom>
                  </pic:spPr>
                </pic:pic>
              </a:graphicData>
            </a:graphic>
          </wp:inline>
        </w:drawing>
      </w:r>
    </w:p>
    <w:p w14:paraId="61FAA505" w14:textId="2C0D1832" w:rsidR="00D17CD5" w:rsidRDefault="00D17CD5" w:rsidP="00D17CD5">
      <w:pPr>
        <w:pStyle w:val="Keterangan"/>
      </w:pPr>
      <w:r>
        <w:t>Graphical User Interface Plugin Form</w:t>
      </w:r>
    </w:p>
    <w:p w14:paraId="158EC0A6" w14:textId="56513566" w:rsidR="00AF5579" w:rsidRDefault="0067479C" w:rsidP="00AF5579">
      <w:r>
        <w:t>Setelah membuat tampilan untuk antar</w:t>
      </w:r>
      <w:r w:rsidR="00AF5579">
        <w:t xml:space="preserve">muka pengguna, selanjutnya akan diterapkan model-model yang dibutuhkan untuk proses bisnis utama dan konfigurasi pengguna. Model-model ini terdapat pada package core.models yang berisikan dua file yaitu ConversionModel.kt dan ControlsModel.kt. Pada ConversionModel.kt terdapat data class </w:t>
      </w:r>
      <w:r w:rsidR="00AF5579" w:rsidRPr="00AF5579">
        <w:t>ConversionModel</w:t>
      </w:r>
      <w:r w:rsidR="00AF5579">
        <w:t xml:space="preserve"> sebagai model untuk proses konversi dan data class </w:t>
      </w:r>
      <w:r w:rsidR="00AF5579" w:rsidRPr="00AF5579">
        <w:t>ProjectModel</w:t>
      </w:r>
      <w:r w:rsidR="00AF5579">
        <w:t xml:space="preserve"> sebagai model untuk informasi </w:t>
      </w:r>
      <w:r w:rsidR="00922478">
        <w:t>terkait project yang sedang dibuka.</w:t>
      </w:r>
    </w:p>
    <w:p w14:paraId="14B1F34A" w14:textId="70E225BA" w:rsidR="00C73F29" w:rsidRDefault="00C73F29" w:rsidP="004D1515">
      <w:r>
        <w:t xml:space="preserve">Terakhir untuk melengkapi antarmuka pengguna dan model, presentation layer akan dibuat sehingga antarmuka pengguna dan model dapat berinteraksi. Presentation layer ini terdapat pada package presentation dan berisikan 4 file, yaitu ViewModelMapper.kt yang digunakan untuk mapping nilai yang didapat dari </w:t>
      </w:r>
      <w:r>
        <w:lastRenderedPageBreak/>
        <w:t xml:space="preserve">element pada view kedalam ConversionModel, lalu ada </w:t>
      </w:r>
      <w:r w:rsidRPr="00C73F29">
        <w:t>PropertiesFactory</w:t>
      </w:r>
      <w:r>
        <w:t xml:space="preserve">.kt untuk </w:t>
      </w:r>
      <w:r w:rsidR="004D1515">
        <w:t xml:space="preserve">membuat ControlsModel beserta nilainya, dan ada ViewStateManager.kt yang mengatur states yang terdapat pada view di ConverterForm, dan yang terakhir adalah </w:t>
      </w:r>
      <w:r w:rsidR="004D1515" w:rsidRPr="004D1515">
        <w:t>ConverterViewFactory</w:t>
      </w:r>
      <w:r w:rsidR="004D1515">
        <w:t>.kt untuk memilih dan membuat view yang akan ditampilkan sistem beserta mengikatnya dengan states.</w:t>
      </w:r>
    </w:p>
    <w:p w14:paraId="7BE213DD" w14:textId="7F49B148" w:rsidR="004D1515" w:rsidRDefault="004D1515" w:rsidP="004D1515">
      <w:r>
        <w:t xml:space="preserve">Untuk melakukan operasi CRUD pada states, dibuat sebuah service yang bernama </w:t>
      </w:r>
      <w:r w:rsidRPr="004D1515">
        <w:t>ViewStateService</w:t>
      </w:r>
      <w:r>
        <w:t xml:space="preserve">, service ini diletakkan pada file </w:t>
      </w:r>
      <w:r w:rsidRPr="004D1515">
        <w:t>ViewStateService</w:t>
      </w:r>
      <w:r>
        <w:t xml:space="preserve">.kt yang terdapat di package services. </w:t>
      </w:r>
      <w:r w:rsidR="006558F0">
        <w:t xml:space="preserve">Terdapat satu package yang bernama delegates, didalamnya terdapat dua file yaitu </w:t>
      </w:r>
      <w:r w:rsidR="006558F0" w:rsidRPr="006558F0">
        <w:t>EnvironmentDelegate.kt</w:t>
      </w:r>
      <w:r w:rsidR="006558F0">
        <w:t xml:space="preserve"> yang digunakan untuk mengambil informasi terkait lingkungan project yang sedang dibuka kemudian memasukkan nilainya kedalam ProjectModel kemudian menjadikannya nilai kembalian dan </w:t>
      </w:r>
      <w:r w:rsidR="006558F0" w:rsidRPr="006558F0">
        <w:t>MessageDelegate.kt</w:t>
      </w:r>
      <w:r w:rsidR="006558F0">
        <w:t xml:space="preserve"> yang digunakan untuk menampilkan dialog yang berisi pesan error ketika plugin gagal dalam menjalankan sebuah aktivitas </w:t>
      </w:r>
      <w:r w:rsidR="00440DCD">
        <w:t xml:space="preserve">seperti pada Gambar 8 </w:t>
      </w:r>
      <w:r w:rsidR="006558F0">
        <w:t>atau m</w:t>
      </w:r>
      <w:r w:rsidR="00F14062">
        <w:t>enampilkan notifikasi sukses ketika aktivitas konversi berhasil</w:t>
      </w:r>
      <w:r w:rsidR="00440DCD">
        <w:t xml:space="preserve"> seperti pada Gambar 9</w:t>
      </w:r>
      <w:r w:rsidR="00F14062">
        <w:t>.</w:t>
      </w:r>
    </w:p>
    <w:p w14:paraId="0A8E29CD" w14:textId="3FAC967B" w:rsidR="00440DCD" w:rsidRDefault="00440DCD" w:rsidP="00440DCD">
      <w:pPr>
        <w:ind w:firstLine="0"/>
        <w:jc w:val="center"/>
      </w:pPr>
      <w:r w:rsidRPr="00440DCD">
        <w:rPr>
          <w:noProof/>
        </w:rPr>
        <w:drawing>
          <wp:inline distT="0" distB="0" distL="0" distR="0" wp14:anchorId="5B15C1CD" wp14:editId="64340CA1">
            <wp:extent cx="3600000" cy="1302123"/>
            <wp:effectExtent l="0" t="0" r="635" b="0"/>
            <wp:docPr id="816667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67396" name=""/>
                    <pic:cNvPicPr/>
                  </pic:nvPicPr>
                  <pic:blipFill>
                    <a:blip r:embed="rId32"/>
                    <a:stretch>
                      <a:fillRect/>
                    </a:stretch>
                  </pic:blipFill>
                  <pic:spPr>
                    <a:xfrm>
                      <a:off x="0" y="0"/>
                      <a:ext cx="3600000" cy="1302123"/>
                    </a:xfrm>
                    <a:prstGeom prst="rect">
                      <a:avLst/>
                    </a:prstGeom>
                  </pic:spPr>
                </pic:pic>
              </a:graphicData>
            </a:graphic>
          </wp:inline>
        </w:drawing>
      </w:r>
    </w:p>
    <w:p w14:paraId="56E45A03" w14:textId="77777777" w:rsidR="00440DCD" w:rsidRDefault="00440DCD" w:rsidP="00440DCD">
      <w:pPr>
        <w:pStyle w:val="Keterangan"/>
        <w:ind w:left="0" w:firstLine="0"/>
      </w:pPr>
      <w:r>
        <w:t>Error Dialog</w:t>
      </w:r>
    </w:p>
    <w:p w14:paraId="395D0F98" w14:textId="5537C098" w:rsidR="00440DCD" w:rsidRDefault="00440DCD" w:rsidP="00440DCD">
      <w:pPr>
        <w:pStyle w:val="Keterangan"/>
        <w:numPr>
          <w:ilvl w:val="0"/>
          <w:numId w:val="0"/>
        </w:numPr>
      </w:pPr>
      <w:r w:rsidRPr="00440DCD">
        <w:rPr>
          <w:noProof/>
        </w:rPr>
        <w:drawing>
          <wp:inline distT="0" distB="0" distL="0" distR="0" wp14:anchorId="41F9C724" wp14:editId="45371090">
            <wp:extent cx="3600000" cy="496551"/>
            <wp:effectExtent l="0" t="0" r="635" b="0"/>
            <wp:docPr id="423484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4967" name=""/>
                    <pic:cNvPicPr/>
                  </pic:nvPicPr>
                  <pic:blipFill>
                    <a:blip r:embed="rId33"/>
                    <a:stretch>
                      <a:fillRect/>
                    </a:stretch>
                  </pic:blipFill>
                  <pic:spPr>
                    <a:xfrm>
                      <a:off x="0" y="0"/>
                      <a:ext cx="3600000" cy="496551"/>
                    </a:xfrm>
                    <a:prstGeom prst="rect">
                      <a:avLst/>
                    </a:prstGeom>
                  </pic:spPr>
                </pic:pic>
              </a:graphicData>
            </a:graphic>
          </wp:inline>
        </w:drawing>
      </w:r>
    </w:p>
    <w:p w14:paraId="4F87D5E5" w14:textId="02ED0626" w:rsidR="0067479C" w:rsidRDefault="00440DCD" w:rsidP="00F14062">
      <w:pPr>
        <w:pStyle w:val="Keterangan"/>
        <w:ind w:left="0" w:firstLine="0"/>
      </w:pPr>
      <w:r>
        <w:t>Success Notification</w:t>
      </w:r>
    </w:p>
    <w:p w14:paraId="6FE73BD8" w14:textId="77777777" w:rsidR="00440DCD" w:rsidRPr="00440DCD" w:rsidRDefault="00440DCD" w:rsidP="00440DCD"/>
    <w:p w14:paraId="2C3A6808" w14:textId="1A21136A" w:rsidR="003C7B93" w:rsidRDefault="003C7B93" w:rsidP="003C7B93">
      <w:pPr>
        <w:pStyle w:val="Judul3"/>
      </w:pPr>
      <w:r>
        <w:t xml:space="preserve">Iterasi </w:t>
      </w:r>
      <w:r w:rsidR="00945D9D">
        <w:t>Pengembangan</w:t>
      </w:r>
      <w:r>
        <w:t xml:space="preserve"> Ketiga</w:t>
      </w:r>
    </w:p>
    <w:p w14:paraId="6038D04C" w14:textId="77777777" w:rsidR="00D717EF" w:rsidRDefault="00F14062" w:rsidP="003A5AC8">
      <w:r>
        <w:t xml:space="preserve">Iterasi ketiga yang merupakan iterasi pengembangan terakhir akan berfokus pada perancangan </w:t>
      </w:r>
      <w:r w:rsidR="003A5AC8">
        <w:t xml:space="preserve">dan </w:t>
      </w:r>
      <w:r>
        <w:t xml:space="preserve">pembangunan </w:t>
      </w:r>
      <w:r w:rsidR="003A5AC8">
        <w:t>fitur parsing dari Kotlin Data Class menjadi Protocol Buffer Message kemudian menulis dan menyimpan hasilnya ke dalam sebuah file baru dengan ekstensi “.proto”.</w:t>
      </w:r>
      <w:r>
        <w:t xml:space="preserve"> </w:t>
      </w:r>
      <w:r w:rsidR="00361FB1">
        <w:t xml:space="preserve">Pertama akan dibuat sebuah processor </w:t>
      </w:r>
      <w:r w:rsidR="00361FB1">
        <w:lastRenderedPageBreak/>
        <w:t xml:space="preserve">pada package converter.processor untuk mengimplementasikan interface </w:t>
      </w:r>
      <w:r w:rsidR="00361FB1" w:rsidRPr="00361FB1">
        <w:t>ProtobufTemplateHelper</w:t>
      </w:r>
      <w:r w:rsidR="00361FB1">
        <w:t xml:space="preserve">. Oleh karena itu, file </w:t>
      </w:r>
      <w:r w:rsidR="00361FB1" w:rsidRPr="00361FB1">
        <w:t>KotlinToProtobufProcessor.kt</w:t>
      </w:r>
      <w:r w:rsidR="00361FB1">
        <w:t xml:space="preserve"> dibuat sehingga dapat merealisasikan template yang dijadikan bantuan untuk membuat file protocol buffer dari kotlin data class menjadi terealisasi.</w:t>
      </w:r>
      <w:r w:rsidR="00D717EF">
        <w:t xml:space="preserve"> Pada file tersebut terdapat pengecekan terkait isi dari file apakah terdapat kotlin data class atau tidak, sehingga dapat mewakili aktivitas yang sama yang telah dirancang sebelumnya pada ActivityDiagram. </w:t>
      </w:r>
    </w:p>
    <w:p w14:paraId="4604761B" w14:textId="404EB58E" w:rsidR="0005651C" w:rsidRDefault="00D717EF" w:rsidP="008252D1">
      <w:r>
        <w:t xml:space="preserve">Processor tersebut juga memanggil parser untuk melakukan parsing sehingga field pada Kotlin Data Class dapat diuraikan dan diambil tipe datanya kemudian diubah tipe datanya sehingga menjadi relevan untuk digunakan pada field di Protocol Buffers Message. Parser tersebut dibuat pada package converter.parser tepatnya pada </w:t>
      </w:r>
      <w:r w:rsidR="008252D1">
        <w:t xml:space="preserve">file </w:t>
      </w:r>
      <w:r w:rsidR="008252D1" w:rsidRPr="008252D1">
        <w:t>KotlinDataTypeParser.kt</w:t>
      </w:r>
      <w:r w:rsidR="008252D1">
        <w:t xml:space="preserve">. </w:t>
      </w:r>
      <w:r w:rsidR="008252D1" w:rsidRPr="008252D1">
        <w:t>KotlinDataTypeParser</w:t>
      </w:r>
      <w:r w:rsidR="008252D1">
        <w:t xml:space="preserve"> mendukung parsing tipe data scalar pada protocol buffers dan beberapa collection yang dimiliki kotlin seperti List, Set, dan Map, hingga tipe data Arrays. Namun, tipe data yang khusus dari kotlin tersebut hanya dapat dilakukan parsing ketika hanya mempunyai satu dimensi.</w:t>
      </w:r>
      <w:r w:rsidR="00440DCD">
        <w:t xml:space="preserve"> Setelah iterasi pengembangan berakhir, plugin siap untuk diuji coba oleh developer yang menggunakan kotlin </w:t>
      </w:r>
      <w:r w:rsidR="0076294D">
        <w:t>dan protocol buffers untuk membantu pengembangan sistem mereka.</w:t>
      </w:r>
      <w:r w:rsidR="00440DCD">
        <w:t xml:space="preserve"> </w:t>
      </w:r>
    </w:p>
    <w:p w14:paraId="41DCBDDB" w14:textId="77777777" w:rsidR="0005651C" w:rsidRPr="0037436D" w:rsidRDefault="0005651C" w:rsidP="0005651C"/>
    <w:p w14:paraId="65CE8267" w14:textId="13915F86" w:rsidR="00BE07EA" w:rsidRDefault="00BE07EA" w:rsidP="00BE07EA">
      <w:pPr>
        <w:pStyle w:val="Judul2"/>
      </w:pPr>
      <w:r>
        <w:t>Pengujian (</w:t>
      </w:r>
      <w:r w:rsidRPr="00BE07EA">
        <w:rPr>
          <w:i/>
          <w:iCs/>
        </w:rPr>
        <w:t>Testing</w:t>
      </w:r>
      <w:r>
        <w:t>)</w:t>
      </w:r>
    </w:p>
    <w:p w14:paraId="5D49AB39" w14:textId="77777777" w:rsidR="00685B3B" w:rsidRDefault="00685B3B" w:rsidP="00685B3B"/>
    <w:p w14:paraId="59CEF5C0" w14:textId="4FD63FFB" w:rsidR="00685B3B" w:rsidRDefault="00685B3B" w:rsidP="00685B3B">
      <w:pPr>
        <w:ind w:firstLine="0"/>
        <w:jc w:val="center"/>
      </w:pPr>
      <w:r w:rsidRPr="00685B3B">
        <w:lastRenderedPageBreak/>
        <w:drawing>
          <wp:inline distT="0" distB="0" distL="0" distR="0" wp14:anchorId="696151B4" wp14:editId="55885835">
            <wp:extent cx="4553585" cy="2514951"/>
            <wp:effectExtent l="0" t="0" r="0" b="0"/>
            <wp:docPr id="5346599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59980" name=""/>
                    <pic:cNvPicPr/>
                  </pic:nvPicPr>
                  <pic:blipFill>
                    <a:blip r:embed="rId34"/>
                    <a:stretch>
                      <a:fillRect/>
                    </a:stretch>
                  </pic:blipFill>
                  <pic:spPr>
                    <a:xfrm>
                      <a:off x="0" y="0"/>
                      <a:ext cx="4553585" cy="2514951"/>
                    </a:xfrm>
                    <a:prstGeom prst="rect">
                      <a:avLst/>
                    </a:prstGeom>
                  </pic:spPr>
                </pic:pic>
              </a:graphicData>
            </a:graphic>
          </wp:inline>
        </w:drawing>
      </w:r>
    </w:p>
    <w:p w14:paraId="0043E737" w14:textId="77777777" w:rsidR="00685B3B" w:rsidRDefault="00685B3B" w:rsidP="00685B3B"/>
    <w:p w14:paraId="504A4130" w14:textId="77777777" w:rsidR="00685B3B" w:rsidRDefault="00685B3B" w:rsidP="00685B3B"/>
    <w:p w14:paraId="495F1A07" w14:textId="122BF8A5" w:rsidR="00685B3B" w:rsidRDefault="00685B3B" w:rsidP="00685B3B">
      <w:pPr>
        <w:ind w:firstLine="0"/>
        <w:jc w:val="center"/>
      </w:pPr>
      <w:r w:rsidRPr="00685B3B">
        <w:drawing>
          <wp:inline distT="0" distB="0" distL="0" distR="0" wp14:anchorId="3BEE839F" wp14:editId="51891732">
            <wp:extent cx="5039995" cy="3366770"/>
            <wp:effectExtent l="0" t="0" r="8255" b="5080"/>
            <wp:docPr id="167709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91063" name=""/>
                    <pic:cNvPicPr/>
                  </pic:nvPicPr>
                  <pic:blipFill>
                    <a:blip r:embed="rId35"/>
                    <a:stretch>
                      <a:fillRect/>
                    </a:stretch>
                  </pic:blipFill>
                  <pic:spPr>
                    <a:xfrm>
                      <a:off x="0" y="0"/>
                      <a:ext cx="5039995" cy="3366770"/>
                    </a:xfrm>
                    <a:prstGeom prst="rect">
                      <a:avLst/>
                    </a:prstGeom>
                  </pic:spPr>
                </pic:pic>
              </a:graphicData>
            </a:graphic>
          </wp:inline>
        </w:drawing>
      </w:r>
    </w:p>
    <w:p w14:paraId="41A4A73C" w14:textId="77777777" w:rsidR="00685B3B" w:rsidRDefault="00685B3B" w:rsidP="00685B3B">
      <w:pPr>
        <w:ind w:firstLine="0"/>
        <w:jc w:val="center"/>
      </w:pPr>
    </w:p>
    <w:p w14:paraId="646503CE" w14:textId="77777777" w:rsidR="00685B3B" w:rsidRPr="00685B3B" w:rsidRDefault="00685B3B" w:rsidP="00685B3B">
      <w:pPr>
        <w:ind w:firstLine="0"/>
      </w:pPr>
    </w:p>
    <w:p w14:paraId="79606957" w14:textId="649FC95B" w:rsidR="00F97FA7" w:rsidRDefault="00F97FA7" w:rsidP="00F97FA7">
      <w:pPr>
        <w:pStyle w:val="TidakAdaSpasi"/>
      </w:pPr>
    </w:p>
    <w:p w14:paraId="50E254CE" w14:textId="5F7164AD" w:rsidR="00F97FA7" w:rsidRDefault="00F97FA7">
      <w:pPr>
        <w:spacing w:after="160" w:line="259" w:lineRule="auto"/>
        <w:jc w:val="left"/>
      </w:pPr>
      <w:r>
        <w:br w:type="page"/>
      </w:r>
      <w:r w:rsidR="00BA6259" w:rsidRPr="00BA6259">
        <w:lastRenderedPageBreak/>
        <w:drawing>
          <wp:inline distT="0" distB="0" distL="0" distR="0" wp14:anchorId="1C303AFC" wp14:editId="01538BE0">
            <wp:extent cx="3870960" cy="8171815"/>
            <wp:effectExtent l="0" t="0" r="0" b="635"/>
            <wp:docPr id="14730230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3031" name=""/>
                    <pic:cNvPicPr/>
                  </pic:nvPicPr>
                  <pic:blipFill>
                    <a:blip r:embed="rId36"/>
                    <a:stretch>
                      <a:fillRect/>
                    </a:stretch>
                  </pic:blipFill>
                  <pic:spPr>
                    <a:xfrm>
                      <a:off x="0" y="0"/>
                      <a:ext cx="3870960" cy="8171815"/>
                    </a:xfrm>
                    <a:prstGeom prst="rect">
                      <a:avLst/>
                    </a:prstGeom>
                  </pic:spPr>
                </pic:pic>
              </a:graphicData>
            </a:graphic>
          </wp:inline>
        </w:drawing>
      </w:r>
    </w:p>
    <w:p w14:paraId="4482486E" w14:textId="77777777" w:rsidR="00BA6259" w:rsidRDefault="00BA6259">
      <w:pPr>
        <w:spacing w:after="160" w:line="259" w:lineRule="auto"/>
        <w:jc w:val="left"/>
      </w:pPr>
    </w:p>
    <w:p w14:paraId="03061A94" w14:textId="023935B2" w:rsidR="00BA6259" w:rsidRDefault="00BA6259">
      <w:pPr>
        <w:spacing w:after="160" w:line="259" w:lineRule="auto"/>
        <w:jc w:val="left"/>
        <w:rPr>
          <w:b/>
          <w:sz w:val="28"/>
        </w:rPr>
      </w:pPr>
      <w:r w:rsidRPr="00BA6259">
        <w:rPr>
          <w:b/>
          <w:sz w:val="28"/>
        </w:rPr>
        <w:lastRenderedPageBreak/>
        <w:drawing>
          <wp:inline distT="0" distB="0" distL="0" distR="0" wp14:anchorId="67CD90F4" wp14:editId="543ECFB0">
            <wp:extent cx="3870960" cy="8171815"/>
            <wp:effectExtent l="0" t="0" r="0" b="635"/>
            <wp:docPr id="11501294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9439" name=""/>
                    <pic:cNvPicPr/>
                  </pic:nvPicPr>
                  <pic:blipFill>
                    <a:blip r:embed="rId37"/>
                    <a:stretch>
                      <a:fillRect/>
                    </a:stretch>
                  </pic:blipFill>
                  <pic:spPr>
                    <a:xfrm>
                      <a:off x="0" y="0"/>
                      <a:ext cx="3870960" cy="8171815"/>
                    </a:xfrm>
                    <a:prstGeom prst="rect">
                      <a:avLst/>
                    </a:prstGeom>
                  </pic:spPr>
                </pic:pic>
              </a:graphicData>
            </a:graphic>
          </wp:inline>
        </w:drawing>
      </w:r>
    </w:p>
    <w:p w14:paraId="048707B4" w14:textId="77777777" w:rsidR="00F97FA7" w:rsidRDefault="00F97FA7" w:rsidP="00164F13">
      <w:pPr>
        <w:pStyle w:val="Judul1"/>
        <w:sectPr w:rsidR="00F97FA7" w:rsidSect="00F97FA7">
          <w:headerReference w:type="first" r:id="rId38"/>
          <w:footerReference w:type="first" r:id="rId39"/>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9" w:name="_Toc170908836"/>
      <w:r>
        <w:lastRenderedPageBreak/>
        <w:br/>
      </w:r>
      <w:r w:rsidR="00164F13">
        <w:t>KESIMPULAN DAN SARAN</w:t>
      </w:r>
      <w:bookmarkEnd w:id="19"/>
    </w:p>
    <w:p w14:paraId="3A83ABC4" w14:textId="1D08C6DB" w:rsidR="00396421" w:rsidRDefault="00396421" w:rsidP="00396421">
      <w:pPr>
        <w:pStyle w:val="Judul2"/>
      </w:pPr>
      <w:bookmarkStart w:id="20" w:name="_Toc170908837"/>
      <w:r>
        <w:t>Kesimpulan</w:t>
      </w:r>
      <w:bookmarkEnd w:id="20"/>
    </w:p>
    <w:p w14:paraId="3BF6D6FC" w14:textId="7656056A" w:rsidR="00396421" w:rsidRPr="00396421" w:rsidRDefault="00396421" w:rsidP="00396421">
      <w:pPr>
        <w:pStyle w:val="Judul2"/>
      </w:pPr>
      <w:bookmarkStart w:id="21" w:name="_Toc170908838"/>
      <w:r>
        <w:t>Saran</w:t>
      </w:r>
      <w:bookmarkEnd w:id="21"/>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Cisco, Jan. 2022. </w:t>
      </w:r>
      <w:hyperlink r:id="rId40"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2" w:name="_Hlk171023868"/>
      <w:r w:rsidRPr="00870878">
        <w:rPr>
          <w:rFonts w:cs="Times New Roman"/>
          <w:szCs w:val="24"/>
        </w:rPr>
        <w:t>Jul. 04, 2024</w:t>
      </w:r>
      <w:bookmarkEnd w:id="2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41"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42"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43"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44"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45"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Android Developers, 2024. </w:t>
      </w:r>
      <w:hyperlink r:id="rId46"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47"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48"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49"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0"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51"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52"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53"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54"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55"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6647DF36" w14:textId="5BB45128" w:rsidR="00870878" w:rsidRPr="00870878" w:rsidRDefault="00870878" w:rsidP="00870878">
      <w:pPr>
        <w:pStyle w:val="Bibliografi"/>
        <w:rPr>
          <w:rFonts w:eastAsia="Times New Roman"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56"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57"/>
      <w:footerReference w:type="first" r:id="rId58"/>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ABF45" w14:textId="77777777" w:rsidR="004B4124" w:rsidRDefault="004B4124" w:rsidP="004A05EC">
      <w:pPr>
        <w:spacing w:line="240" w:lineRule="auto"/>
      </w:pPr>
      <w:r>
        <w:separator/>
      </w:r>
    </w:p>
  </w:endnote>
  <w:endnote w:type="continuationSeparator" w:id="0">
    <w:p w14:paraId="5FB74FF2" w14:textId="77777777" w:rsidR="004B4124" w:rsidRDefault="004B4124"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DB1F7" w14:textId="77777777" w:rsidR="004B4124" w:rsidRDefault="004B4124" w:rsidP="004A05EC">
      <w:pPr>
        <w:spacing w:line="240" w:lineRule="auto"/>
      </w:pPr>
      <w:r>
        <w:separator/>
      </w:r>
    </w:p>
  </w:footnote>
  <w:footnote w:type="continuationSeparator" w:id="0">
    <w:p w14:paraId="048FE10F" w14:textId="77777777" w:rsidR="004B4124" w:rsidRDefault="004B4124"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7"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0"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8"/>
  </w:num>
  <w:num w:numId="2" w16cid:durableId="937562843">
    <w:abstractNumId w:val="19"/>
  </w:num>
  <w:num w:numId="3" w16cid:durableId="378551871">
    <w:abstractNumId w:val="6"/>
  </w:num>
  <w:num w:numId="4" w16cid:durableId="214663110">
    <w:abstractNumId w:val="2"/>
  </w:num>
  <w:num w:numId="5" w16cid:durableId="883952068">
    <w:abstractNumId w:val="14"/>
  </w:num>
  <w:num w:numId="6" w16cid:durableId="1977879651">
    <w:abstractNumId w:val="13"/>
  </w:num>
  <w:num w:numId="7" w16cid:durableId="2043557913">
    <w:abstractNumId w:val="15"/>
  </w:num>
  <w:num w:numId="8" w16cid:durableId="1704018164">
    <w:abstractNumId w:val="1"/>
  </w:num>
  <w:num w:numId="9" w16cid:durableId="120537604">
    <w:abstractNumId w:val="11"/>
  </w:num>
  <w:num w:numId="10" w16cid:durableId="1006175269">
    <w:abstractNumId w:val="4"/>
  </w:num>
  <w:num w:numId="11" w16cid:durableId="658775395">
    <w:abstractNumId w:val="0"/>
  </w:num>
  <w:num w:numId="12" w16cid:durableId="522718049">
    <w:abstractNumId w:val="10"/>
  </w:num>
  <w:num w:numId="13" w16cid:durableId="313795899">
    <w:abstractNumId w:val="20"/>
  </w:num>
  <w:num w:numId="14" w16cid:durableId="1041978125">
    <w:abstractNumId w:val="16"/>
  </w:num>
  <w:num w:numId="15" w16cid:durableId="993684888">
    <w:abstractNumId w:val="3"/>
  </w:num>
  <w:num w:numId="16" w16cid:durableId="1141994762">
    <w:abstractNumId w:val="8"/>
  </w:num>
  <w:num w:numId="17" w16cid:durableId="669454341">
    <w:abstractNumId w:val="12"/>
  </w:num>
  <w:num w:numId="18" w16cid:durableId="1850752083">
    <w:abstractNumId w:val="9"/>
  </w:num>
  <w:num w:numId="19" w16cid:durableId="1378623027">
    <w:abstractNumId w:val="7"/>
  </w:num>
  <w:num w:numId="20" w16cid:durableId="809714139">
    <w:abstractNumId w:val="5"/>
  </w:num>
  <w:num w:numId="21" w16cid:durableId="646209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651C"/>
    <w:rsid w:val="000875E5"/>
    <w:rsid w:val="00092AF3"/>
    <w:rsid w:val="00095DE5"/>
    <w:rsid w:val="000A2032"/>
    <w:rsid w:val="000A4EBC"/>
    <w:rsid w:val="000C5A42"/>
    <w:rsid w:val="000C6396"/>
    <w:rsid w:val="000E3536"/>
    <w:rsid w:val="000E5B83"/>
    <w:rsid w:val="000F1029"/>
    <w:rsid w:val="000F2A07"/>
    <w:rsid w:val="001334B3"/>
    <w:rsid w:val="00135E7B"/>
    <w:rsid w:val="00154D2F"/>
    <w:rsid w:val="00164F13"/>
    <w:rsid w:val="00165A1D"/>
    <w:rsid w:val="001903A8"/>
    <w:rsid w:val="001A1BDD"/>
    <w:rsid w:val="001A2410"/>
    <w:rsid w:val="001A35DD"/>
    <w:rsid w:val="001B4273"/>
    <w:rsid w:val="001B44E1"/>
    <w:rsid w:val="001C06BA"/>
    <w:rsid w:val="001C4200"/>
    <w:rsid w:val="001D127E"/>
    <w:rsid w:val="001E1147"/>
    <w:rsid w:val="001F555E"/>
    <w:rsid w:val="00204387"/>
    <w:rsid w:val="00210BE9"/>
    <w:rsid w:val="00215C09"/>
    <w:rsid w:val="002168CD"/>
    <w:rsid w:val="00241415"/>
    <w:rsid w:val="002931A9"/>
    <w:rsid w:val="002A670E"/>
    <w:rsid w:val="002B2B75"/>
    <w:rsid w:val="002C0ED0"/>
    <w:rsid w:val="002D24AA"/>
    <w:rsid w:val="002D66FC"/>
    <w:rsid w:val="002E0162"/>
    <w:rsid w:val="002E38E3"/>
    <w:rsid w:val="002F6426"/>
    <w:rsid w:val="00304E68"/>
    <w:rsid w:val="00310D43"/>
    <w:rsid w:val="00311F00"/>
    <w:rsid w:val="00321EA3"/>
    <w:rsid w:val="003463E1"/>
    <w:rsid w:val="00361FB1"/>
    <w:rsid w:val="00364B8F"/>
    <w:rsid w:val="00367653"/>
    <w:rsid w:val="0037436D"/>
    <w:rsid w:val="00380EC3"/>
    <w:rsid w:val="003824F7"/>
    <w:rsid w:val="00393ABA"/>
    <w:rsid w:val="00396421"/>
    <w:rsid w:val="0039741E"/>
    <w:rsid w:val="003A5AC8"/>
    <w:rsid w:val="003A5CFB"/>
    <w:rsid w:val="003A78D1"/>
    <w:rsid w:val="003B5F0B"/>
    <w:rsid w:val="003C7B93"/>
    <w:rsid w:val="003F3E24"/>
    <w:rsid w:val="00405B32"/>
    <w:rsid w:val="00440DCD"/>
    <w:rsid w:val="00443BFF"/>
    <w:rsid w:val="00447638"/>
    <w:rsid w:val="0045256C"/>
    <w:rsid w:val="0045335F"/>
    <w:rsid w:val="00460404"/>
    <w:rsid w:val="004719A9"/>
    <w:rsid w:val="00481677"/>
    <w:rsid w:val="004840D3"/>
    <w:rsid w:val="00485F0A"/>
    <w:rsid w:val="004A05EC"/>
    <w:rsid w:val="004A37B1"/>
    <w:rsid w:val="004B0590"/>
    <w:rsid w:val="004B2E75"/>
    <w:rsid w:val="004B4124"/>
    <w:rsid w:val="004C3CE7"/>
    <w:rsid w:val="004C59B3"/>
    <w:rsid w:val="004C5B23"/>
    <w:rsid w:val="004D1515"/>
    <w:rsid w:val="004D2335"/>
    <w:rsid w:val="004E1DC9"/>
    <w:rsid w:val="004E2F65"/>
    <w:rsid w:val="00505776"/>
    <w:rsid w:val="00512A8F"/>
    <w:rsid w:val="005177E5"/>
    <w:rsid w:val="00522B11"/>
    <w:rsid w:val="00531575"/>
    <w:rsid w:val="005509F2"/>
    <w:rsid w:val="00574D7F"/>
    <w:rsid w:val="00581F18"/>
    <w:rsid w:val="0058281B"/>
    <w:rsid w:val="00591B38"/>
    <w:rsid w:val="005C258C"/>
    <w:rsid w:val="005F1D80"/>
    <w:rsid w:val="005F5E97"/>
    <w:rsid w:val="0060541F"/>
    <w:rsid w:val="00605630"/>
    <w:rsid w:val="00614B2B"/>
    <w:rsid w:val="00624738"/>
    <w:rsid w:val="00627BD4"/>
    <w:rsid w:val="006310D4"/>
    <w:rsid w:val="0063767D"/>
    <w:rsid w:val="006558F0"/>
    <w:rsid w:val="00655FD7"/>
    <w:rsid w:val="006638A8"/>
    <w:rsid w:val="006740C2"/>
    <w:rsid w:val="0067479C"/>
    <w:rsid w:val="00677420"/>
    <w:rsid w:val="00680FB7"/>
    <w:rsid w:val="00685B3B"/>
    <w:rsid w:val="00686C27"/>
    <w:rsid w:val="0069079B"/>
    <w:rsid w:val="00694D0C"/>
    <w:rsid w:val="006A4C1A"/>
    <w:rsid w:val="006D67BB"/>
    <w:rsid w:val="006F0907"/>
    <w:rsid w:val="007004D2"/>
    <w:rsid w:val="00723181"/>
    <w:rsid w:val="007356A7"/>
    <w:rsid w:val="0074374E"/>
    <w:rsid w:val="0075564A"/>
    <w:rsid w:val="007605E0"/>
    <w:rsid w:val="0076294D"/>
    <w:rsid w:val="00770764"/>
    <w:rsid w:val="007862BA"/>
    <w:rsid w:val="007905EF"/>
    <w:rsid w:val="007A52B3"/>
    <w:rsid w:val="007C4770"/>
    <w:rsid w:val="007D3EDE"/>
    <w:rsid w:val="007E1A08"/>
    <w:rsid w:val="007F0D71"/>
    <w:rsid w:val="008052D8"/>
    <w:rsid w:val="008106EA"/>
    <w:rsid w:val="00820E38"/>
    <w:rsid w:val="008252D1"/>
    <w:rsid w:val="008349EA"/>
    <w:rsid w:val="00834F59"/>
    <w:rsid w:val="008517C8"/>
    <w:rsid w:val="00870878"/>
    <w:rsid w:val="00881C53"/>
    <w:rsid w:val="0088470F"/>
    <w:rsid w:val="00890326"/>
    <w:rsid w:val="008966B3"/>
    <w:rsid w:val="008A03C4"/>
    <w:rsid w:val="008A5F8C"/>
    <w:rsid w:val="008A7EA7"/>
    <w:rsid w:val="008B1685"/>
    <w:rsid w:val="008D179D"/>
    <w:rsid w:val="008D36C2"/>
    <w:rsid w:val="008E74F7"/>
    <w:rsid w:val="008F02B2"/>
    <w:rsid w:val="008F3206"/>
    <w:rsid w:val="00906096"/>
    <w:rsid w:val="00922478"/>
    <w:rsid w:val="00927EBC"/>
    <w:rsid w:val="0093456D"/>
    <w:rsid w:val="0093739F"/>
    <w:rsid w:val="00937868"/>
    <w:rsid w:val="00945D9D"/>
    <w:rsid w:val="009634E6"/>
    <w:rsid w:val="00966335"/>
    <w:rsid w:val="00970EEC"/>
    <w:rsid w:val="00987E07"/>
    <w:rsid w:val="009B029C"/>
    <w:rsid w:val="009B7154"/>
    <w:rsid w:val="009C33BA"/>
    <w:rsid w:val="009C3916"/>
    <w:rsid w:val="00A036F3"/>
    <w:rsid w:val="00A2667D"/>
    <w:rsid w:val="00A40F9C"/>
    <w:rsid w:val="00A565E8"/>
    <w:rsid w:val="00A83996"/>
    <w:rsid w:val="00A9077B"/>
    <w:rsid w:val="00AA4CB1"/>
    <w:rsid w:val="00AB571A"/>
    <w:rsid w:val="00AC3065"/>
    <w:rsid w:val="00AD51A0"/>
    <w:rsid w:val="00AD790F"/>
    <w:rsid w:val="00AF5579"/>
    <w:rsid w:val="00B05F7C"/>
    <w:rsid w:val="00B17C61"/>
    <w:rsid w:val="00B20F16"/>
    <w:rsid w:val="00B270C5"/>
    <w:rsid w:val="00B3039D"/>
    <w:rsid w:val="00B47507"/>
    <w:rsid w:val="00B50A01"/>
    <w:rsid w:val="00B64866"/>
    <w:rsid w:val="00B85317"/>
    <w:rsid w:val="00BA0EEF"/>
    <w:rsid w:val="00BA6259"/>
    <w:rsid w:val="00BB6C6C"/>
    <w:rsid w:val="00BC75E7"/>
    <w:rsid w:val="00BD2A22"/>
    <w:rsid w:val="00BE07EA"/>
    <w:rsid w:val="00BF35EB"/>
    <w:rsid w:val="00C03471"/>
    <w:rsid w:val="00C26366"/>
    <w:rsid w:val="00C31185"/>
    <w:rsid w:val="00C36FEA"/>
    <w:rsid w:val="00C43110"/>
    <w:rsid w:val="00C45DDA"/>
    <w:rsid w:val="00C47B4E"/>
    <w:rsid w:val="00C7386C"/>
    <w:rsid w:val="00C73F29"/>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17CD5"/>
    <w:rsid w:val="00D40C09"/>
    <w:rsid w:val="00D56CBE"/>
    <w:rsid w:val="00D65D41"/>
    <w:rsid w:val="00D717EF"/>
    <w:rsid w:val="00D83EA5"/>
    <w:rsid w:val="00D86C59"/>
    <w:rsid w:val="00DC1D32"/>
    <w:rsid w:val="00DD18F0"/>
    <w:rsid w:val="00DE07A9"/>
    <w:rsid w:val="00E14B56"/>
    <w:rsid w:val="00E173AC"/>
    <w:rsid w:val="00E25809"/>
    <w:rsid w:val="00E26B67"/>
    <w:rsid w:val="00E313DC"/>
    <w:rsid w:val="00E3649E"/>
    <w:rsid w:val="00E453E5"/>
    <w:rsid w:val="00E46A0E"/>
    <w:rsid w:val="00E719E9"/>
    <w:rsid w:val="00E74BB1"/>
    <w:rsid w:val="00EA1118"/>
    <w:rsid w:val="00EA25B4"/>
    <w:rsid w:val="00EB73B8"/>
    <w:rsid w:val="00ED77CD"/>
    <w:rsid w:val="00EE13B2"/>
    <w:rsid w:val="00EE267E"/>
    <w:rsid w:val="00EE727E"/>
    <w:rsid w:val="00EF2487"/>
    <w:rsid w:val="00F05CD3"/>
    <w:rsid w:val="00F07BA8"/>
    <w:rsid w:val="00F14062"/>
    <w:rsid w:val="00F15561"/>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4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72701287">
      <w:bodyDiv w:val="1"/>
      <w:marLeft w:val="0"/>
      <w:marRight w:val="0"/>
      <w:marTop w:val="0"/>
      <w:marBottom w:val="0"/>
      <w:divBdr>
        <w:top w:val="none" w:sz="0" w:space="0" w:color="auto"/>
        <w:left w:val="none" w:sz="0" w:space="0" w:color="auto"/>
        <w:bottom w:val="none" w:sz="0" w:space="0" w:color="auto"/>
        <w:right w:val="none" w:sz="0" w:space="0" w:color="auto"/>
      </w:divBdr>
      <w:divsChild>
        <w:div w:id="1206406443">
          <w:marLeft w:val="0"/>
          <w:marRight w:val="0"/>
          <w:marTop w:val="0"/>
          <w:marBottom w:val="0"/>
          <w:divBdr>
            <w:top w:val="none" w:sz="0" w:space="0" w:color="auto"/>
            <w:left w:val="none" w:sz="0" w:space="0" w:color="auto"/>
            <w:bottom w:val="none" w:sz="0" w:space="0" w:color="auto"/>
            <w:right w:val="none" w:sz="0" w:space="0" w:color="auto"/>
          </w:divBdr>
        </w:div>
      </w:divsChild>
    </w:div>
    <w:div w:id="76177254">
      <w:bodyDiv w:val="1"/>
      <w:marLeft w:val="0"/>
      <w:marRight w:val="0"/>
      <w:marTop w:val="0"/>
      <w:marBottom w:val="0"/>
      <w:divBdr>
        <w:top w:val="none" w:sz="0" w:space="0" w:color="auto"/>
        <w:left w:val="none" w:sz="0" w:space="0" w:color="auto"/>
        <w:bottom w:val="none" w:sz="0" w:space="0" w:color="auto"/>
        <w:right w:val="none" w:sz="0" w:space="0" w:color="auto"/>
      </w:divBdr>
      <w:divsChild>
        <w:div w:id="1892882197">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470711053">
      <w:bodyDiv w:val="1"/>
      <w:marLeft w:val="0"/>
      <w:marRight w:val="0"/>
      <w:marTop w:val="0"/>
      <w:marBottom w:val="0"/>
      <w:divBdr>
        <w:top w:val="none" w:sz="0" w:space="0" w:color="auto"/>
        <w:left w:val="none" w:sz="0" w:space="0" w:color="auto"/>
        <w:bottom w:val="none" w:sz="0" w:space="0" w:color="auto"/>
        <w:right w:val="none" w:sz="0" w:space="0" w:color="auto"/>
      </w:divBdr>
      <w:divsChild>
        <w:div w:id="405152945">
          <w:marLeft w:val="0"/>
          <w:marRight w:val="0"/>
          <w:marTop w:val="0"/>
          <w:marBottom w:val="0"/>
          <w:divBdr>
            <w:top w:val="none" w:sz="0" w:space="0" w:color="auto"/>
            <w:left w:val="none" w:sz="0" w:space="0" w:color="auto"/>
            <w:bottom w:val="none" w:sz="0" w:space="0" w:color="auto"/>
            <w:right w:val="none" w:sz="0" w:space="0" w:color="auto"/>
          </w:divBdr>
        </w:div>
      </w:divsChild>
    </w:div>
    <w:div w:id="478107936">
      <w:bodyDiv w:val="1"/>
      <w:marLeft w:val="0"/>
      <w:marRight w:val="0"/>
      <w:marTop w:val="0"/>
      <w:marBottom w:val="0"/>
      <w:divBdr>
        <w:top w:val="none" w:sz="0" w:space="0" w:color="auto"/>
        <w:left w:val="none" w:sz="0" w:space="0" w:color="auto"/>
        <w:bottom w:val="none" w:sz="0" w:space="0" w:color="auto"/>
        <w:right w:val="none" w:sz="0" w:space="0" w:color="auto"/>
      </w:divBdr>
      <w:divsChild>
        <w:div w:id="899632464">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35237489">
      <w:bodyDiv w:val="1"/>
      <w:marLeft w:val="0"/>
      <w:marRight w:val="0"/>
      <w:marTop w:val="0"/>
      <w:marBottom w:val="0"/>
      <w:divBdr>
        <w:top w:val="none" w:sz="0" w:space="0" w:color="auto"/>
        <w:left w:val="none" w:sz="0" w:space="0" w:color="auto"/>
        <w:bottom w:val="none" w:sz="0" w:space="0" w:color="auto"/>
        <w:right w:val="none" w:sz="0" w:space="0" w:color="auto"/>
      </w:divBdr>
      <w:divsChild>
        <w:div w:id="747994135">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0679772">
      <w:bodyDiv w:val="1"/>
      <w:marLeft w:val="0"/>
      <w:marRight w:val="0"/>
      <w:marTop w:val="0"/>
      <w:marBottom w:val="0"/>
      <w:divBdr>
        <w:top w:val="none" w:sz="0" w:space="0" w:color="auto"/>
        <w:left w:val="none" w:sz="0" w:space="0" w:color="auto"/>
        <w:bottom w:val="none" w:sz="0" w:space="0" w:color="auto"/>
        <w:right w:val="none" w:sz="0" w:space="0" w:color="auto"/>
      </w:divBdr>
      <w:divsChild>
        <w:div w:id="80101171">
          <w:marLeft w:val="0"/>
          <w:marRight w:val="0"/>
          <w:marTop w:val="0"/>
          <w:marBottom w:val="0"/>
          <w:divBdr>
            <w:top w:val="none" w:sz="0" w:space="0" w:color="auto"/>
            <w:left w:val="none" w:sz="0" w:space="0" w:color="auto"/>
            <w:bottom w:val="none" w:sz="0" w:space="0" w:color="auto"/>
            <w:right w:val="none" w:sz="0" w:space="0" w:color="auto"/>
          </w:divBdr>
        </w:div>
      </w:divsChild>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994726128">
      <w:bodyDiv w:val="1"/>
      <w:marLeft w:val="0"/>
      <w:marRight w:val="0"/>
      <w:marTop w:val="0"/>
      <w:marBottom w:val="0"/>
      <w:divBdr>
        <w:top w:val="none" w:sz="0" w:space="0" w:color="auto"/>
        <w:left w:val="none" w:sz="0" w:space="0" w:color="auto"/>
        <w:bottom w:val="none" w:sz="0" w:space="0" w:color="auto"/>
        <w:right w:val="none" w:sz="0" w:space="0" w:color="auto"/>
      </w:divBdr>
      <w:divsChild>
        <w:div w:id="2058048359">
          <w:marLeft w:val="0"/>
          <w:marRight w:val="0"/>
          <w:marTop w:val="0"/>
          <w:marBottom w:val="0"/>
          <w:divBdr>
            <w:top w:val="none" w:sz="0" w:space="0" w:color="auto"/>
            <w:left w:val="none" w:sz="0" w:space="0" w:color="auto"/>
            <w:bottom w:val="none" w:sz="0" w:space="0" w:color="auto"/>
            <w:right w:val="none" w:sz="0" w:space="0" w:color="auto"/>
          </w:divBdr>
        </w:div>
      </w:divsChild>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32745035">
      <w:bodyDiv w:val="1"/>
      <w:marLeft w:val="0"/>
      <w:marRight w:val="0"/>
      <w:marTop w:val="0"/>
      <w:marBottom w:val="0"/>
      <w:divBdr>
        <w:top w:val="none" w:sz="0" w:space="0" w:color="auto"/>
        <w:left w:val="none" w:sz="0" w:space="0" w:color="auto"/>
        <w:bottom w:val="none" w:sz="0" w:space="0" w:color="auto"/>
        <w:right w:val="none" w:sz="0" w:space="0" w:color="auto"/>
      </w:divBdr>
      <w:divsChild>
        <w:div w:id="559631357">
          <w:marLeft w:val="0"/>
          <w:marRight w:val="0"/>
          <w:marTop w:val="0"/>
          <w:marBottom w:val="0"/>
          <w:divBdr>
            <w:top w:val="none" w:sz="0" w:space="0" w:color="auto"/>
            <w:left w:val="none" w:sz="0" w:space="0" w:color="auto"/>
            <w:bottom w:val="none" w:sz="0" w:space="0" w:color="auto"/>
            <w:right w:val="none" w:sz="0" w:space="0" w:color="auto"/>
          </w:divBdr>
        </w:div>
      </w:divsChild>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490753882">
      <w:bodyDiv w:val="1"/>
      <w:marLeft w:val="0"/>
      <w:marRight w:val="0"/>
      <w:marTop w:val="0"/>
      <w:marBottom w:val="0"/>
      <w:divBdr>
        <w:top w:val="none" w:sz="0" w:space="0" w:color="auto"/>
        <w:left w:val="none" w:sz="0" w:space="0" w:color="auto"/>
        <w:bottom w:val="none" w:sz="0" w:space="0" w:color="auto"/>
        <w:right w:val="none" w:sz="0" w:space="0" w:color="auto"/>
      </w:divBdr>
      <w:divsChild>
        <w:div w:id="70629450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sChild>
        <w:div w:id="742027568">
          <w:marLeft w:val="0"/>
          <w:marRight w:val="0"/>
          <w:marTop w:val="0"/>
          <w:marBottom w:val="0"/>
          <w:divBdr>
            <w:top w:val="none" w:sz="0" w:space="0" w:color="auto"/>
            <w:left w:val="none" w:sz="0" w:space="0" w:color="auto"/>
            <w:bottom w:val="none" w:sz="0" w:space="0" w:color="auto"/>
            <w:right w:val="none" w:sz="0" w:space="0" w:color="auto"/>
          </w:divBdr>
        </w:div>
      </w:divsChild>
    </w:div>
    <w:div w:id="1542093203">
      <w:bodyDiv w:val="1"/>
      <w:marLeft w:val="0"/>
      <w:marRight w:val="0"/>
      <w:marTop w:val="0"/>
      <w:marBottom w:val="0"/>
      <w:divBdr>
        <w:top w:val="none" w:sz="0" w:space="0" w:color="auto"/>
        <w:left w:val="none" w:sz="0" w:space="0" w:color="auto"/>
        <w:bottom w:val="none" w:sz="0" w:space="0" w:color="auto"/>
        <w:right w:val="none" w:sz="0" w:space="0" w:color="auto"/>
      </w:divBdr>
      <w:divsChild>
        <w:div w:id="887183425">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623995707">
      <w:bodyDiv w:val="1"/>
      <w:marLeft w:val="0"/>
      <w:marRight w:val="0"/>
      <w:marTop w:val="0"/>
      <w:marBottom w:val="0"/>
      <w:divBdr>
        <w:top w:val="none" w:sz="0" w:space="0" w:color="auto"/>
        <w:left w:val="none" w:sz="0" w:space="0" w:color="auto"/>
        <w:bottom w:val="none" w:sz="0" w:space="0" w:color="auto"/>
        <w:right w:val="none" w:sz="0" w:space="0" w:color="auto"/>
      </w:divBdr>
      <w:divsChild>
        <w:div w:id="549078353">
          <w:marLeft w:val="0"/>
          <w:marRight w:val="0"/>
          <w:marTop w:val="0"/>
          <w:marBottom w:val="0"/>
          <w:divBdr>
            <w:top w:val="none" w:sz="0" w:space="0" w:color="auto"/>
            <w:left w:val="none" w:sz="0" w:space="0" w:color="auto"/>
            <w:bottom w:val="none" w:sz="0" w:space="0" w:color="auto"/>
            <w:right w:val="none" w:sz="0" w:space="0" w:color="auto"/>
          </w:divBdr>
        </w:div>
      </w:divsChild>
    </w:div>
    <w:div w:id="1670254332">
      <w:bodyDiv w:val="1"/>
      <w:marLeft w:val="0"/>
      <w:marRight w:val="0"/>
      <w:marTop w:val="0"/>
      <w:marBottom w:val="0"/>
      <w:divBdr>
        <w:top w:val="none" w:sz="0" w:space="0" w:color="auto"/>
        <w:left w:val="none" w:sz="0" w:space="0" w:color="auto"/>
        <w:bottom w:val="none" w:sz="0" w:space="0" w:color="auto"/>
        <w:right w:val="none" w:sz="0" w:space="0" w:color="auto"/>
      </w:divBdr>
      <w:divsChild>
        <w:div w:id="1360739395">
          <w:marLeft w:val="0"/>
          <w:marRight w:val="0"/>
          <w:marTop w:val="0"/>
          <w:marBottom w:val="0"/>
          <w:divBdr>
            <w:top w:val="none" w:sz="0" w:space="0" w:color="auto"/>
            <w:left w:val="none" w:sz="0" w:space="0" w:color="auto"/>
            <w:bottom w:val="none" w:sz="0" w:space="0" w:color="auto"/>
            <w:right w:val="none" w:sz="0" w:space="0" w:color="auto"/>
          </w:divBdr>
        </w:div>
      </w:divsChild>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09911563">
      <w:bodyDiv w:val="1"/>
      <w:marLeft w:val="0"/>
      <w:marRight w:val="0"/>
      <w:marTop w:val="0"/>
      <w:marBottom w:val="0"/>
      <w:divBdr>
        <w:top w:val="none" w:sz="0" w:space="0" w:color="auto"/>
        <w:left w:val="none" w:sz="0" w:space="0" w:color="auto"/>
        <w:bottom w:val="none" w:sz="0" w:space="0" w:color="auto"/>
        <w:right w:val="none" w:sz="0" w:space="0" w:color="auto"/>
      </w:divBdr>
      <w:divsChild>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50274213">
      <w:bodyDiv w:val="1"/>
      <w:marLeft w:val="0"/>
      <w:marRight w:val="0"/>
      <w:marTop w:val="0"/>
      <w:marBottom w:val="0"/>
      <w:divBdr>
        <w:top w:val="none" w:sz="0" w:space="0" w:color="auto"/>
        <w:left w:val="none" w:sz="0" w:space="0" w:color="auto"/>
        <w:bottom w:val="none" w:sz="0" w:space="0" w:color="auto"/>
        <w:right w:val="none" w:sz="0" w:space="0" w:color="auto"/>
      </w:divBdr>
      <w:divsChild>
        <w:div w:id="1280601232">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832133984">
      <w:bodyDiv w:val="1"/>
      <w:marLeft w:val="0"/>
      <w:marRight w:val="0"/>
      <w:marTop w:val="0"/>
      <w:marBottom w:val="0"/>
      <w:divBdr>
        <w:top w:val="none" w:sz="0" w:space="0" w:color="auto"/>
        <w:left w:val="none" w:sz="0" w:space="0" w:color="auto"/>
        <w:bottom w:val="none" w:sz="0" w:space="0" w:color="auto"/>
        <w:right w:val="none" w:sz="0" w:space="0" w:color="auto"/>
      </w:divBdr>
      <w:divsChild>
        <w:div w:id="1475633662">
          <w:marLeft w:val="0"/>
          <w:marRight w:val="0"/>
          <w:marTop w:val="0"/>
          <w:marBottom w:val="0"/>
          <w:divBdr>
            <w:top w:val="none" w:sz="0" w:space="0" w:color="auto"/>
            <w:left w:val="none" w:sz="0" w:space="0" w:color="auto"/>
            <w:bottom w:val="none" w:sz="0" w:space="0" w:color="auto"/>
            <w:right w:val="none" w:sz="0" w:space="0" w:color="auto"/>
          </w:divBdr>
        </w:div>
      </w:divsChild>
    </w:div>
    <w:div w:id="1857233910">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66353587">
      <w:bodyDiv w:val="1"/>
      <w:marLeft w:val="0"/>
      <w:marRight w:val="0"/>
      <w:marTop w:val="0"/>
      <w:marBottom w:val="0"/>
      <w:divBdr>
        <w:top w:val="none" w:sz="0" w:space="0" w:color="auto"/>
        <w:left w:val="none" w:sz="0" w:space="0" w:color="auto"/>
        <w:bottom w:val="none" w:sz="0" w:space="0" w:color="auto"/>
        <w:right w:val="none" w:sz="0" w:space="0" w:color="auto"/>
      </w:divBdr>
      <w:divsChild>
        <w:div w:id="115292120">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footer" Target="footer7.xml"/><Relationship Id="rId21" Type="http://schemas.openxmlformats.org/officeDocument/2006/relationships/footer" Target="footer5.xml"/><Relationship Id="rId34" Type="http://schemas.openxmlformats.org/officeDocument/2006/relationships/image" Target="media/image13.png"/><Relationship Id="rId42" Type="http://schemas.openxmlformats.org/officeDocument/2006/relationships/hyperlink" Target="https://developer.android.com/kotlin/first" TargetMode="External"/><Relationship Id="rId47" Type="http://schemas.openxmlformats.org/officeDocument/2006/relationships/hyperlink" Target="https://protobuf.dev/" TargetMode="External"/><Relationship Id="rId50" Type="http://schemas.openxmlformats.org/officeDocument/2006/relationships/hyperlink" Target="https://developer.android.com/studio" TargetMode="External"/><Relationship Id="rId55" Type="http://schemas.openxmlformats.org/officeDocument/2006/relationships/hyperlink" Target="https://www.figma.com/resource-library/what-is-wirefram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www.cisco.com/c/en/us/solutions/collateral/executive-perspectives/annual-internet-report/white-paper-c11-741490.html" TargetMode="External"/><Relationship Id="rId45" Type="http://schemas.openxmlformats.org/officeDocument/2006/relationships/hyperlink" Target="https://kotlinlang.org/" TargetMode="External"/><Relationship Id="rId53" Type="http://schemas.openxmlformats.org/officeDocument/2006/relationships/hyperlink" Target="https://unidar.e-journal.id/bima/article/view/190" TargetMode="External"/><Relationship Id="rId58" Type="http://schemas.openxmlformats.org/officeDocument/2006/relationships/footer" Target="footer8.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developer.android.com/kotlin/overview?hl=id" TargetMode="External"/><Relationship Id="rId48" Type="http://schemas.openxmlformats.org/officeDocument/2006/relationships/hyperlink" Target="https://kotlinlang.org/docs/data-classes.html" TargetMode="External"/><Relationship Id="rId56" Type="http://schemas.openxmlformats.org/officeDocument/2006/relationships/hyperlink" Target="https://www.youtube.com/watch?v=WnMQ8HlmeXc&amp;t=3869s" TargetMode="External"/><Relationship Id="rId8" Type="http://schemas.openxmlformats.org/officeDocument/2006/relationships/image" Target="media/image1.png"/><Relationship Id="rId51" Type="http://schemas.openxmlformats.org/officeDocument/2006/relationships/hyperlink" Target="https://kotlinlang.org/docs/faq.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header" Target="header7.xml"/><Relationship Id="rId46" Type="http://schemas.openxmlformats.org/officeDocument/2006/relationships/hyperlink" Target="https://developer.android.com/topic/libraries/architecture/datastore" TargetMode="External"/><Relationship Id="rId59"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youtube.com/live/Y2VF8tmLFHw?si=zgCrETDalg1xflXH&amp;t=5230" TargetMode="External"/><Relationship Id="rId54" Type="http://schemas.openxmlformats.org/officeDocument/2006/relationships/hyperlink" Target="https://www.uml.org/what-is-uml.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www.jetbrains.com/idea/" TargetMode="External"/><Relationship Id="rId57" Type="http://schemas.openxmlformats.org/officeDocument/2006/relationships/header" Target="header8.xm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hyperlink" Target="https://kotlinfoundation.org/" TargetMode="External"/><Relationship Id="rId52" Type="http://schemas.openxmlformats.org/officeDocument/2006/relationships/hyperlink" Target="https://developer.android.com/kotlin/storie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TotalTime>
  <Pages>39</Pages>
  <Words>7001</Words>
  <Characters>39911</Characters>
  <Application>Microsoft Office Word</Application>
  <DocSecurity>0</DocSecurity>
  <Lines>332</Lines>
  <Paragraphs>93</Paragraphs>
  <ScaleCrop>false</ScaleCrop>
  <Company/>
  <LinksUpToDate>false</LinksUpToDate>
  <CharactersWithSpaces>46819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30</cp:revision>
  <dcterms:created xsi:type="dcterms:W3CDTF">2024-07-02T02:42:00Z</dcterms:created>
  <dcterms:modified xsi:type="dcterms:W3CDTF">2024-07-20T13:43:00Z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