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DF58" wp14:editId="6155F2BB">
                <wp:simplePos x="0" y="0"/>
                <wp:positionH relativeFrom="column">
                  <wp:posOffset>4389755</wp:posOffset>
                </wp:positionH>
                <wp:positionV relativeFrom="paragraph">
                  <wp:posOffset>363855</wp:posOffset>
                </wp:positionV>
                <wp:extent cx="1047750" cy="471805"/>
                <wp:effectExtent l="0" t="0" r="19050" b="23495"/>
                <wp:wrapNone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71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F" w:rsidRPr="00791394" w:rsidRDefault="006F273F" w:rsidP="006F273F">
                            <w:pPr>
                              <w:rPr>
                                <w:sz w:val="24"/>
                              </w:rPr>
                            </w:pPr>
                            <w:r w:rsidRPr="00791394">
                              <w:rPr>
                                <w:rFonts w:hint="eastAsia"/>
                                <w:sz w:val="24"/>
                              </w:rPr>
                              <w:t>密级：秘密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5DF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5pt;margin-top:28.65pt;width:82.5pt;height:37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NIUwIAAL4EAAAOAAAAZHJzL2Uyb0RvYy54bWysVMuO0zAU3SPxD5b3NGmV0iFqOho6DEIa&#10;HmLgA1zHaaxxfI3taVI+YPgDVmzY8139Dq6dNJSHhITYWHbuPeee+8ryvGsU2QnrJOiCTicpJUJz&#10;KKXeFvT9u6tHZ5Q4z3TJFGhR0L1w9Hz18MGyNbmYQQ2qFJYgiXZ5awpae2/yJHG8Fg1zEzBCo7EC&#10;2zCPT7tNSstaZG9UMkvTx0kLtjQWuHAOv172RrqK/FUluH9dVU54ogqK2nw8bTw34UxWS5ZvLTO1&#10;5IMM9g8qGiY1Bh2pLpln5M7K36gayS04qPyEQ5NAVUkuYg6YzTT9JZubmhkRc8HiODOWyf0/Wv5q&#10;98YSWWLvMmyVZg026fD50+HLt8PXezILBWqNy9HvxqCn755Ch84xWWeugd86omFdM70VF9ZCWwtW&#10;osBpQCYn0J7HBZJN+xJKjMPuPESirrJNqB7WgyA7Nmo/Nkd0nvAQMs0WizmaONqyxfQsnccQLD+i&#10;jXX+uYCGhEtBLTY/srPdtfNBDcuPLiGY0uEMcp/pMs6BZ1L1d3QN5qg/SB7E+70SPfStqLBqKGvW&#10;VyLMq1grS3YMJ41xLrSPxYtM6B1glVRqBA4l/BmofF+30TfARJzjEZj+PeKIiFFB+xHcSA32TwTl&#10;7Ri59z9m3+ccGum7TTeMwwbKPTbSQr9Q+APASw32IyUtLlNB3Yc7ZgUl6oXGYXgyzbKwffGRzRcz&#10;fNhTy+bUwjRHqoJ6Svrr2seNDck4c4FDcyVjP4OoXskgFpcktnlY6LCFp+/o9eO3s/oOAAD//wMA&#10;UEsDBBQABgAIAAAAIQCDqMWt3QAAAAoBAAAPAAAAZHJzL2Rvd25yZXYueG1sTI/BTsMwDIbvSLxD&#10;ZCRuLC3TwihNJ0BCQhwQFA4cs8ZrKxqnStK1e3vMCU625U+/P5e7xQ3iiCH2njTkqwwEUuNtT62G&#10;z4+nqy2ImAxZM3hCDSeMsKvOz0pTWD/TOx7r1AoOoVgYDV1KYyFlbDp0Jq78iMS7gw/OJB5DK20w&#10;M4e7QV5nmZLO9MQXOjPiY4fNdz05DZvnt7mu8aDi1xLa15NDfHmYtL68WO7vQCRc0h8Mv/qsDhU7&#10;7f1ENopBg7rN14xy2A1XBrYbxc2eyXWuQFal/P9C9QMAAP//AwBQSwECLQAUAAYACAAAACEAtoM4&#10;kv4AAADhAQAAEwAAAAAAAAAAAAAAAAAAAAAAW0NvbnRlbnRfVHlwZXNdLnhtbFBLAQItABQABgAI&#10;AAAAIQA4/SH/1gAAAJQBAAALAAAAAAAAAAAAAAAAAC8BAABfcmVscy8ucmVsc1BLAQItABQABgAI&#10;AAAAIQB0p+NIUwIAAL4EAAAOAAAAAAAAAAAAAAAAAC4CAABkcnMvZTJvRG9jLnhtbFBLAQItABQA&#10;BgAIAAAAIQCDqMWt3QAAAAoBAAAPAAAAAAAAAAAAAAAAAK0EAABkcnMvZG93bnJldi54bWxQSwUG&#10;AAAAAAQABADzAAAAtwUAAAAA&#10;" fillcolor="white [3201]" strokecolor="#ed7d31 [3205]" strokeweight="1pt">
                <v:textbox style="mso-fit-shape-to-text:t">
                  <w:txbxContent>
                    <w:p w:rsidR="006F273F" w:rsidRPr="00791394" w:rsidRDefault="006F273F" w:rsidP="006F273F">
                      <w:pPr>
                        <w:rPr>
                          <w:sz w:val="24"/>
                        </w:rPr>
                      </w:pPr>
                      <w:r w:rsidRPr="00791394">
                        <w:rPr>
                          <w:rFonts w:hint="eastAsia"/>
                          <w:sz w:val="24"/>
                        </w:rPr>
                        <w:t>密级：秘密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客车公共服务平台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需求规格说明书</w:t>
      </w:r>
    </w:p>
    <w:p w:rsidR="006F273F" w:rsidRPr="005725DB" w:rsidRDefault="00CF4132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车辆注册</w:t>
      </w: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5725DB">
        <w:rPr>
          <w:rFonts w:ascii="微软雅黑" w:eastAsia="微软雅黑" w:hAnsi="微软雅黑"/>
          <w:b/>
          <w:bCs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3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年</w:t>
      </w:r>
      <w:r>
        <w:rPr>
          <w:rFonts w:ascii="微软雅黑" w:eastAsia="微软雅黑" w:hAnsi="微软雅黑"/>
          <w:b/>
          <w:bCs/>
          <w:sz w:val="28"/>
          <w:szCs w:val="28"/>
        </w:rPr>
        <w:t>5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月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p w:rsidR="006F273F" w:rsidRPr="005725DB" w:rsidRDefault="006F273F" w:rsidP="006F273F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Arial"/>
          <w:b/>
          <w:sz w:val="24"/>
        </w:rPr>
      </w:pPr>
      <w:r w:rsidRPr="005725DB">
        <w:rPr>
          <w:rFonts w:ascii="微软雅黑" w:eastAsia="微软雅黑" w:hAnsi="微软雅黑" w:cs="Arial" w:hint="eastAsia"/>
          <w:b/>
          <w:sz w:val="24"/>
        </w:rPr>
        <w:lastRenderedPageBreak/>
        <w:t>变更历史</w:t>
      </w: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249"/>
        <w:gridCol w:w="1177"/>
        <w:gridCol w:w="4493"/>
        <w:gridCol w:w="1013"/>
      </w:tblGrid>
      <w:tr w:rsidR="006F273F" w:rsidRPr="005725DB" w:rsidTr="002C2A53">
        <w:trPr>
          <w:trHeight w:hRule="exact" w:val="675"/>
          <w:jc w:val="center"/>
        </w:trPr>
        <w:tc>
          <w:tcPr>
            <w:tcW w:w="7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49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变更日期</w:t>
            </w:r>
          </w:p>
        </w:tc>
        <w:tc>
          <w:tcPr>
            <w:tcW w:w="117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ind w:firstLineChars="24" w:firstLine="50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44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变更内容</w:t>
            </w:r>
          </w:p>
        </w:tc>
        <w:tc>
          <w:tcPr>
            <w:tcW w:w="101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审核</w:t>
            </w: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2012-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赵晶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生成文档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2012-12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何哲</w:t>
            </w:r>
          </w:p>
        </w:tc>
        <w:tc>
          <w:tcPr>
            <w:tcW w:w="4493" w:type="dxa"/>
          </w:tcPr>
          <w:p w:rsidR="006F273F" w:rsidRPr="005725DB" w:rsidRDefault="00841768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1249" w:type="dxa"/>
          </w:tcPr>
          <w:p w:rsidR="006F273F" w:rsidRPr="005725DB" w:rsidRDefault="006F273F" w:rsidP="006F27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2013-0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乔鑫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6F273F" w:rsidRDefault="006F273F" w:rsidP="006F273F">
      <w:pPr>
        <w:spacing w:after="0" w:line="360" w:lineRule="auto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/>
        </w:rPr>
        <w:br w:type="page"/>
      </w: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6F273F" w:rsidRPr="005725DB" w:rsidTr="002C2A53"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6F273F" w:rsidRPr="005725DB" w:rsidRDefault="006F273F" w:rsidP="002C2A53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</w:t>
            </w:r>
            <w:r w:rsidR="00CF4132">
              <w:rPr>
                <w:rFonts w:ascii="微软雅黑" w:eastAsia="微软雅黑" w:hAnsi="微软雅黑" w:hint="eastAsia"/>
              </w:rPr>
              <w:t>注册</w:t>
            </w:r>
          </w:p>
        </w:tc>
      </w:tr>
      <w:tr w:rsidR="006F273F" w:rsidRPr="005725DB" w:rsidTr="002C2A53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6F273F" w:rsidRPr="005725DB" w:rsidRDefault="00CF4132" w:rsidP="002C2A53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车辆注册</w:t>
            </w:r>
          </w:p>
        </w:tc>
      </w:tr>
      <w:tr w:rsidR="006F273F" w:rsidRPr="005725DB" w:rsidTr="002C2A53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6F273F" w:rsidRPr="005725DB" w:rsidTr="002C2A53"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6F273F" w:rsidRDefault="006F273F" w:rsidP="006F273F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选择车辆、终端、SIM卡</w:t>
            </w:r>
          </w:p>
          <w:p w:rsidR="006F273F" w:rsidRDefault="006F273F" w:rsidP="006F273F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点击“确定”按钮，进行车、卡、终端绑定</w:t>
            </w:r>
          </w:p>
          <w:p w:rsidR="006F273F" w:rsidRDefault="006F273F" w:rsidP="006F273F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录入车牌号、终端ID、SIM卡号，后向平台发送注册请求</w:t>
            </w:r>
          </w:p>
          <w:p w:rsidR="006F273F" w:rsidRDefault="006F273F" w:rsidP="006F273F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平台判断注册请求是否通过，通过后向终端下发鉴权码</w:t>
            </w:r>
          </w:p>
          <w:p w:rsidR="006F273F" w:rsidRDefault="006F273F" w:rsidP="006F273F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终端获取鉴权码后，向平台发起鉴权操作</w:t>
            </w:r>
          </w:p>
          <w:p w:rsidR="006F273F" w:rsidRDefault="006F273F" w:rsidP="006F273F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平台判断鉴权通过</w:t>
            </w:r>
          </w:p>
          <w:p w:rsidR="006F273F" w:rsidRDefault="006F273F" w:rsidP="006F273F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终端向平台上报数据</w:t>
            </w:r>
          </w:p>
          <w:p w:rsidR="006F273F" w:rsidRPr="005725DB" w:rsidRDefault="006F273F" w:rsidP="006F273F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注册流程结束</w:t>
            </w:r>
          </w:p>
        </w:tc>
      </w:tr>
      <w:tr w:rsidR="006F273F" w:rsidRPr="005725DB" w:rsidTr="002C2A53"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c>
          <w:tcPr>
            <w:tcW w:w="1630" w:type="dxa"/>
            <w:shd w:val="clear" w:color="auto" w:fill="D9D9D9"/>
            <w:vAlign w:val="center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6F273F" w:rsidRPr="005725DB" w:rsidRDefault="006F273F" w:rsidP="002C2A53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6F273F" w:rsidRDefault="006F273F" w:rsidP="006F273F">
      <w:pPr>
        <w:rPr>
          <w:rFonts w:ascii="微软雅黑" w:eastAsia="微软雅黑" w:hAnsi="微软雅黑"/>
          <w:b/>
          <w:szCs w:val="21"/>
        </w:rPr>
      </w:pPr>
    </w:p>
    <w:p w:rsidR="006F273F" w:rsidRDefault="006F273F" w:rsidP="006F273F">
      <w:pPr>
        <w:rPr>
          <w:rFonts w:ascii="微软雅黑" w:eastAsia="微软雅黑" w:hAnsi="微软雅黑"/>
          <w:b/>
          <w:szCs w:val="21"/>
        </w:rPr>
      </w:pPr>
    </w:p>
    <w:p w:rsidR="006F273F" w:rsidRPr="005725DB" w:rsidRDefault="006F273F" w:rsidP="006F273F">
      <w:pPr>
        <w:rPr>
          <w:rFonts w:ascii="微软雅黑" w:eastAsia="微软雅黑" w:hAnsi="微软雅黑"/>
          <w:b/>
          <w:szCs w:val="21"/>
        </w:rPr>
      </w:pPr>
    </w:p>
    <w:p w:rsidR="006F273F" w:rsidRDefault="006F273F" w:rsidP="006F273F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lastRenderedPageBreak/>
        <w:t>流程图</w:t>
      </w:r>
    </w:p>
    <w:p w:rsidR="006F273F" w:rsidRDefault="006F273F" w:rsidP="006F273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object w:dxaOrig="14283" w:dyaOrig="7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13.15pt" o:ole="">
            <v:imagedata r:id="rId7" o:title=""/>
          </v:shape>
          <o:OLEObject Type="Embed" ProgID="Visio.Drawing.11" ShapeID="_x0000_i1025" DrawAspect="Content" ObjectID="_1430227058" r:id="rId8"/>
        </w:object>
      </w:r>
    </w:p>
    <w:p w:rsidR="006F273F" w:rsidRPr="005725DB" w:rsidRDefault="006F273F" w:rsidP="006F273F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6F273F" w:rsidRDefault="006F273F" w:rsidP="006F273F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p w:rsidR="00CF4132" w:rsidRPr="009B2AFA" w:rsidRDefault="00CF4132" w:rsidP="00CF4132">
      <w:pPr>
        <w:widowControl w:val="0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默认显示：</w:t>
      </w:r>
    </w:p>
    <w:p w:rsidR="00CF4132" w:rsidRPr="009B2AFA" w:rsidRDefault="00CF4132" w:rsidP="00CF4132">
      <w:pPr>
        <w:widowControl w:val="0"/>
        <w:numPr>
          <w:ilvl w:val="1"/>
          <w:numId w:val="2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点车辆注册，默认显示数据权限范围内所有车辆注册信息清单；显示字段同查询；</w:t>
      </w:r>
    </w:p>
    <w:p w:rsidR="00CF4132" w:rsidRPr="009B2AFA" w:rsidRDefault="00CF4132" w:rsidP="00CF4132">
      <w:pPr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1D9EE6B5" wp14:editId="0621B584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2" w:rsidRPr="009B2AFA" w:rsidRDefault="00CF4132" w:rsidP="00CF4132">
      <w:pPr>
        <w:widowControl w:val="0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lastRenderedPageBreak/>
        <w:t>查询：</w:t>
      </w:r>
    </w:p>
    <w:p w:rsidR="00CF4132" w:rsidRPr="009B2AFA" w:rsidRDefault="00CF4132" w:rsidP="00CF4132">
      <w:pPr>
        <w:widowControl w:val="0"/>
        <w:numPr>
          <w:ilvl w:val="1"/>
          <w:numId w:val="2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查询条件：左边组织树，可点选企业和组织；右上查询条件：车牌号、VIN、车辆编号、终端ID、SIM卡号、创建人、创建时间（时间框选择）、注册状态（下拉选择）；可以复合选择；</w:t>
      </w:r>
    </w:p>
    <w:p w:rsidR="00CF4132" w:rsidRPr="009B2AFA" w:rsidRDefault="00CF4132" w:rsidP="00CF4132">
      <w:pPr>
        <w:widowControl w:val="0"/>
        <w:numPr>
          <w:ilvl w:val="1"/>
          <w:numId w:val="2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显示字段：序号、车牌号、VIN、终端ID、</w:t>
      </w:r>
      <w:r>
        <w:rPr>
          <w:rFonts w:ascii="微软雅黑" w:eastAsia="微软雅黑" w:hAnsi="微软雅黑" w:hint="eastAsia"/>
        </w:rPr>
        <w:t>手机号</w:t>
      </w:r>
      <w:r w:rsidRPr="009B2AFA">
        <w:rPr>
          <w:rFonts w:ascii="微软雅黑" w:eastAsia="微软雅黑" w:hAnsi="微软雅黑" w:hint="eastAsia"/>
        </w:rPr>
        <w:t>、所属企业、操作（含编辑、注销、</w:t>
      </w:r>
      <w:r w:rsidRPr="009B2AFA">
        <w:rPr>
          <w:rFonts w:ascii="微软雅黑" w:eastAsia="微软雅黑" w:hAnsi="微软雅黑" w:hint="eastAsia"/>
          <w:bCs/>
        </w:rPr>
        <w:t>转车、</w:t>
      </w:r>
      <w:r w:rsidRPr="009B2AFA">
        <w:rPr>
          <w:rFonts w:ascii="微软雅黑" w:eastAsia="微软雅黑" w:hAnsi="微软雅黑" w:hint="eastAsia"/>
        </w:rPr>
        <w:t>日志）、创建人、创建时间、最后编辑人、最后编辑时间；</w:t>
      </w:r>
    </w:p>
    <w:p w:rsidR="00CF4132" w:rsidRPr="009B2AFA" w:rsidRDefault="00CF4132" w:rsidP="00CF4132">
      <w:pPr>
        <w:widowControl w:val="0"/>
        <w:numPr>
          <w:ilvl w:val="0"/>
          <w:numId w:val="2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注册（新增）：</w:t>
      </w:r>
    </w:p>
    <w:p w:rsidR="00CF4132" w:rsidRPr="009B2AFA" w:rsidRDefault="00CF4132" w:rsidP="00CF4132">
      <w:pPr>
        <w:widowControl w:val="0"/>
        <w:numPr>
          <w:ilvl w:val="1"/>
          <w:numId w:val="2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点工具栏注册按钮，进入注册页面；</w:t>
      </w:r>
    </w:p>
    <w:p w:rsidR="00CF4132" w:rsidRPr="009B2AFA" w:rsidRDefault="00CF4132" w:rsidP="00CF4132">
      <w:pPr>
        <w:ind w:left="42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72CED34B" wp14:editId="07999AA2">
            <wp:extent cx="5274310" cy="2604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1345"/>
        <w:gridCol w:w="1793"/>
        <w:gridCol w:w="3080"/>
      </w:tblGrid>
      <w:tr w:rsidR="006F273F" w:rsidRPr="005725DB" w:rsidTr="00CF4132">
        <w:tc>
          <w:tcPr>
            <w:tcW w:w="2078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45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7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0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F273F" w:rsidRPr="005725DB" w:rsidTr="00CF4132">
        <w:tc>
          <w:tcPr>
            <w:tcW w:w="2078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车牌号</w:t>
            </w:r>
          </w:p>
        </w:tc>
        <w:tc>
          <w:tcPr>
            <w:tcW w:w="1345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列表选择</w:t>
            </w:r>
          </w:p>
        </w:tc>
        <w:tc>
          <w:tcPr>
            <w:tcW w:w="30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通过车牌号进行模糊查询出未绑定的车辆列表，通过列表勾选</w:t>
            </w:r>
          </w:p>
        </w:tc>
      </w:tr>
      <w:tr w:rsidR="006F273F" w:rsidRPr="005725DB" w:rsidTr="00CF4132">
        <w:tc>
          <w:tcPr>
            <w:tcW w:w="2078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终端编号</w:t>
            </w:r>
          </w:p>
        </w:tc>
        <w:tc>
          <w:tcPr>
            <w:tcW w:w="1345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列表选择</w:t>
            </w:r>
          </w:p>
        </w:tc>
        <w:tc>
          <w:tcPr>
            <w:tcW w:w="3080" w:type="dxa"/>
            <w:shd w:val="clear" w:color="auto" w:fill="auto"/>
          </w:tcPr>
          <w:p w:rsidR="006F273F" w:rsidRPr="007E126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通过终端编号进行模糊查询出未绑定的终端列表，通过列表勾选</w:t>
            </w:r>
          </w:p>
        </w:tc>
      </w:tr>
      <w:tr w:rsidR="006F273F" w:rsidRPr="005725DB" w:rsidTr="00CF4132">
        <w:tc>
          <w:tcPr>
            <w:tcW w:w="2078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SIM卡号</w:t>
            </w:r>
          </w:p>
        </w:tc>
        <w:tc>
          <w:tcPr>
            <w:tcW w:w="1345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列表选择</w:t>
            </w:r>
          </w:p>
        </w:tc>
        <w:tc>
          <w:tcPr>
            <w:tcW w:w="3080" w:type="dxa"/>
            <w:shd w:val="clear" w:color="auto" w:fill="auto"/>
          </w:tcPr>
          <w:p w:rsidR="006F273F" w:rsidRPr="007E126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通过SIM卡号进行模糊查询出未帮的SIM卡列表，通过列表勾选</w:t>
            </w:r>
          </w:p>
        </w:tc>
      </w:tr>
    </w:tbl>
    <w:p w:rsidR="006F273F" w:rsidRDefault="00CF4132" w:rsidP="006F273F">
      <w:pPr>
        <w:pStyle w:val="a4"/>
        <w:numPr>
          <w:ilvl w:val="0"/>
          <w:numId w:val="3"/>
        </w:numPr>
        <w:spacing w:after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输出项</w:t>
      </w:r>
    </w:p>
    <w:tbl>
      <w:tblPr>
        <w:tblW w:w="82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1347"/>
        <w:gridCol w:w="1795"/>
        <w:gridCol w:w="3076"/>
      </w:tblGrid>
      <w:tr w:rsidR="006F273F" w:rsidRPr="005725DB" w:rsidTr="00E44A13">
        <w:tc>
          <w:tcPr>
            <w:tcW w:w="2078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4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795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076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F273F" w:rsidRPr="005725DB" w:rsidTr="00E44A13">
        <w:tc>
          <w:tcPr>
            <w:tcW w:w="2078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车牌号</w:t>
            </w:r>
          </w:p>
        </w:tc>
        <w:tc>
          <w:tcPr>
            <w:tcW w:w="134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5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3076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273F" w:rsidRPr="005725DB" w:rsidTr="00E44A13">
        <w:tc>
          <w:tcPr>
            <w:tcW w:w="2078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终端编号</w:t>
            </w:r>
          </w:p>
        </w:tc>
        <w:tc>
          <w:tcPr>
            <w:tcW w:w="134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5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3076" w:type="dxa"/>
            <w:shd w:val="clear" w:color="auto" w:fill="auto"/>
          </w:tcPr>
          <w:p w:rsidR="006F273F" w:rsidRPr="007E126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273F" w:rsidRPr="005725DB" w:rsidTr="00E44A13">
        <w:tc>
          <w:tcPr>
            <w:tcW w:w="2078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SIM卡号</w:t>
            </w:r>
          </w:p>
        </w:tc>
        <w:tc>
          <w:tcPr>
            <w:tcW w:w="134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795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3076" w:type="dxa"/>
            <w:shd w:val="clear" w:color="auto" w:fill="auto"/>
          </w:tcPr>
          <w:p w:rsidR="006F273F" w:rsidRPr="007E126B" w:rsidRDefault="006F273F" w:rsidP="002C2A53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CF4132" w:rsidRPr="009B2AFA" w:rsidRDefault="00CF4132" w:rsidP="00CF4132">
      <w:pPr>
        <w:widowControl w:val="0"/>
        <w:numPr>
          <w:ilvl w:val="1"/>
          <w:numId w:val="6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注册时，车牌号、终端号、SIM卡号仅能选择没有绑定关系的数据；</w:t>
      </w:r>
    </w:p>
    <w:p w:rsidR="00CF4132" w:rsidRPr="009B2AFA" w:rsidRDefault="00CF4132" w:rsidP="00CF4132">
      <w:pPr>
        <w:widowControl w:val="0"/>
        <w:numPr>
          <w:ilvl w:val="1"/>
          <w:numId w:val="6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点车牌号放大镜，弹出车辆选择页面；</w:t>
      </w:r>
    </w:p>
    <w:p w:rsidR="00CF4132" w:rsidRPr="009B2AFA" w:rsidRDefault="00E44A13" w:rsidP="00CF4132">
      <w:pPr>
        <w:ind w:left="42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5646EAAD" wp14:editId="245C233E">
            <wp:extent cx="5274310" cy="3249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2" w:rsidRPr="009B2AFA" w:rsidRDefault="00CF4132" w:rsidP="00CF4132">
      <w:pPr>
        <w:widowControl w:val="0"/>
        <w:numPr>
          <w:ilvl w:val="1"/>
          <w:numId w:val="6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lastRenderedPageBreak/>
        <w:t>点终端放大镜，弹出终端选择窗口；</w:t>
      </w:r>
    </w:p>
    <w:p w:rsidR="00CF4132" w:rsidRPr="009B2AFA" w:rsidRDefault="00E44A13" w:rsidP="00CF4132">
      <w:pPr>
        <w:ind w:left="42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5CF370F3" wp14:editId="34DF3E4E">
            <wp:extent cx="5274310" cy="3217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2" w:rsidRPr="009B2AFA" w:rsidRDefault="00CF4132" w:rsidP="00CF4132">
      <w:pPr>
        <w:widowControl w:val="0"/>
        <w:numPr>
          <w:ilvl w:val="1"/>
          <w:numId w:val="6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点SIM卡号放大镜，弹出SIM卡号选择页面；</w:t>
      </w:r>
    </w:p>
    <w:p w:rsidR="00CF4132" w:rsidRPr="009B2AFA" w:rsidRDefault="00E44A13" w:rsidP="00CF4132">
      <w:pPr>
        <w:ind w:left="42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51799D41" wp14:editId="210F02B3">
            <wp:extent cx="5274310" cy="3248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2" w:rsidRPr="009B2AFA" w:rsidRDefault="00CF4132" w:rsidP="00CF4132">
      <w:pPr>
        <w:widowControl w:val="0"/>
        <w:numPr>
          <w:ilvl w:val="1"/>
          <w:numId w:val="6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点保存，完成录入；保存成功，系统自动入库创建人、创建时间；保存失败，提示失败原因，并可重新修改保存；</w:t>
      </w:r>
    </w:p>
    <w:p w:rsidR="00CF4132" w:rsidRPr="009B2AFA" w:rsidRDefault="00CF4132" w:rsidP="00CF4132">
      <w:pPr>
        <w:widowControl w:val="0"/>
        <w:numPr>
          <w:ilvl w:val="1"/>
          <w:numId w:val="6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lastRenderedPageBreak/>
        <w:t>点取消，返回查询清单；</w:t>
      </w:r>
    </w:p>
    <w:p w:rsidR="00CF4132" w:rsidRPr="009B2AFA" w:rsidRDefault="00CF4132" w:rsidP="00CF4132">
      <w:pPr>
        <w:widowControl w:val="0"/>
        <w:numPr>
          <w:ilvl w:val="0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编辑：</w:t>
      </w:r>
    </w:p>
    <w:p w:rsidR="00CF4132" w:rsidRPr="009B2AFA" w:rsidRDefault="00CF4132" w:rsidP="00CF4132">
      <w:pPr>
        <w:widowControl w:val="0"/>
        <w:numPr>
          <w:ilvl w:val="1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点清单操作栏中编辑，进入编辑页面；</w:t>
      </w:r>
    </w:p>
    <w:p w:rsidR="00CF4132" w:rsidRPr="009B2AFA" w:rsidRDefault="00CF4132" w:rsidP="00CF4132">
      <w:pPr>
        <w:widowControl w:val="0"/>
        <w:numPr>
          <w:ilvl w:val="1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编辑字段：终端ID（必输项）、SIM卡号（必输项）；</w:t>
      </w:r>
    </w:p>
    <w:p w:rsidR="00CF4132" w:rsidRPr="009B2AFA" w:rsidRDefault="00CF4132" w:rsidP="00CF4132">
      <w:pPr>
        <w:widowControl w:val="0"/>
        <w:numPr>
          <w:ilvl w:val="1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点保存，完成录入；保存成功，系统自动更新最后编辑人、最后编辑时间；保存失败，提示失败原因，并可重新修改保存；</w:t>
      </w:r>
    </w:p>
    <w:p w:rsidR="00CF4132" w:rsidRPr="009B2AFA" w:rsidRDefault="00CF4132" w:rsidP="00CF4132">
      <w:pPr>
        <w:widowControl w:val="0"/>
        <w:numPr>
          <w:ilvl w:val="1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车辆与其他相关数据的关联关系的维护只能在“车辆注册”中实现。</w:t>
      </w:r>
    </w:p>
    <w:p w:rsidR="00CF4132" w:rsidRPr="009B2AFA" w:rsidRDefault="00CF4132" w:rsidP="00CF4132">
      <w:pPr>
        <w:widowControl w:val="0"/>
        <w:numPr>
          <w:ilvl w:val="0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注销（销户）：</w:t>
      </w:r>
    </w:p>
    <w:p w:rsidR="00CF4132" w:rsidRPr="009B2AFA" w:rsidRDefault="00CF4132" w:rsidP="00CF4132">
      <w:pPr>
        <w:widowControl w:val="0"/>
        <w:numPr>
          <w:ilvl w:val="1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点清单操作栏中注销，弹出二次确认窗口；</w:t>
      </w:r>
    </w:p>
    <w:p w:rsidR="00CF4132" w:rsidRPr="009B2AFA" w:rsidRDefault="00CF4132" w:rsidP="00CF4132">
      <w:pPr>
        <w:widowControl w:val="0"/>
        <w:numPr>
          <w:ilvl w:val="1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点确认，删除三者绑定关系；</w:t>
      </w:r>
    </w:p>
    <w:p w:rsidR="00CF4132" w:rsidRPr="009B2AFA" w:rsidRDefault="00CF4132" w:rsidP="00CF4132">
      <w:pPr>
        <w:widowControl w:val="0"/>
        <w:numPr>
          <w:ilvl w:val="1"/>
          <w:numId w:val="7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点取消，返回查询清单</w:t>
      </w:r>
    </w:p>
    <w:p w:rsidR="00CF4132" w:rsidRPr="009B2AFA" w:rsidRDefault="00CF4132" w:rsidP="00CF4132">
      <w:pPr>
        <w:rPr>
          <w:noProof/>
        </w:rPr>
      </w:pPr>
    </w:p>
    <w:p w:rsidR="00CF4132" w:rsidRPr="009B2AFA" w:rsidRDefault="00CF4132" w:rsidP="00CF4132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7BB6883" wp14:editId="0BA52BAE">
            <wp:extent cx="2533650" cy="12573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2" w:rsidRPr="009B2AFA" w:rsidRDefault="00CF4132" w:rsidP="00CF4132">
      <w:pPr>
        <w:widowControl w:val="0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导出;</w:t>
      </w:r>
    </w:p>
    <w:p w:rsidR="00CF4132" w:rsidRPr="009B2AFA" w:rsidRDefault="00CF4132" w:rsidP="00CF4132">
      <w:pPr>
        <w:widowControl w:val="0"/>
        <w:numPr>
          <w:ilvl w:val="1"/>
          <w:numId w:val="8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点工具栏导出按钮，将当前查询到信息导出EXCEL到本地；</w:t>
      </w:r>
    </w:p>
    <w:p w:rsidR="00CF4132" w:rsidRPr="009B2AFA" w:rsidRDefault="00E44A13" w:rsidP="00CF41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CF4132" w:rsidRPr="009B2AFA">
        <w:rPr>
          <w:rFonts w:ascii="微软雅黑" w:eastAsia="微软雅黑" w:hAnsi="微软雅黑" w:hint="eastAsia"/>
        </w:rPr>
        <w:t>）</w:t>
      </w:r>
      <w:r w:rsidR="00CF4132" w:rsidRPr="009B2AFA">
        <w:rPr>
          <w:rFonts w:ascii="微软雅黑" w:eastAsia="微软雅黑" w:hAnsi="微软雅黑"/>
        </w:rPr>
        <w:t>用户界面要求</w:t>
      </w:r>
    </w:p>
    <w:p w:rsidR="00CF4132" w:rsidRPr="009B2AFA" w:rsidRDefault="00E44A13" w:rsidP="00CF4132">
      <w:pPr>
        <w:rPr>
          <w:rFonts w:ascii="微软雅黑" w:eastAsia="微软雅黑" w:hAnsi="微软雅黑"/>
          <w:noProof/>
        </w:rPr>
      </w:pPr>
      <w:r>
        <w:rPr>
          <w:noProof/>
          <w:lang w:bidi="ar-SA"/>
        </w:rPr>
        <w:lastRenderedPageBreak/>
        <w:drawing>
          <wp:inline distT="0" distB="0" distL="0" distR="0" wp14:anchorId="7E469F39" wp14:editId="4C84995D">
            <wp:extent cx="5274310" cy="2432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32" w:rsidRPr="009B2AFA" w:rsidRDefault="00E44A13" w:rsidP="00CF41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CF4132" w:rsidRPr="009B2AFA">
        <w:rPr>
          <w:rFonts w:ascii="微软雅黑" w:eastAsia="微软雅黑" w:hAnsi="微软雅黑" w:hint="eastAsia"/>
        </w:rPr>
        <w:t>）备注说明</w:t>
      </w:r>
    </w:p>
    <w:p w:rsidR="00CF4132" w:rsidRPr="009B2AFA" w:rsidRDefault="00CF4132" w:rsidP="00CF4132">
      <w:pPr>
        <w:widowControl w:val="0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用户通过“车辆注册”页面，可以建立、修改、删除车辆和企业、车队、终端、SIM卡之间的绑定关系，其中终端、SIM卡和驾驶员三者之间均无直接关系，都是通过和车辆的绑定关系建立关联。</w:t>
      </w:r>
    </w:p>
    <w:p w:rsidR="00CF4132" w:rsidRPr="009B2AFA" w:rsidRDefault="00CF4132" w:rsidP="00CF4132">
      <w:pPr>
        <w:widowControl w:val="0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前装流程主要应用在客车生产工厂。</w:t>
      </w:r>
    </w:p>
    <w:p w:rsidR="00CF4132" w:rsidRPr="009B2AFA" w:rsidRDefault="00CF4132" w:rsidP="00CF4132">
      <w:pPr>
        <w:widowControl w:val="0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用户可根据工序需要随意选择进入“终端管理”、“SIM卡管理”和“车辆管理”页面，对车辆基本资料、SIM卡资料和终端资料进行单独管理，并可进入“车辆注册”页面将建立、修改、删除上述三者的绑定的关系。该流程补充说明如下：</w:t>
      </w:r>
    </w:p>
    <w:p w:rsidR="00CF4132" w:rsidRPr="009B2AFA" w:rsidRDefault="00CF4132" w:rsidP="00CF4132">
      <w:pPr>
        <w:widowControl w:val="0"/>
        <w:numPr>
          <w:ilvl w:val="1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车牌号，默认为系统分配给该车辆的自编号，平台内唯一识别。</w:t>
      </w:r>
    </w:p>
    <w:p w:rsidR="00CF4132" w:rsidRPr="009B2AFA" w:rsidRDefault="00CF4132" w:rsidP="00CF4132">
      <w:pPr>
        <w:widowControl w:val="0"/>
        <w:numPr>
          <w:ilvl w:val="1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VIN号等其他必须项目要求，参见需求规格说明书要求。</w:t>
      </w:r>
    </w:p>
    <w:p w:rsidR="00CF4132" w:rsidRPr="009B2AFA" w:rsidRDefault="00CF4132" w:rsidP="00CF4132">
      <w:pPr>
        <w:widowControl w:val="0"/>
        <w:numPr>
          <w:ilvl w:val="1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要求车辆从车厂流水线下来时，必须建立车辆、终端、SIM卡的绑定关系。</w:t>
      </w:r>
    </w:p>
    <w:p w:rsidR="00CF4132" w:rsidRPr="009B2AFA" w:rsidRDefault="00CF4132" w:rsidP="00CF4132">
      <w:pPr>
        <w:widowControl w:val="0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如果设备在上车前进行测试，可参考后装流程对上述资料进行管理。</w:t>
      </w:r>
    </w:p>
    <w:p w:rsidR="00CF4132" w:rsidRPr="009B2AFA" w:rsidRDefault="00CF4132" w:rsidP="00CF4132">
      <w:pPr>
        <w:widowControl w:val="0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9B2AFA">
        <w:rPr>
          <w:rFonts w:ascii="微软雅黑" w:eastAsia="微软雅黑" w:hAnsi="微软雅黑" w:hint="eastAsia"/>
        </w:rPr>
        <w:t>在“车辆管理”、“终端管理”、“SIM卡管理”页面，用户首先在选择要绑定的企业或者车队的树节点，然后点击“新增”按钮，即弹出资料录入界面，点击</w:t>
      </w:r>
      <w:r w:rsidRPr="009B2AFA">
        <w:rPr>
          <w:rFonts w:ascii="微软雅黑" w:eastAsia="微软雅黑" w:hAnsi="微软雅黑" w:hint="eastAsia"/>
        </w:rPr>
        <w:lastRenderedPageBreak/>
        <w:t>“保存”，系统自动存档（包括与车队的绑定关系），若选择的是左侧树的根节点，则将该条记录绑定到该组织的默</w:t>
      </w:r>
      <w:bookmarkStart w:id="0" w:name="_GoBack"/>
      <w:bookmarkEnd w:id="0"/>
      <w:r w:rsidRPr="009B2AFA">
        <w:rPr>
          <w:rFonts w:ascii="微软雅黑" w:eastAsia="微软雅黑" w:hAnsi="微软雅黑" w:hint="eastAsia"/>
        </w:rPr>
        <w:t>认车队中。</w:t>
      </w:r>
    </w:p>
    <w:sectPr w:rsidR="00CF4132" w:rsidRPr="009B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302" w:rsidRDefault="001B3302" w:rsidP="00772B01">
      <w:pPr>
        <w:spacing w:after="0" w:line="240" w:lineRule="auto"/>
      </w:pPr>
      <w:r>
        <w:separator/>
      </w:r>
    </w:p>
  </w:endnote>
  <w:endnote w:type="continuationSeparator" w:id="0">
    <w:p w:rsidR="001B3302" w:rsidRDefault="001B3302" w:rsidP="0077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302" w:rsidRDefault="001B3302" w:rsidP="00772B01">
      <w:pPr>
        <w:spacing w:after="0" w:line="240" w:lineRule="auto"/>
      </w:pPr>
      <w:r>
        <w:separator/>
      </w:r>
    </w:p>
  </w:footnote>
  <w:footnote w:type="continuationSeparator" w:id="0">
    <w:p w:rsidR="001B3302" w:rsidRDefault="001B3302" w:rsidP="0077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0991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5375C"/>
    <w:multiLevelType w:val="hybridMultilevel"/>
    <w:tmpl w:val="2ED04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BF540A"/>
    <w:multiLevelType w:val="hybridMultilevel"/>
    <w:tmpl w:val="FF724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833BAF"/>
    <w:multiLevelType w:val="multilevel"/>
    <w:tmpl w:val="6FA2244E"/>
    <w:lvl w:ilvl="0">
      <w:start w:val="1"/>
      <w:numFmt w:val="decimal"/>
      <w:pStyle w:val="1"/>
      <w:lvlText w:val="%1"/>
      <w:lvlJc w:val="left"/>
      <w:pPr>
        <w:ind w:left="29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866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42" w:hanging="1584"/>
      </w:pPr>
      <w:rPr>
        <w:rFonts w:hint="eastAsia"/>
      </w:rPr>
    </w:lvl>
  </w:abstractNum>
  <w:abstractNum w:abstractNumId="4">
    <w:nsid w:val="47793078"/>
    <w:multiLevelType w:val="hybridMultilevel"/>
    <w:tmpl w:val="6F184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0306B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DA01C3"/>
    <w:multiLevelType w:val="hybridMultilevel"/>
    <w:tmpl w:val="A5D44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0E44C9"/>
    <w:multiLevelType w:val="hybridMultilevel"/>
    <w:tmpl w:val="7904F07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C0D52F0"/>
    <w:multiLevelType w:val="hybridMultilevel"/>
    <w:tmpl w:val="A18E6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3F"/>
    <w:rsid w:val="001B3302"/>
    <w:rsid w:val="006F273F"/>
    <w:rsid w:val="00772B01"/>
    <w:rsid w:val="00841768"/>
    <w:rsid w:val="00CF4132"/>
    <w:rsid w:val="00DB70FB"/>
    <w:rsid w:val="00E4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BBAD0-A41D-4992-AD91-10C13BD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3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6F273F"/>
    <w:pPr>
      <w:numPr>
        <w:numId w:val="1"/>
      </w:numPr>
      <w:spacing w:before="480" w:after="0"/>
      <w:outlineLvl w:val="0"/>
    </w:pPr>
    <w:rPr>
      <w:rFonts w:ascii="微软雅黑" w:eastAsia="微软雅黑" w:hAnsi="微软雅黑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6F273F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6F273F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6F273F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6F273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6F27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6F27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6F27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6F27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6F273F"/>
    <w:rPr>
      <w:rFonts w:ascii="微软雅黑" w:eastAsia="微软雅黑" w:hAnsi="微软雅黑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6F273F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6F273F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6F273F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6F273F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6F273F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6F273F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6F273F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6F273F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3">
    <w:name w:val="Body Text Indent"/>
    <w:basedOn w:val="a"/>
    <w:link w:val="Char"/>
    <w:rsid w:val="006F273F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3"/>
    <w:rsid w:val="006F273F"/>
    <w:rPr>
      <w:rFonts w:ascii="宋体" w:eastAsia="宋体" w:hAnsi="宋体" w:cs="Times New Roman"/>
      <w:szCs w:val="24"/>
    </w:rPr>
  </w:style>
  <w:style w:type="paragraph" w:styleId="a4">
    <w:name w:val="List Paragraph"/>
    <w:basedOn w:val="a"/>
    <w:uiPriority w:val="34"/>
    <w:qFormat/>
    <w:rsid w:val="006F273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72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2B01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unhideWhenUsed/>
    <w:rsid w:val="00772B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2B01"/>
    <w:rPr>
      <w:rFonts w:ascii="Calibri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乔鑫</dc:creator>
  <cp:keywords/>
  <dc:description/>
  <cp:lastModifiedBy>乔鑫</cp:lastModifiedBy>
  <cp:revision>4</cp:revision>
  <dcterms:created xsi:type="dcterms:W3CDTF">2013-05-16T08:14:00Z</dcterms:created>
  <dcterms:modified xsi:type="dcterms:W3CDTF">2013-05-16T08:30:00Z</dcterms:modified>
</cp:coreProperties>
</file>