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FC" w:rsidRDefault="005C5359">
      <w:r>
        <w:rPr>
          <w:noProof/>
        </w:rPr>
        <w:drawing>
          <wp:inline distT="0" distB="0" distL="0" distR="0" wp14:anchorId="03EE49EC" wp14:editId="5AA672F3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59" w:rsidRDefault="005C5359">
      <w:pPr>
        <w:rPr>
          <w:lang w:val="id-ID"/>
        </w:rPr>
      </w:pPr>
      <w:r>
        <w:rPr>
          <w:lang w:val="id-ID"/>
        </w:rPr>
        <w:t>Apache Struts CVE-2016-3081 Kode Remote Eksekusi Kerentanan</w:t>
      </w:r>
      <w:r>
        <w:rPr>
          <w:lang w:val="id-ID"/>
        </w:rPr>
        <w:br/>
      </w:r>
      <w:r>
        <w:rPr>
          <w:lang w:val="id-ID"/>
        </w:rPr>
        <w:br/>
        <w:t>Apache Struts rentan terhadap kerentanan kode-eksekusi remote.</w:t>
      </w:r>
      <w:r>
        <w:rPr>
          <w:lang w:val="id-ID"/>
        </w:rPr>
        <w:br/>
      </w:r>
      <w:r>
        <w:rPr>
          <w:lang w:val="id-ID"/>
        </w:rPr>
        <w:br/>
        <w:t>Berhasil mengeksploitasi masalah ini dapat memungkinkan penyerang untuk mengeksekusi kode arbitrer dalam konteks aplikasi yang terpengaruh. Upaya mengeksploitasi yang gagal dapat menyebabkan kondisi penolakan layanan.</w:t>
      </w:r>
    </w:p>
    <w:p w:rsidR="005C5359" w:rsidRDefault="005C5359">
      <w:pPr>
        <w:rPr>
          <w:lang w:val="id-ID"/>
        </w:rPr>
      </w:pPr>
    </w:p>
    <w:p w:rsidR="005C5359" w:rsidRDefault="005C5359">
      <w:r>
        <w:rPr>
          <w:noProof/>
        </w:rPr>
        <w:drawing>
          <wp:inline distT="0" distB="0" distL="0" distR="0" wp14:anchorId="404D2125" wp14:editId="4FA48705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59" w:rsidRDefault="005C5359">
      <w:r>
        <w:rPr>
          <w:noProof/>
        </w:rPr>
        <w:lastRenderedPageBreak/>
        <w:drawing>
          <wp:inline distT="0" distB="0" distL="0" distR="0" wp14:anchorId="7B54DFC8" wp14:editId="4FF49CD7">
            <wp:extent cx="5943600" cy="1541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59" w:rsidRDefault="005C5359">
      <w:r>
        <w:rPr>
          <w:noProof/>
        </w:rPr>
        <w:drawing>
          <wp:inline distT="0" distB="0" distL="0" distR="0" wp14:anchorId="4D73471E" wp14:editId="06638BB4">
            <wp:extent cx="5943600" cy="218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59" w:rsidRDefault="005C5359">
      <w:pPr>
        <w:rPr>
          <w:lang w:val="id-ID"/>
        </w:rPr>
      </w:pPr>
      <w:r>
        <w:rPr>
          <w:lang w:val="id-ID"/>
        </w:rPr>
        <w:t>Apache Struts Dynamic Method Invocation Bug Membiarkan Pengguna Jarak Jauh Mengeksekusi Kode Sewenang-wenang pada Sistem Target</w:t>
      </w:r>
      <w:r>
        <w:rPr>
          <w:lang w:val="id-ID"/>
        </w:rPr>
        <w:br/>
      </w:r>
    </w:p>
    <w:p w:rsidR="005C5359" w:rsidRDefault="005C5359">
      <w:r>
        <w:rPr>
          <w:lang w:val="id-ID"/>
        </w:rPr>
        <w:t>Tanggal: 22 April 2016</w:t>
      </w:r>
      <w:r>
        <w:rPr>
          <w:lang w:val="id-ID"/>
        </w:rPr>
        <w:br/>
        <w:t>Dampak: Eksekusi kode arbitrer melalui jaringan, Akses pengguna melalui jaringan</w:t>
      </w:r>
      <w:r>
        <w:rPr>
          <w:lang w:val="id-ID"/>
        </w:rPr>
        <w:br/>
        <w:t>Perbaiki Tersedia: Ya Vendor Dikonfirmasi: Ya</w:t>
      </w:r>
      <w:r>
        <w:rPr>
          <w:lang w:val="id-ID"/>
        </w:rPr>
        <w:br/>
      </w:r>
      <w:r>
        <w:rPr>
          <w:lang w:val="id-ID"/>
        </w:rPr>
        <w:br/>
        <w:t>Deskripsi: Kerentanan dilaporkan di Apache Struts. Pengguna jarak jauh dapat mengeksekusi kode arbitrer pada sistem target.</w:t>
      </w:r>
      <w:r>
        <w:rPr>
          <w:lang w:val="id-ID"/>
        </w:rPr>
        <w:br/>
      </w:r>
      <w:r>
        <w:rPr>
          <w:lang w:val="id-ID"/>
        </w:rPr>
        <w:br/>
        <w:t>Pengguna jarak jauh dapat memberikan ekspresi yang dibuat khusus yang berisi awalan 'metode:' ke server target yang telah mengaktifkan Dynamic Method Invocation untuk mengeksekusi kode arbitrer pada sistem target.</w:t>
      </w:r>
      <w:r>
        <w:rPr>
          <w:lang w:val="id-ID"/>
        </w:rPr>
        <w:br/>
      </w:r>
      <w:bookmarkStart w:id="0" w:name="_GoBack"/>
      <w:bookmarkEnd w:id="0"/>
      <w:r>
        <w:rPr>
          <w:lang w:val="id-ID"/>
        </w:rPr>
        <w:br/>
        <w:t>Dampak: Pengguna jarak jauh dapat mengeksekusi kode arbitrer pada sistem target.</w:t>
      </w:r>
      <w:r>
        <w:rPr>
          <w:lang w:val="id-ID"/>
        </w:rPr>
        <w:br/>
        <w:t>Solusi: Vendor telah mengeluarkan perbaikan (2.3.20.2, 2.3.24.2, 2.3.28.1).</w:t>
      </w:r>
      <w:r>
        <w:rPr>
          <w:lang w:val="id-ID"/>
        </w:rPr>
        <w:br/>
      </w:r>
      <w:r>
        <w:rPr>
          <w:lang w:val="id-ID"/>
        </w:rPr>
        <w:br/>
        <w:t>Penasihat vendor tersedia di:</w:t>
      </w:r>
      <w:r>
        <w:rPr>
          <w:lang w:val="id-ID"/>
        </w:rPr>
        <w:br/>
      </w:r>
    </w:p>
    <w:sectPr w:rsidR="005C5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59"/>
    <w:rsid w:val="003C69FC"/>
    <w:rsid w:val="005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B2C3"/>
  <w15:chartTrackingRefBased/>
  <w15:docId w15:val="{A0AD8619-C0F1-43AD-8DB8-727D08E8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988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2018-11-05T07:27:00Z</dcterms:created>
  <dcterms:modified xsi:type="dcterms:W3CDTF">2018-11-05T07:37:00Z</dcterms:modified>
</cp:coreProperties>
</file>