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497" w:rsidRDefault="00C96497" w:rsidP="00C96497">
      <w:pPr>
        <w:rPr>
          <w:rFonts w:ascii="Bookman Old Style" w:hAnsi="Bookman Old Style"/>
          <w:b/>
          <w:sz w:val="52"/>
          <w:szCs w:val="52"/>
        </w:rPr>
      </w:pPr>
      <w:r w:rsidRPr="00C062B2">
        <w:rPr>
          <w:rFonts w:ascii="Bookman Old Style" w:hAnsi="Bookman Old Style"/>
          <w:b/>
          <w:sz w:val="52"/>
          <w:szCs w:val="52"/>
        </w:rPr>
        <w:t>MAKERERE</w:t>
      </w:r>
      <w:r>
        <w:rPr>
          <w:rFonts w:ascii="Bookman Old Style" w:hAnsi="Bookman Old Style"/>
          <w:b/>
          <w:noProof/>
          <w:sz w:val="52"/>
          <w:szCs w:val="52"/>
        </w:rPr>
        <w:drawing>
          <wp:inline distT="0" distB="0" distL="0" distR="0">
            <wp:extent cx="1247775" cy="1038225"/>
            <wp:effectExtent l="0" t="0" r="9525" b="9525"/>
            <wp:docPr id="5" name="Picture 5" descr="m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muk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sz w:val="52"/>
          <w:szCs w:val="52"/>
        </w:rPr>
        <w:t>UN</w:t>
      </w:r>
      <w:r w:rsidRPr="00C062B2">
        <w:rPr>
          <w:rFonts w:ascii="Bookman Old Style" w:hAnsi="Bookman Old Style"/>
          <w:b/>
          <w:sz w:val="52"/>
          <w:szCs w:val="52"/>
        </w:rPr>
        <w:t>IVERSITY</w:t>
      </w:r>
    </w:p>
    <w:p w:rsidR="00C96497" w:rsidRDefault="00C96497" w:rsidP="00C96497">
      <w:pPr>
        <w:rPr>
          <w:rFonts w:ascii="Bookman Old Style" w:hAnsi="Bookman Old Style"/>
          <w:b/>
          <w:sz w:val="52"/>
          <w:szCs w:val="52"/>
        </w:rPr>
      </w:pPr>
    </w:p>
    <w:p w:rsidR="00C96497" w:rsidRPr="00943560" w:rsidRDefault="00C96497" w:rsidP="00C96497">
      <w:pPr>
        <w:rPr>
          <w:rFonts w:ascii="Bookman Old Style" w:hAnsi="Bookman Old Style"/>
          <w:b/>
          <w:sz w:val="28"/>
          <w:szCs w:val="28"/>
        </w:rPr>
      </w:pPr>
      <w:r w:rsidRPr="00943560">
        <w:rPr>
          <w:rFonts w:ascii="Bookman Old Style" w:hAnsi="Bookman Old Style"/>
          <w:sz w:val="28"/>
          <w:szCs w:val="28"/>
        </w:rPr>
        <w:t>COLLEGE OF COMPUTING AND INFORMATION SCIENCES</w:t>
      </w:r>
    </w:p>
    <w:p w:rsidR="00C96497" w:rsidRDefault="00C96497" w:rsidP="00C96497">
      <w:pPr>
        <w:rPr>
          <w:rFonts w:ascii="Bookman Old Style" w:hAnsi="Bookman Old Style"/>
          <w:sz w:val="28"/>
          <w:szCs w:val="28"/>
        </w:rPr>
      </w:pPr>
    </w:p>
    <w:p w:rsidR="00C96497" w:rsidRPr="00943560" w:rsidRDefault="00C96497" w:rsidP="00C96497">
      <w:pPr>
        <w:rPr>
          <w:rFonts w:ascii="Bookman Old Style" w:hAnsi="Bookman Old Style"/>
          <w:sz w:val="28"/>
          <w:szCs w:val="28"/>
        </w:rPr>
      </w:pPr>
      <w:r w:rsidRPr="00943560">
        <w:rPr>
          <w:rFonts w:ascii="Bookman Old Style" w:hAnsi="Bookman Old Style"/>
          <w:sz w:val="28"/>
          <w:szCs w:val="28"/>
        </w:rPr>
        <w:t>SCHOOL OF COMPUTING AND INFORMATICS TECHNOLOGY</w:t>
      </w:r>
    </w:p>
    <w:p w:rsidR="00C96497" w:rsidRPr="00943560" w:rsidRDefault="00C96497" w:rsidP="00C96497">
      <w:pPr>
        <w:jc w:val="center"/>
        <w:rPr>
          <w:rFonts w:ascii="Bookman Old Style" w:hAnsi="Bookman Old Style"/>
          <w:sz w:val="28"/>
          <w:szCs w:val="28"/>
        </w:rPr>
      </w:pPr>
    </w:p>
    <w:p w:rsidR="00C96497" w:rsidRPr="00943560" w:rsidRDefault="00C96497" w:rsidP="00C96497">
      <w:pPr>
        <w:jc w:val="center"/>
        <w:rPr>
          <w:rFonts w:ascii="Bookman Old Style" w:hAnsi="Bookman Old Style"/>
          <w:sz w:val="28"/>
          <w:szCs w:val="28"/>
        </w:rPr>
      </w:pPr>
      <w:r w:rsidRPr="00943560">
        <w:rPr>
          <w:rFonts w:ascii="Bookman Old Style" w:hAnsi="Bookman Old Style"/>
          <w:sz w:val="28"/>
          <w:szCs w:val="28"/>
        </w:rPr>
        <w:t>DEPARTMENT OF COMPUTER SCIENCE</w:t>
      </w:r>
    </w:p>
    <w:p w:rsidR="00C96497" w:rsidRPr="00943560" w:rsidRDefault="00C96497" w:rsidP="00C96497">
      <w:pPr>
        <w:jc w:val="center"/>
        <w:rPr>
          <w:rFonts w:ascii="Bookman Old Style" w:hAnsi="Bookman Old Style"/>
          <w:sz w:val="28"/>
          <w:szCs w:val="28"/>
        </w:rPr>
      </w:pPr>
    </w:p>
    <w:p w:rsidR="00C96497" w:rsidRPr="00943560" w:rsidRDefault="00C96497" w:rsidP="00C96497">
      <w:pPr>
        <w:jc w:val="center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CSC 2212 INDIVIDUAL PROJECT II</w:t>
      </w:r>
    </w:p>
    <w:p w:rsidR="00C96497" w:rsidRPr="00943560" w:rsidRDefault="00C96497" w:rsidP="00C96497">
      <w:pPr>
        <w:jc w:val="center"/>
        <w:rPr>
          <w:rFonts w:ascii="Bookman Old Style" w:hAnsi="Bookman Old Style"/>
          <w:sz w:val="28"/>
          <w:szCs w:val="28"/>
        </w:rPr>
      </w:pPr>
    </w:p>
    <w:p w:rsidR="00C96497" w:rsidRPr="00943560" w:rsidRDefault="00C96497" w:rsidP="00C96497">
      <w:pPr>
        <w:jc w:val="center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LECTURER: NAKIYINGI DIANA</w:t>
      </w:r>
    </w:p>
    <w:p w:rsidR="00C96497" w:rsidRPr="00943560" w:rsidRDefault="00C96497" w:rsidP="00C96497">
      <w:pPr>
        <w:jc w:val="center"/>
        <w:rPr>
          <w:rFonts w:ascii="Bookman Old Style" w:hAnsi="Bookman Old Style"/>
          <w:sz w:val="28"/>
          <w:szCs w:val="28"/>
        </w:rPr>
      </w:pPr>
    </w:p>
    <w:p w:rsidR="00C96497" w:rsidRDefault="00C96497" w:rsidP="00C96497">
      <w:pPr>
        <w:jc w:val="center"/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t>ASSIGNMENT 3</w:t>
      </w:r>
    </w:p>
    <w:p w:rsidR="00C96497" w:rsidRDefault="00C96497" w:rsidP="007B5B25">
      <w:pPr>
        <w:spacing w:line="240" w:lineRule="auto"/>
        <w:jc w:val="both"/>
      </w:pPr>
    </w:p>
    <w:p w:rsidR="00F708B4" w:rsidRDefault="00F708B4" w:rsidP="007B5B25">
      <w:pPr>
        <w:spacing w:line="240" w:lineRule="auto"/>
        <w:jc w:val="both"/>
      </w:pPr>
      <w:proofErr w:type="gramStart"/>
      <w:r>
        <w:t>' project</w:t>
      </w:r>
      <w:proofErr w:type="gramEnd"/>
      <w:r>
        <w:t xml:space="preserve">:               </w:t>
      </w:r>
      <w:r w:rsidR="007B5B25">
        <w:t xml:space="preserve">      </w:t>
      </w:r>
      <w:r w:rsidR="00A935F5">
        <w:t xml:space="preserve">       </w:t>
      </w:r>
      <w:r>
        <w:t xml:space="preserve">Online Video Rental </w:t>
      </w:r>
    </w:p>
    <w:p w:rsidR="00F708B4" w:rsidRDefault="00F708B4" w:rsidP="007B5B25">
      <w:pPr>
        <w:spacing w:line="240" w:lineRule="auto"/>
        <w:jc w:val="both"/>
      </w:pPr>
      <w:proofErr w:type="gramStart"/>
      <w:r>
        <w:t xml:space="preserve">' </w:t>
      </w:r>
      <w:r w:rsidR="00A935F5">
        <w:t>Systems</w:t>
      </w:r>
      <w:proofErr w:type="gramEnd"/>
      <w:r w:rsidR="00A935F5">
        <w:t xml:space="preserve"> Analyst</w:t>
      </w:r>
      <w:r>
        <w:t>:            Ninsiima Flavia Delmira</w:t>
      </w:r>
    </w:p>
    <w:p w:rsidR="00F708B4" w:rsidRDefault="00F708B4" w:rsidP="007B5B25">
      <w:pPr>
        <w:spacing w:line="240" w:lineRule="auto"/>
        <w:jc w:val="both"/>
      </w:pPr>
      <w:proofErr w:type="gramStart"/>
      <w:r>
        <w:t>' last</w:t>
      </w:r>
      <w:proofErr w:type="gramEnd"/>
      <w:r>
        <w:t xml:space="preserve"> modified:     </w:t>
      </w:r>
      <w:r w:rsidR="007B5B25">
        <w:t xml:space="preserve">  </w:t>
      </w:r>
      <w:r>
        <w:t xml:space="preserve">  </w:t>
      </w:r>
      <w:r w:rsidR="00A935F5">
        <w:t xml:space="preserve">      </w:t>
      </w:r>
      <w:r>
        <w:t xml:space="preserve">  23 April 2013</w:t>
      </w:r>
    </w:p>
    <w:p w:rsidR="00F708B4" w:rsidRDefault="00F708B4" w:rsidP="007B5B25">
      <w:pPr>
        <w:spacing w:line="240" w:lineRule="auto"/>
        <w:jc w:val="both"/>
      </w:pPr>
      <w:proofErr w:type="gramStart"/>
      <w:r>
        <w:t>' description</w:t>
      </w:r>
      <w:proofErr w:type="gramEnd"/>
      <w:r>
        <w:t xml:space="preserve">:          </w:t>
      </w:r>
      <w:r w:rsidR="007B5B25">
        <w:t xml:space="preserve">  </w:t>
      </w:r>
      <w:r w:rsidR="00A935F5">
        <w:t xml:space="preserve">      </w:t>
      </w:r>
      <w:r w:rsidR="007B5B25">
        <w:t xml:space="preserve"> </w:t>
      </w:r>
      <w:r>
        <w:t xml:space="preserve"> Business Name: Blockbuster Online</w:t>
      </w:r>
    </w:p>
    <w:p w:rsidR="00F708B4" w:rsidRDefault="00F708B4" w:rsidP="00F708B4"/>
    <w:p w:rsidR="00F708B4" w:rsidRDefault="00F708B4" w:rsidP="007B5B25">
      <w:pPr>
        <w:spacing w:line="240" w:lineRule="auto"/>
        <w:jc w:val="both"/>
      </w:pPr>
      <w:proofErr w:type="gramStart"/>
      <w:r>
        <w:t xml:space="preserve">' </w:t>
      </w:r>
      <w:proofErr w:type="spellStart"/>
      <w:r>
        <w:t>studentNumber</w:t>
      </w:r>
      <w:proofErr w:type="spellEnd"/>
      <w:proofErr w:type="gramEnd"/>
      <w:r>
        <w:t>:         210000613</w:t>
      </w:r>
    </w:p>
    <w:p w:rsidR="00F708B4" w:rsidRDefault="00F708B4" w:rsidP="007B5B25">
      <w:pPr>
        <w:spacing w:line="240" w:lineRule="auto"/>
        <w:jc w:val="both"/>
      </w:pPr>
      <w:proofErr w:type="gramStart"/>
      <w:r>
        <w:t xml:space="preserve">' </w:t>
      </w:r>
      <w:proofErr w:type="spellStart"/>
      <w:r>
        <w:t>regNumber</w:t>
      </w:r>
      <w:proofErr w:type="spellEnd"/>
      <w:proofErr w:type="gramEnd"/>
      <w:r>
        <w:t xml:space="preserve">:             </w:t>
      </w:r>
      <w:r w:rsidR="007B5B25">
        <w:t xml:space="preserve">    </w:t>
      </w:r>
      <w:r>
        <w:t>10/U/1382</w:t>
      </w:r>
    </w:p>
    <w:p w:rsidR="007B5B25" w:rsidRDefault="007B5B25" w:rsidP="00F708B4"/>
    <w:p w:rsidR="007B5B25" w:rsidRDefault="007B5B25" w:rsidP="00F708B4"/>
    <w:p w:rsidR="00F708B4" w:rsidRDefault="00F708B4" w:rsidP="00F708B4">
      <w:pPr>
        <w:rPr>
          <w:b/>
          <w:u w:val="single"/>
        </w:rPr>
      </w:pPr>
      <w:r w:rsidRPr="00F708B4">
        <w:rPr>
          <w:b/>
          <w:u w:val="single"/>
        </w:rPr>
        <w:lastRenderedPageBreak/>
        <w:t>Phase 1:</w:t>
      </w:r>
    </w:p>
    <w:p w:rsidR="00F708B4" w:rsidRDefault="00F708B4" w:rsidP="00F708B4">
      <w:r w:rsidRPr="00FA5368">
        <w:rPr>
          <w:i/>
        </w:rPr>
        <w:t>Source</w:t>
      </w:r>
      <w:r>
        <w:t xml:space="preserve">: </w:t>
      </w:r>
      <w:hyperlink r:id="rId6" w:history="1">
        <w:r w:rsidRPr="00162898">
          <w:rPr>
            <w:rStyle w:val="Hyperlink"/>
          </w:rPr>
          <w:t>http://www.blockbuster.co.uk</w:t>
        </w:r>
      </w:hyperlink>
    </w:p>
    <w:p w:rsidR="0028480F" w:rsidRDefault="0028480F" w:rsidP="00F708B4">
      <w:r>
        <w:rPr>
          <w:noProof/>
        </w:rPr>
        <w:drawing>
          <wp:inline distT="0" distB="0" distL="0" distR="0">
            <wp:extent cx="5943600" cy="287429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8B4" w:rsidRPr="00FA5368" w:rsidRDefault="00F708B4" w:rsidP="00F708B4">
      <w:pPr>
        <w:rPr>
          <w:i/>
        </w:rPr>
      </w:pPr>
      <w:r w:rsidRPr="00FA5368">
        <w:rPr>
          <w:i/>
        </w:rPr>
        <w:t>Brief Functionality:</w:t>
      </w:r>
    </w:p>
    <w:p w:rsidR="005B5142" w:rsidRDefault="00F708B4" w:rsidP="005B5142">
      <w:r>
        <w:t>Blockbuster online rents movies to members</w:t>
      </w:r>
      <w:r w:rsidR="005B5142">
        <w:t>. There is a 14-day trial period for rental services.</w:t>
      </w:r>
    </w:p>
    <w:p w:rsidR="0028480F" w:rsidRPr="00F708B4" w:rsidRDefault="0028480F" w:rsidP="005B5142">
      <w:r>
        <w:rPr>
          <w:noProof/>
        </w:rPr>
        <w:drawing>
          <wp:inline distT="0" distB="0" distL="0" distR="0">
            <wp:extent cx="5943600" cy="23886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77E" w:rsidRDefault="00F708B4" w:rsidP="00F708B4">
      <w:r>
        <w:t>Movie information provided includes Title, brief description, summary, cast members, directors, genre and rating. In addition the site allows the viewing of the movie trailer.</w:t>
      </w:r>
      <w:r w:rsidR="00F8777E">
        <w:t xml:space="preserve"> A movie can be rented as DVD format or </w:t>
      </w:r>
      <w:proofErr w:type="spellStart"/>
      <w:r w:rsidR="00F8777E">
        <w:t>Blu</w:t>
      </w:r>
      <w:proofErr w:type="spellEnd"/>
      <w:r w:rsidR="00F8777E">
        <w:t>-ray format.</w:t>
      </w:r>
    </w:p>
    <w:p w:rsidR="0028480F" w:rsidRDefault="0028480F" w:rsidP="00F708B4">
      <w:r>
        <w:rPr>
          <w:noProof/>
        </w:rPr>
        <w:lastRenderedPageBreak/>
        <w:drawing>
          <wp:inline distT="0" distB="0" distL="0" distR="0">
            <wp:extent cx="5248275" cy="17145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80F" w:rsidRDefault="0028480F" w:rsidP="00F708B4">
      <w:r>
        <w:rPr>
          <w:noProof/>
        </w:rPr>
        <w:drawing>
          <wp:inline distT="0" distB="0" distL="0" distR="0">
            <wp:extent cx="5038725" cy="23526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8B4" w:rsidRDefault="00F708B4" w:rsidP="00F708B4">
      <w:r>
        <w:t xml:space="preserve">A visitor </w:t>
      </w:r>
      <w:r w:rsidR="00F8777E">
        <w:t>becomes a member</w:t>
      </w:r>
      <w:r>
        <w:t xml:space="preserve"> by providing necessary information such as email address, password etc in</w:t>
      </w:r>
      <w:r w:rsidR="00F8777E">
        <w:t xml:space="preserve"> </w:t>
      </w:r>
      <w:r>
        <w:t>order to</w:t>
      </w:r>
      <w:r w:rsidR="00F8777E">
        <w:t xml:space="preserve"> create their account.</w:t>
      </w:r>
    </w:p>
    <w:p w:rsidR="000E2EF5" w:rsidRDefault="000E2EF5" w:rsidP="00F708B4">
      <w:r>
        <w:rPr>
          <w:noProof/>
        </w:rPr>
        <w:lastRenderedPageBreak/>
        <w:drawing>
          <wp:inline distT="0" distB="0" distL="0" distR="0">
            <wp:extent cx="5943600" cy="393075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77E" w:rsidRDefault="00F8777E" w:rsidP="00F708B4">
      <w:r>
        <w:t>Members have access to help/support via frequently asked questions, Email Support, Telephone support. In addition, they can manage their account details e.g. managing their personal details or adjusting their payment settings.</w:t>
      </w:r>
      <w:r w:rsidR="00FA5368">
        <w:t xml:space="preserve"> </w:t>
      </w:r>
    </w:p>
    <w:p w:rsidR="000E2EF5" w:rsidRDefault="00C5228E" w:rsidP="00F708B4">
      <w:r>
        <w:rPr>
          <w:noProof/>
        </w:rPr>
        <w:lastRenderedPageBreak/>
        <w:drawing>
          <wp:inline distT="0" distB="0" distL="0" distR="0">
            <wp:extent cx="5943600" cy="358843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368" w:rsidRDefault="00FA5368" w:rsidP="00F708B4">
      <w:r>
        <w:t>A member rents online by providing their details, choosing a rental plan, inputting their deliver address, card details, and confirming the transaction. Chosen movies are added to a queue &amp; sent via mail.</w:t>
      </w:r>
    </w:p>
    <w:p w:rsidR="00C5228E" w:rsidRDefault="00C5228E" w:rsidP="00F708B4">
      <w:r>
        <w:rPr>
          <w:noProof/>
        </w:rPr>
        <w:drawing>
          <wp:inline distT="0" distB="0" distL="0" distR="0">
            <wp:extent cx="5943600" cy="219855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CB" w:rsidRDefault="002627CB" w:rsidP="00F708B4"/>
    <w:p w:rsidR="002627CB" w:rsidRDefault="002627CB" w:rsidP="00F708B4"/>
    <w:p w:rsidR="002627CB" w:rsidRDefault="002627CB" w:rsidP="00F708B4"/>
    <w:p w:rsidR="00C5228E" w:rsidRDefault="00C5228E" w:rsidP="00F708B4">
      <w:r>
        <w:rPr>
          <w:noProof/>
        </w:rPr>
        <w:lastRenderedPageBreak/>
        <w:drawing>
          <wp:inline distT="0" distB="0" distL="0" distR="0">
            <wp:extent cx="5943600" cy="353403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368" w:rsidRPr="00FA5368" w:rsidRDefault="00FA5368" w:rsidP="00F708B4">
      <w:pPr>
        <w:rPr>
          <w:i/>
        </w:rPr>
      </w:pPr>
      <w:r w:rsidRPr="00FA5368">
        <w:rPr>
          <w:i/>
        </w:rPr>
        <w:t>Problem Statement:</w:t>
      </w:r>
    </w:p>
    <w:p w:rsidR="00FA5368" w:rsidRDefault="00FA5368" w:rsidP="00FA5368">
      <w:pPr>
        <w:pStyle w:val="ListParagraph"/>
        <w:numPr>
          <w:ilvl w:val="0"/>
          <w:numId w:val="1"/>
        </w:numPr>
      </w:pPr>
      <w:r>
        <w:t>The movie information was lacking a PG rating.</w:t>
      </w:r>
    </w:p>
    <w:p w:rsidR="00FA5368" w:rsidRDefault="00D01752" w:rsidP="00FA5368">
      <w:pPr>
        <w:pStyle w:val="ListParagraph"/>
        <w:numPr>
          <w:ilvl w:val="0"/>
          <w:numId w:val="1"/>
        </w:numPr>
      </w:pPr>
      <w:r>
        <w:t>The system caters for user reviews and lacks critics reviews</w:t>
      </w:r>
    </w:p>
    <w:p w:rsidR="00FA5368" w:rsidRDefault="00FA5368" w:rsidP="00FA5368"/>
    <w:p w:rsidR="0051100A" w:rsidRDefault="0051100A" w:rsidP="00FA5368"/>
    <w:p w:rsidR="0051100A" w:rsidRDefault="0051100A" w:rsidP="00FA5368"/>
    <w:p w:rsidR="0051100A" w:rsidRDefault="0051100A" w:rsidP="00FA5368"/>
    <w:p w:rsidR="0051100A" w:rsidRDefault="0051100A" w:rsidP="00FA5368"/>
    <w:p w:rsidR="0051100A" w:rsidRDefault="0051100A" w:rsidP="00FA5368"/>
    <w:p w:rsidR="0051100A" w:rsidRDefault="0051100A" w:rsidP="00FA5368"/>
    <w:p w:rsidR="0051100A" w:rsidRDefault="0051100A" w:rsidP="00FA5368"/>
    <w:p w:rsidR="0051100A" w:rsidRDefault="0051100A" w:rsidP="00FA5368"/>
    <w:p w:rsidR="0051100A" w:rsidRDefault="0051100A" w:rsidP="00FA5368"/>
    <w:p w:rsidR="0051100A" w:rsidRDefault="0051100A" w:rsidP="00FA5368"/>
    <w:p w:rsidR="0051100A" w:rsidRDefault="0051100A" w:rsidP="00FA5368"/>
    <w:p w:rsidR="0051100A" w:rsidRDefault="0051100A" w:rsidP="00FA5368"/>
    <w:p w:rsidR="00FA5368" w:rsidRDefault="00FA5368" w:rsidP="00FA5368">
      <w:pPr>
        <w:rPr>
          <w:b/>
          <w:u w:val="single"/>
        </w:rPr>
      </w:pPr>
      <w:r w:rsidRPr="00FA5368">
        <w:rPr>
          <w:b/>
          <w:u w:val="single"/>
        </w:rPr>
        <w:lastRenderedPageBreak/>
        <w:t>Phase 2:</w:t>
      </w:r>
    </w:p>
    <w:p w:rsidR="00FA5368" w:rsidRDefault="00C75AB7" w:rsidP="00FA5368">
      <w:pPr>
        <w:pStyle w:val="ListParagraph"/>
        <w:numPr>
          <w:ilvl w:val="0"/>
          <w:numId w:val="2"/>
        </w:numPr>
      </w:pPr>
      <w:r>
        <w:t>State Transition Diagram</w:t>
      </w:r>
      <w:r w:rsidR="00194D48">
        <w:t>s</w:t>
      </w:r>
    </w:p>
    <w:p w:rsidR="00164C86" w:rsidRDefault="00A16BCA" w:rsidP="00164C86">
      <w:pPr>
        <w:pStyle w:val="ListParagraph"/>
      </w:pPr>
      <w:r>
        <w:rPr>
          <w:noProof/>
        </w:rPr>
        <w:drawing>
          <wp:inline distT="0" distB="0" distL="0" distR="0">
            <wp:extent cx="5943600" cy="3022284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C86" w:rsidRDefault="00164C86" w:rsidP="00164C86">
      <w:pPr>
        <w:pStyle w:val="ListParagraph"/>
      </w:pPr>
    </w:p>
    <w:p w:rsidR="00164C86" w:rsidRDefault="00164C86" w:rsidP="00164C86">
      <w:pPr>
        <w:pStyle w:val="ListParagraph"/>
      </w:pPr>
    </w:p>
    <w:p w:rsidR="00C75AB7" w:rsidRDefault="00C75AB7" w:rsidP="00FA5368">
      <w:pPr>
        <w:pStyle w:val="ListParagraph"/>
        <w:numPr>
          <w:ilvl w:val="0"/>
          <w:numId w:val="2"/>
        </w:numPr>
      </w:pPr>
      <w:r>
        <w:t>Activity Diagram</w:t>
      </w:r>
      <w:r w:rsidR="00194D48">
        <w:t>s</w:t>
      </w:r>
    </w:p>
    <w:p w:rsidR="00194D48" w:rsidRDefault="00194D48" w:rsidP="00194D48">
      <w:pPr>
        <w:pStyle w:val="ListParagraph"/>
      </w:pPr>
      <w:r>
        <w:rPr>
          <w:noProof/>
        </w:rPr>
        <w:drawing>
          <wp:inline distT="0" distB="0" distL="0" distR="0">
            <wp:extent cx="5943600" cy="11472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48" w:rsidRDefault="00194D48" w:rsidP="00194D48">
      <w:pPr>
        <w:pStyle w:val="ListParagraph"/>
      </w:pPr>
      <w:r>
        <w:rPr>
          <w:noProof/>
        </w:rPr>
        <w:drawing>
          <wp:inline distT="0" distB="0" distL="0" distR="0">
            <wp:extent cx="5943600" cy="90665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C86" w:rsidRDefault="00164C86" w:rsidP="00164C86">
      <w:pPr>
        <w:pStyle w:val="ListParagraph"/>
      </w:pPr>
    </w:p>
    <w:p w:rsidR="00164C86" w:rsidRDefault="00164C86" w:rsidP="00164C86">
      <w:pPr>
        <w:pStyle w:val="ListParagraph"/>
      </w:pPr>
    </w:p>
    <w:p w:rsidR="00164C86" w:rsidRDefault="00164C86" w:rsidP="00164C86">
      <w:pPr>
        <w:pStyle w:val="ListParagraph"/>
      </w:pPr>
    </w:p>
    <w:p w:rsidR="00C75AB7" w:rsidRDefault="00C75AB7" w:rsidP="00FA5368">
      <w:pPr>
        <w:pStyle w:val="ListParagraph"/>
        <w:numPr>
          <w:ilvl w:val="0"/>
          <w:numId w:val="2"/>
        </w:numPr>
      </w:pPr>
      <w:r>
        <w:t>Documentation</w:t>
      </w:r>
    </w:p>
    <w:p w:rsidR="00C75AB7" w:rsidRDefault="00C75AB7" w:rsidP="00C75AB7"/>
    <w:p w:rsidR="00B43B6F" w:rsidRDefault="00D32106" w:rsidP="00C75AB7">
      <w:r w:rsidRPr="00D32106">
        <w:lastRenderedPageBreak/>
        <w:drawing>
          <wp:inline distT="0" distB="0" distL="0" distR="0">
            <wp:extent cx="5943600" cy="2538805"/>
            <wp:effectExtent l="19050" t="0" r="0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B6F" w:rsidRDefault="00B43B6F" w:rsidP="00C75AB7"/>
    <w:p w:rsidR="00B43B6F" w:rsidRDefault="00B43B6F" w:rsidP="00C75AB7"/>
    <w:p w:rsidR="00B43B6F" w:rsidRDefault="00AD5D3F" w:rsidP="00C75AB7">
      <w:r w:rsidRPr="00AD5D3F">
        <w:drawing>
          <wp:inline distT="0" distB="0" distL="0" distR="0">
            <wp:extent cx="5943600" cy="2207427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7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106" w:rsidRDefault="00D32106" w:rsidP="00C75AB7"/>
    <w:p w:rsidR="00D32106" w:rsidRDefault="00D32106" w:rsidP="00C75AB7"/>
    <w:p w:rsidR="00D32106" w:rsidRDefault="00D32106" w:rsidP="00C75AB7"/>
    <w:p w:rsidR="00542D07" w:rsidRDefault="00542D07" w:rsidP="00C75AB7"/>
    <w:p w:rsidR="00542D07" w:rsidRDefault="00542D07" w:rsidP="00C75AB7"/>
    <w:p w:rsidR="00542D07" w:rsidRDefault="00542D07" w:rsidP="00C75AB7"/>
    <w:p w:rsidR="00542D07" w:rsidRDefault="00542D07" w:rsidP="00C75AB7"/>
    <w:p w:rsidR="00D32106" w:rsidRDefault="00D32106" w:rsidP="00C75AB7"/>
    <w:p w:rsidR="00B43B6F" w:rsidRDefault="00B43B6F" w:rsidP="00C75AB7"/>
    <w:p w:rsidR="00B43B6F" w:rsidRDefault="00B43B6F" w:rsidP="00C75AB7">
      <w:pPr>
        <w:rPr>
          <w:b/>
          <w:u w:val="single"/>
        </w:rPr>
      </w:pPr>
      <w:r w:rsidRPr="00B43B6F">
        <w:rPr>
          <w:b/>
          <w:u w:val="single"/>
        </w:rPr>
        <w:lastRenderedPageBreak/>
        <w:t>Phase 3:</w:t>
      </w:r>
    </w:p>
    <w:p w:rsidR="00B43B6F" w:rsidRDefault="00B43B6F" w:rsidP="00B43B6F">
      <w:pPr>
        <w:pStyle w:val="ListParagraph"/>
        <w:numPr>
          <w:ilvl w:val="0"/>
          <w:numId w:val="3"/>
        </w:numPr>
      </w:pPr>
      <w:r>
        <w:t>Entity Relationship Diagram</w:t>
      </w:r>
    </w:p>
    <w:p w:rsidR="00B05DB3" w:rsidRDefault="009C391B" w:rsidP="00942573">
      <w:pPr>
        <w:pStyle w:val="ListParagraph"/>
      </w:pPr>
      <w:r>
        <w:rPr>
          <w:noProof/>
        </w:rPr>
        <w:drawing>
          <wp:inline distT="0" distB="0" distL="0" distR="0">
            <wp:extent cx="5943600" cy="2869826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573" w:rsidRDefault="00942573" w:rsidP="00942573">
      <w:pPr>
        <w:pStyle w:val="ListParagraph"/>
      </w:pPr>
    </w:p>
    <w:p w:rsidR="00B43B6F" w:rsidRDefault="00B43B6F" w:rsidP="00B43B6F">
      <w:pPr>
        <w:pStyle w:val="ListParagraph"/>
        <w:numPr>
          <w:ilvl w:val="0"/>
          <w:numId w:val="3"/>
        </w:numPr>
      </w:pPr>
      <w:r>
        <w:t>Interface and Screen designs</w:t>
      </w:r>
    </w:p>
    <w:p w:rsidR="00942573" w:rsidRDefault="00942573" w:rsidP="00942573">
      <w:pPr>
        <w:pStyle w:val="ListParagraph"/>
      </w:pPr>
    </w:p>
    <w:p w:rsidR="00942573" w:rsidRDefault="00085301" w:rsidP="00942573">
      <w:pPr>
        <w:pStyle w:val="ListParagraph"/>
      </w:pPr>
      <w:r>
        <w:rPr>
          <w:noProof/>
        </w:rPr>
        <w:drawing>
          <wp:inline distT="0" distB="0" distL="0" distR="0">
            <wp:extent cx="4562475" cy="2571750"/>
            <wp:effectExtent l="19050" t="0" r="952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301" w:rsidRDefault="00085301" w:rsidP="00942573">
      <w:pPr>
        <w:pStyle w:val="ListParagraph"/>
      </w:pPr>
      <w:r w:rsidRPr="00085301">
        <w:lastRenderedPageBreak/>
        <w:drawing>
          <wp:inline distT="0" distB="0" distL="0" distR="0">
            <wp:extent cx="4581525" cy="2638425"/>
            <wp:effectExtent l="19050" t="0" r="952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B6F" w:rsidRDefault="00B43B6F" w:rsidP="00B43B6F">
      <w:pPr>
        <w:pStyle w:val="ListParagraph"/>
        <w:numPr>
          <w:ilvl w:val="0"/>
          <w:numId w:val="3"/>
        </w:numPr>
      </w:pPr>
      <w:r>
        <w:t>Input, Output &amp; Report designs</w:t>
      </w:r>
    </w:p>
    <w:p w:rsidR="00085301" w:rsidRPr="00B43B6F" w:rsidRDefault="00542D07" w:rsidP="00085301">
      <w:pPr>
        <w:pStyle w:val="ListParagraph"/>
      </w:pPr>
      <w:r>
        <w:rPr>
          <w:noProof/>
        </w:rPr>
        <w:drawing>
          <wp:inline distT="0" distB="0" distL="0" distR="0">
            <wp:extent cx="4029075" cy="3067050"/>
            <wp:effectExtent l="19050" t="0" r="9525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5301" w:rsidRPr="00B43B6F" w:rsidSect="00E31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501A8"/>
    <w:multiLevelType w:val="hybridMultilevel"/>
    <w:tmpl w:val="CFB0334C"/>
    <w:lvl w:ilvl="0" w:tplc="B54A7F3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83785F"/>
    <w:multiLevelType w:val="hybridMultilevel"/>
    <w:tmpl w:val="5A38AB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9C0265"/>
    <w:multiLevelType w:val="hybridMultilevel"/>
    <w:tmpl w:val="0C1C14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708B4"/>
    <w:rsid w:val="00085301"/>
    <w:rsid w:val="000942D0"/>
    <w:rsid w:val="000E2EF5"/>
    <w:rsid w:val="00164C86"/>
    <w:rsid w:val="00194D48"/>
    <w:rsid w:val="002627CB"/>
    <w:rsid w:val="0028480F"/>
    <w:rsid w:val="00401691"/>
    <w:rsid w:val="0051100A"/>
    <w:rsid w:val="00542D07"/>
    <w:rsid w:val="005B5142"/>
    <w:rsid w:val="00613D9A"/>
    <w:rsid w:val="007B5B25"/>
    <w:rsid w:val="007F0DD7"/>
    <w:rsid w:val="00895B32"/>
    <w:rsid w:val="00942573"/>
    <w:rsid w:val="009C391B"/>
    <w:rsid w:val="00A127E9"/>
    <w:rsid w:val="00A16BCA"/>
    <w:rsid w:val="00A935F5"/>
    <w:rsid w:val="00AD5D3F"/>
    <w:rsid w:val="00B05DB3"/>
    <w:rsid w:val="00B43B6F"/>
    <w:rsid w:val="00C5228E"/>
    <w:rsid w:val="00C64C4F"/>
    <w:rsid w:val="00C75AB7"/>
    <w:rsid w:val="00C95F0C"/>
    <w:rsid w:val="00C96497"/>
    <w:rsid w:val="00D01752"/>
    <w:rsid w:val="00D32106"/>
    <w:rsid w:val="00E31592"/>
    <w:rsid w:val="00F708B4"/>
    <w:rsid w:val="00F8777E"/>
    <w:rsid w:val="00FA53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15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08B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53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4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80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94257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www.blockbuster.co.uk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10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Delmira</dc:creator>
  <cp:lastModifiedBy>Delmira</cp:lastModifiedBy>
  <cp:revision>16</cp:revision>
  <dcterms:created xsi:type="dcterms:W3CDTF">2013-04-23T16:50:00Z</dcterms:created>
  <dcterms:modified xsi:type="dcterms:W3CDTF">2013-04-24T11:33:00Z</dcterms:modified>
</cp:coreProperties>
</file>