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A4E5B">
      <w:pPr>
        <w:jc w:val="both"/>
        <w:outlineLvl w:val="0"/>
        <w:rPr>
          <w:caps/>
          <w:szCs w:val="24"/>
        </w:rPr>
      </w:pPr>
    </w:p>
    <w:p w14:paraId="57E333F3">
      <w:pPr>
        <w:ind w:left="-70"/>
        <w:jc w:val="center"/>
        <w:outlineLvl w:val="0"/>
        <w:rPr>
          <w:caps/>
          <w:szCs w:val="24"/>
        </w:rPr>
      </w:pPr>
      <w:r>
        <w:rPr>
          <w:caps/>
          <w:szCs w:val="24"/>
        </w:rPr>
        <w:t>UNIVERSIDADE TECNOLÓGICA FEDERAL DO PARANÁ</w:t>
      </w:r>
    </w:p>
    <w:p w14:paraId="1C227213">
      <w:pPr>
        <w:ind w:left="-70"/>
        <w:jc w:val="center"/>
        <w:outlineLvl w:val="0"/>
        <w:rPr>
          <w:caps/>
          <w:szCs w:val="24"/>
        </w:rPr>
      </w:pPr>
      <w:r>
        <w:rPr>
          <w:caps/>
          <w:szCs w:val="24"/>
        </w:rPr>
        <w:t>CAMPUS CORNÉLIO PROCÓPIO</w:t>
      </w:r>
    </w:p>
    <w:p w14:paraId="036E9113">
      <w:pPr>
        <w:jc w:val="center"/>
        <w:outlineLvl w:val="0"/>
        <w:rPr>
          <w:rFonts w:hint="default"/>
          <w:caps/>
          <w:color w:val="auto"/>
          <w:szCs w:val="24"/>
          <w:lang w:val="pt-BR"/>
        </w:rPr>
      </w:pPr>
      <w:r>
        <w:rPr>
          <w:rFonts w:hint="default"/>
          <w:caps/>
          <w:color w:val="auto"/>
          <w:szCs w:val="24"/>
          <w:lang w:val="pt-BR"/>
        </w:rPr>
        <w:t>Engenharia de Computação</w:t>
      </w:r>
    </w:p>
    <w:p w14:paraId="4A7EA599">
      <w:pPr>
        <w:jc w:val="center"/>
        <w:rPr>
          <w:caps/>
          <w:color w:val="auto"/>
          <w:szCs w:val="24"/>
        </w:rPr>
      </w:pPr>
    </w:p>
    <w:p w14:paraId="12A51E4E">
      <w:pPr>
        <w:jc w:val="center"/>
        <w:rPr>
          <w:caps/>
          <w:color w:val="auto"/>
          <w:szCs w:val="24"/>
        </w:rPr>
      </w:pPr>
    </w:p>
    <w:p w14:paraId="50B7A745">
      <w:pPr>
        <w:jc w:val="center"/>
        <w:rPr>
          <w:rFonts w:hint="default"/>
          <w:caps/>
          <w:color w:val="auto"/>
          <w:szCs w:val="24"/>
          <w:lang w:val="pt-BR"/>
        </w:rPr>
      </w:pPr>
      <w:r>
        <w:rPr>
          <w:rFonts w:hint="default"/>
          <w:caps/>
          <w:color w:val="auto"/>
          <w:szCs w:val="24"/>
          <w:lang w:val="pt-BR"/>
        </w:rPr>
        <w:t>Bruno garcia baricelo</w:t>
      </w:r>
    </w:p>
    <w:p w14:paraId="18B8DB31">
      <w:pPr>
        <w:jc w:val="center"/>
        <w:rPr>
          <w:caps/>
          <w:color w:val="auto"/>
          <w:szCs w:val="24"/>
        </w:rPr>
      </w:pPr>
      <w:r>
        <w:rPr>
          <w:rFonts w:hint="default"/>
          <w:caps/>
          <w:color w:val="auto"/>
          <w:szCs w:val="24"/>
          <w:lang w:val="pt-BR"/>
        </w:rPr>
        <w:t>Fernando Lima Fernandes</w:t>
      </w:r>
    </w:p>
    <w:p w14:paraId="143AE59D">
      <w:pPr>
        <w:jc w:val="center"/>
        <w:rPr>
          <w:caps/>
          <w:color w:val="auto"/>
          <w:szCs w:val="24"/>
        </w:rPr>
      </w:pPr>
    </w:p>
    <w:p w14:paraId="33125AC4">
      <w:pPr>
        <w:jc w:val="center"/>
        <w:rPr>
          <w:caps/>
          <w:color w:val="auto"/>
          <w:szCs w:val="24"/>
        </w:rPr>
      </w:pPr>
    </w:p>
    <w:p w14:paraId="124B5FB0">
      <w:pPr>
        <w:jc w:val="center"/>
        <w:rPr>
          <w:caps/>
          <w:color w:val="auto"/>
          <w:szCs w:val="24"/>
        </w:rPr>
      </w:pPr>
    </w:p>
    <w:p w14:paraId="7C43D728">
      <w:pPr>
        <w:jc w:val="center"/>
        <w:rPr>
          <w:caps/>
          <w:color w:val="auto"/>
          <w:szCs w:val="24"/>
        </w:rPr>
      </w:pPr>
    </w:p>
    <w:p w14:paraId="59DCEACD">
      <w:pPr>
        <w:jc w:val="center"/>
        <w:rPr>
          <w:rFonts w:hint="default"/>
          <w:caps/>
          <w:color w:val="auto"/>
          <w:szCs w:val="24"/>
          <w:lang w:val="pt-BR"/>
        </w:rPr>
      </w:pPr>
      <w:r>
        <w:rPr>
          <w:rFonts w:hint="default"/>
          <w:b/>
          <w:caps/>
          <w:color w:val="auto"/>
          <w:szCs w:val="24"/>
          <w:lang w:val="pt-BR"/>
        </w:rPr>
        <w:t>Relatório do sistema de gerenciamento de partidas role-playing game (rpg)</w:t>
      </w:r>
    </w:p>
    <w:p w14:paraId="29481F4A">
      <w:pPr>
        <w:jc w:val="center"/>
        <w:rPr>
          <w:caps/>
          <w:color w:val="auto"/>
          <w:szCs w:val="24"/>
        </w:rPr>
      </w:pPr>
    </w:p>
    <w:p w14:paraId="2D21520A">
      <w:pPr>
        <w:jc w:val="center"/>
        <w:rPr>
          <w:caps/>
          <w:color w:val="auto"/>
          <w:szCs w:val="24"/>
        </w:rPr>
      </w:pPr>
    </w:p>
    <w:p w14:paraId="54F5B690">
      <w:pPr>
        <w:jc w:val="center"/>
        <w:rPr>
          <w:caps/>
          <w:color w:val="auto"/>
          <w:szCs w:val="24"/>
        </w:rPr>
      </w:pPr>
    </w:p>
    <w:p w14:paraId="69DC96B4">
      <w:pPr>
        <w:jc w:val="center"/>
        <w:rPr>
          <w:caps/>
          <w:color w:val="auto"/>
          <w:szCs w:val="24"/>
        </w:rPr>
      </w:pPr>
    </w:p>
    <w:p w14:paraId="7DBE1701">
      <w:pPr>
        <w:jc w:val="center"/>
        <w:rPr>
          <w:caps/>
          <w:color w:val="auto"/>
          <w:szCs w:val="24"/>
        </w:rPr>
      </w:pPr>
    </w:p>
    <w:p w14:paraId="4D91C261">
      <w:pPr>
        <w:jc w:val="center"/>
        <w:rPr>
          <w:caps/>
          <w:color w:val="auto"/>
          <w:szCs w:val="24"/>
        </w:rPr>
      </w:pPr>
    </w:p>
    <w:p w14:paraId="7C90EBF2">
      <w:pPr>
        <w:jc w:val="center"/>
        <w:rPr>
          <w:caps/>
          <w:color w:val="auto"/>
          <w:szCs w:val="24"/>
        </w:rPr>
      </w:pPr>
    </w:p>
    <w:p w14:paraId="390F6040">
      <w:pPr>
        <w:jc w:val="center"/>
        <w:rPr>
          <w:caps/>
          <w:color w:val="auto"/>
          <w:szCs w:val="24"/>
        </w:rPr>
      </w:pPr>
      <w:r>
        <w:rPr>
          <w:caps/>
          <w:color w:val="auto"/>
          <w:szCs w:val="24"/>
        </w:rPr>
        <w:t xml:space="preserve">CORNÉLIO PROCÓPIO </w:t>
      </w:r>
    </w:p>
    <w:p w14:paraId="314CEE48">
      <w:pPr>
        <w:jc w:val="center"/>
        <w:rPr>
          <w:caps/>
          <w:color w:val="auto"/>
          <w:szCs w:val="24"/>
        </w:rPr>
      </w:pPr>
      <w:r>
        <w:rPr>
          <w:rFonts w:hint="default"/>
          <w:caps/>
          <w:color w:val="auto"/>
          <w:szCs w:val="24"/>
          <w:lang w:val="pt-BR"/>
        </w:rPr>
        <w:t>06</w:t>
      </w:r>
      <w:r>
        <w:rPr>
          <w:caps/>
          <w:color w:val="auto"/>
          <w:szCs w:val="24"/>
        </w:rPr>
        <w:t>, 2024</w:t>
      </w:r>
    </w:p>
    <w:p w14:paraId="5C68B243">
      <w:pPr>
        <w:jc w:val="center"/>
        <w:rPr>
          <w:rFonts w:hint="default"/>
          <w:color w:val="auto"/>
          <w:lang w:val="pt-BR"/>
        </w:rPr>
      </w:pPr>
      <w:r>
        <w:rPr>
          <w:caps/>
          <w:szCs w:val="24"/>
        </w:rPr>
        <w:br w:type="page"/>
      </w:r>
      <w:r>
        <w:rPr>
          <w:rFonts w:hint="default"/>
          <w:color w:val="auto"/>
          <w:lang w:val="pt-BR"/>
        </w:rPr>
        <w:t>Bruno Garcia Baricelo</w:t>
      </w:r>
    </w:p>
    <w:p w14:paraId="51845879">
      <w:pPr>
        <w:jc w:val="center"/>
        <w:rPr>
          <w:rFonts w:hint="default"/>
          <w:color w:val="auto"/>
          <w:lang w:val="pt-BR"/>
        </w:rPr>
      </w:pPr>
      <w:r>
        <w:rPr>
          <w:rFonts w:hint="default"/>
          <w:color w:val="auto"/>
          <w:lang w:val="pt-BR"/>
        </w:rPr>
        <w:t>Fernando Lima Fernandes</w:t>
      </w:r>
    </w:p>
    <w:p w14:paraId="799F1CBF">
      <w:pPr>
        <w:jc w:val="center"/>
        <w:rPr>
          <w:caps/>
          <w:color w:val="auto"/>
        </w:rPr>
      </w:pPr>
    </w:p>
    <w:p w14:paraId="290C4E92">
      <w:pPr>
        <w:jc w:val="center"/>
        <w:rPr>
          <w:caps/>
          <w:color w:val="auto"/>
        </w:rPr>
      </w:pPr>
    </w:p>
    <w:p w14:paraId="1963F34F">
      <w:pPr>
        <w:jc w:val="center"/>
        <w:rPr>
          <w:caps/>
          <w:color w:val="auto"/>
        </w:rPr>
      </w:pPr>
    </w:p>
    <w:p w14:paraId="7AD2CC2D">
      <w:pPr>
        <w:jc w:val="center"/>
        <w:rPr>
          <w:caps/>
          <w:color w:val="auto"/>
        </w:rPr>
      </w:pPr>
    </w:p>
    <w:p w14:paraId="081206DA">
      <w:pPr>
        <w:jc w:val="center"/>
        <w:rPr>
          <w:rFonts w:hint="default"/>
          <w:caps/>
          <w:color w:val="auto"/>
          <w:lang w:val="pt-BR"/>
        </w:rPr>
      </w:pPr>
      <w:r>
        <w:rPr>
          <w:rFonts w:hint="default"/>
          <w:b/>
          <w:caps/>
          <w:color w:val="auto"/>
          <w:sz w:val="28"/>
          <w:lang w:val="pt-BR"/>
        </w:rPr>
        <w:t>Relatório do sistema de gerenciamento de partidas role-playing game (rpg)</w:t>
      </w:r>
    </w:p>
    <w:p w14:paraId="0C2F1D37">
      <w:pPr>
        <w:jc w:val="center"/>
        <w:rPr>
          <w:caps/>
        </w:rPr>
      </w:pPr>
    </w:p>
    <w:p w14:paraId="3BBFF9E5">
      <w:pPr>
        <w:pStyle w:val="24"/>
        <w:ind w:left="3969"/>
      </w:pPr>
      <w:r>
        <w:t>Projeto elaborado na disciplina de Programação Orientada a Objetos 2 do curso de Engenharia da Computação, do Campus Cornélio Procópio da Universidade Tecnológica Federal do Paraná.</w:t>
      </w:r>
    </w:p>
    <w:p w14:paraId="1F6F8D88">
      <w:pPr>
        <w:spacing w:before="40" w:after="40" w:line="360" w:lineRule="exact"/>
        <w:ind w:left="3969"/>
      </w:pPr>
    </w:p>
    <w:p w14:paraId="6910C247">
      <w:pPr>
        <w:spacing w:before="40" w:after="40" w:line="360" w:lineRule="exact"/>
        <w:ind w:left="3969"/>
      </w:pPr>
      <w:r>
        <w:t>Professora: Gisele Alves Santana</w:t>
      </w:r>
    </w:p>
    <w:p w14:paraId="5410384E">
      <w:pPr>
        <w:spacing w:before="40" w:after="40" w:line="360" w:lineRule="exact"/>
        <w:ind w:left="3969"/>
      </w:pPr>
    </w:p>
    <w:p w14:paraId="2FC0C9CF">
      <w:pPr>
        <w:jc w:val="center"/>
        <w:rPr>
          <w:caps/>
        </w:rPr>
      </w:pPr>
    </w:p>
    <w:p w14:paraId="09CC8F1C">
      <w:pPr>
        <w:jc w:val="center"/>
        <w:rPr>
          <w:caps/>
        </w:rPr>
      </w:pPr>
    </w:p>
    <w:p w14:paraId="30987DD5">
      <w:pPr>
        <w:jc w:val="center"/>
        <w:rPr>
          <w:caps/>
        </w:rPr>
      </w:pPr>
    </w:p>
    <w:p w14:paraId="4F07A5C4">
      <w:pPr>
        <w:jc w:val="center"/>
        <w:rPr>
          <w:caps/>
        </w:rPr>
      </w:pPr>
    </w:p>
    <w:p w14:paraId="60C14D0E">
      <w:pPr>
        <w:jc w:val="center"/>
        <w:rPr>
          <w:caps/>
        </w:rPr>
      </w:pPr>
    </w:p>
    <w:p w14:paraId="5AE50D4C">
      <w:pPr>
        <w:jc w:val="center"/>
        <w:rPr>
          <w:caps/>
        </w:rPr>
      </w:pPr>
    </w:p>
    <w:p w14:paraId="7987916B">
      <w:pPr>
        <w:jc w:val="center"/>
        <w:rPr>
          <w:caps/>
        </w:rPr>
      </w:pPr>
    </w:p>
    <w:p w14:paraId="019DBADD">
      <w:pPr>
        <w:jc w:val="center"/>
        <w:rPr>
          <w:caps/>
        </w:rPr>
      </w:pPr>
      <w:r>
        <w:rPr>
          <w:caps/>
        </w:rPr>
        <w:t xml:space="preserve">CORNÉLIO PRÓCÓPIO </w:t>
      </w:r>
    </w:p>
    <w:p w14:paraId="6E0AA42E">
      <w:pPr>
        <w:jc w:val="center"/>
      </w:pPr>
      <w:r>
        <w:rPr>
          <w:rFonts w:hint="default"/>
          <w:caps/>
          <w:lang w:val="pt-BR"/>
        </w:rPr>
        <w:t>06</w:t>
      </w:r>
      <w:r>
        <w:rPr>
          <w:caps/>
        </w:rPr>
        <w:t>, 2024</w:t>
      </w:r>
    </w:p>
    <w:p w14:paraId="6375685F">
      <w:pPr>
        <w:sectPr>
          <w:headerReference r:id="rId7" w:type="first"/>
          <w:headerReference r:id="rId5" w:type="default"/>
          <w:headerReference r:id="rId6" w:type="even"/>
          <w:footerReference r:id="rId8" w:type="even"/>
          <w:pgSz w:w="11907" w:h="16840"/>
          <w:pgMar w:top="1701" w:right="1134" w:bottom="1531" w:left="1701" w:header="720" w:footer="720" w:gutter="0"/>
          <w:pgNumType w:fmt="lowerRoman" w:start="1"/>
          <w:cols w:space="720" w:num="1"/>
          <w:formProt w:val="0"/>
          <w:titlePg/>
        </w:sectPr>
      </w:pPr>
    </w:p>
    <w:p w14:paraId="68D782BC">
      <w:pPr>
        <w:pStyle w:val="49"/>
      </w:pPr>
      <w:bookmarkStart w:id="0" w:name="_Toc26085630"/>
      <w:bookmarkStart w:id="1" w:name="_Toc26072240"/>
      <w:bookmarkStart w:id="2" w:name="_Toc25654192"/>
      <w:r>
        <w:t>RESUMO</w:t>
      </w:r>
      <w:bookmarkEnd w:id="0"/>
      <w:bookmarkEnd w:id="1"/>
      <w:bookmarkEnd w:id="2"/>
    </w:p>
    <w:p w14:paraId="6B56B2AA">
      <w:pPr>
        <w:rPr>
          <w:rFonts w:hint="default"/>
          <w:lang w:val="pt-BR"/>
        </w:rPr>
      </w:pPr>
      <w:r>
        <w:tab/>
      </w:r>
      <w:r>
        <w:rPr>
          <w:rFonts w:hint="default"/>
          <w:lang w:val="pt-BR"/>
        </w:rPr>
        <w:t>Este documento apresenta o projeto desenvolvido ao longo da disciplina de Programação Orientada a Objetos 2, o qual se trata de um sistema de cadastro para jogadores de Role-Playing Games (RPGs). Pode-se citar como objetivos específicos a capacidade de cadastrar, consultar, alterar e excluir personagens, equipamentos, missões e inimigos que estão cadastrados no sistema de forma persistente. Para isso, utilizou-se de ferramentas como a linguagem Java e o sistema de gerenciamento de banco de dados MySQL. Dessa forma, foi possível criar um sistema com funcionamento consistente e que permite aos jogadores de RPG uma maior rapidez nas partidas, uma vez que dispensa a utilização de ferramentas tradicionais durante o andamento do jogo.</w:t>
      </w:r>
    </w:p>
    <w:p w14:paraId="7625BAF4">
      <w:pPr>
        <w:rPr>
          <w:rFonts w:hint="default"/>
          <w:lang w:val="pt-BR"/>
        </w:rPr>
        <w:sectPr>
          <w:headerReference r:id="rId9" w:type="default"/>
          <w:footerReference r:id="rId10" w:type="default"/>
          <w:pgSz w:w="11907" w:h="16840"/>
          <w:pgMar w:top="1701" w:right="1134" w:bottom="1531" w:left="1701" w:header="680" w:footer="680" w:gutter="0"/>
          <w:pgNumType w:fmt="lowerRoman" w:start="1"/>
          <w:cols w:space="720" w:num="1"/>
        </w:sectPr>
      </w:pPr>
      <w:r>
        <w:rPr>
          <w:bCs/>
          <w:sz w:val="20"/>
        </w:rPr>
        <w:t>Palavras chave:</w:t>
      </w:r>
      <w:r>
        <w:rPr>
          <w:rFonts w:hint="default"/>
          <w:bCs/>
          <w:sz w:val="20"/>
          <w:lang w:val="pt-BR"/>
        </w:rPr>
        <w:t xml:space="preserve"> RPG, Role-Playing Game, Gerenciamento, Banco de Dados, Java.</w:t>
      </w:r>
    </w:p>
    <w:p w14:paraId="3B8F658A">
      <w:pPr>
        <w:pStyle w:val="49"/>
      </w:pPr>
      <w:bookmarkStart w:id="3" w:name="_Toc25654195"/>
      <w:bookmarkStart w:id="4" w:name="_Toc26085636"/>
      <w:bookmarkStart w:id="5" w:name="_Toc26072246"/>
      <w:r>
        <w:t>SUMÁRIO</w:t>
      </w:r>
      <w:bookmarkEnd w:id="3"/>
      <w:bookmarkEnd w:id="4"/>
      <w:bookmarkEnd w:id="5"/>
    </w:p>
    <w:p w14:paraId="53B8541F">
      <w:pPr>
        <w:pStyle w:val="20"/>
        <w:rPr>
          <w:rFonts w:asciiTheme="minorHAnsi" w:hAnsiTheme="minorHAnsi" w:eastAsiaTheme="minorEastAsia" w:cstheme="minorBidi"/>
          <w:sz w:val="22"/>
          <w:szCs w:val="22"/>
        </w:rPr>
      </w:pPr>
      <w:r>
        <w:fldChar w:fldCharType="begin"/>
      </w:r>
      <w:r>
        <w:instrText xml:space="preserve"> TOC \o "1-3" \h \z \t "Subtítulo;1" </w:instrText>
      </w:r>
      <w:r>
        <w:fldChar w:fldCharType="separate"/>
      </w:r>
      <w:r>
        <w:fldChar w:fldCharType="begin"/>
      </w:r>
      <w:r>
        <w:instrText xml:space="preserve"> HYPERLINK \l "_Toc167904415" </w:instrText>
      </w:r>
      <w:r>
        <w:fldChar w:fldCharType="separate"/>
      </w:r>
      <w:r>
        <w:rPr>
          <w:rStyle w:val="16"/>
        </w:rPr>
        <w:t>1</w:t>
      </w:r>
      <w:r>
        <w:rPr>
          <w:rFonts w:asciiTheme="minorHAnsi" w:hAnsiTheme="minorHAnsi" w:eastAsiaTheme="minorEastAsia" w:cstheme="minorBidi"/>
          <w:sz w:val="22"/>
          <w:szCs w:val="22"/>
        </w:rPr>
        <w:tab/>
      </w:r>
      <w:r>
        <w:rPr>
          <w:rStyle w:val="16"/>
        </w:rPr>
        <w:t>INTRODUÇÃO</w:t>
      </w:r>
      <w:r>
        <w:tab/>
      </w:r>
      <w:r>
        <w:fldChar w:fldCharType="begin"/>
      </w:r>
      <w:r>
        <w:instrText xml:space="preserve"> PAGEREF _Toc167904415 \h </w:instrText>
      </w:r>
      <w:r>
        <w:fldChar w:fldCharType="separate"/>
      </w:r>
      <w:r>
        <w:t>1</w:t>
      </w:r>
      <w:r>
        <w:fldChar w:fldCharType="end"/>
      </w:r>
      <w:r>
        <w:fldChar w:fldCharType="end"/>
      </w:r>
    </w:p>
    <w:p w14:paraId="35189725">
      <w:pPr>
        <w:pStyle w:val="20"/>
        <w:rPr>
          <w:rFonts w:asciiTheme="minorHAnsi" w:hAnsiTheme="minorHAnsi" w:eastAsiaTheme="minorEastAsia" w:cstheme="minorBidi"/>
          <w:sz w:val="22"/>
          <w:szCs w:val="22"/>
        </w:rPr>
      </w:pPr>
      <w:r>
        <w:fldChar w:fldCharType="begin"/>
      </w:r>
      <w:r>
        <w:instrText xml:space="preserve"> HYPERLINK \l "_Toc167904416" </w:instrText>
      </w:r>
      <w:r>
        <w:fldChar w:fldCharType="separate"/>
      </w:r>
      <w:r>
        <w:rPr>
          <w:rStyle w:val="16"/>
        </w:rPr>
        <w:t>2</w:t>
      </w:r>
      <w:r>
        <w:rPr>
          <w:rFonts w:asciiTheme="minorHAnsi" w:hAnsiTheme="minorHAnsi" w:eastAsiaTheme="minorEastAsia" w:cstheme="minorBidi"/>
          <w:sz w:val="22"/>
          <w:szCs w:val="22"/>
        </w:rPr>
        <w:tab/>
      </w:r>
      <w:r>
        <w:rPr>
          <w:rStyle w:val="16"/>
        </w:rPr>
        <w:t>FERRAMENTAS E TECNOLOGIAS</w:t>
      </w:r>
      <w:r>
        <w:tab/>
      </w:r>
      <w:r>
        <w:fldChar w:fldCharType="begin"/>
      </w:r>
      <w:r>
        <w:instrText xml:space="preserve"> PAGEREF _Toc167904416 \h </w:instrText>
      </w:r>
      <w:r>
        <w:fldChar w:fldCharType="separate"/>
      </w:r>
      <w:r>
        <w:t>1</w:t>
      </w:r>
      <w:r>
        <w:fldChar w:fldCharType="end"/>
      </w:r>
      <w:r>
        <w:fldChar w:fldCharType="end"/>
      </w:r>
    </w:p>
    <w:p w14:paraId="215D2E05">
      <w:pPr>
        <w:pStyle w:val="20"/>
        <w:rPr>
          <w:rFonts w:asciiTheme="minorHAnsi" w:hAnsiTheme="minorHAnsi" w:eastAsiaTheme="minorEastAsia" w:cstheme="minorBidi"/>
          <w:sz w:val="22"/>
          <w:szCs w:val="22"/>
        </w:rPr>
      </w:pPr>
      <w:r>
        <w:fldChar w:fldCharType="begin"/>
      </w:r>
      <w:r>
        <w:instrText xml:space="preserve"> HYPERLINK \l "_Toc167904417" </w:instrText>
      </w:r>
      <w:r>
        <w:fldChar w:fldCharType="separate"/>
      </w:r>
      <w:r>
        <w:rPr>
          <w:rStyle w:val="16"/>
        </w:rPr>
        <w:t>3</w:t>
      </w:r>
      <w:r>
        <w:rPr>
          <w:rFonts w:asciiTheme="minorHAnsi" w:hAnsiTheme="minorHAnsi" w:eastAsiaTheme="minorEastAsia" w:cstheme="minorBidi"/>
          <w:sz w:val="22"/>
          <w:szCs w:val="22"/>
        </w:rPr>
        <w:tab/>
      </w:r>
      <w:r>
        <w:rPr>
          <w:rStyle w:val="16"/>
        </w:rPr>
        <w:t>DESENVOLVIMENTO</w:t>
      </w:r>
      <w:r>
        <w:tab/>
      </w:r>
      <w:r>
        <w:fldChar w:fldCharType="begin"/>
      </w:r>
      <w:r>
        <w:instrText xml:space="preserve"> PAGEREF _Toc167904417 \h </w:instrText>
      </w:r>
      <w:r>
        <w:fldChar w:fldCharType="separate"/>
      </w:r>
      <w:r>
        <w:t>2</w:t>
      </w:r>
      <w:r>
        <w:fldChar w:fldCharType="end"/>
      </w:r>
      <w:r>
        <w:fldChar w:fldCharType="end"/>
      </w:r>
    </w:p>
    <w:p w14:paraId="71C4AA5D">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"_Toc167904418" </w:instrText>
      </w:r>
      <w:r>
        <w:fldChar w:fldCharType="separate"/>
      </w:r>
      <w:r>
        <w:rPr>
          <w:rStyle w:val="16"/>
        </w:rPr>
        <w:t>3.1</w:t>
      </w:r>
      <w:r>
        <w:rPr>
          <w:rFonts w:asciiTheme="minorHAnsi" w:hAnsiTheme="minorHAnsi" w:eastAsiaTheme="minorEastAsia" w:cstheme="minorBidi"/>
          <w:sz w:val="22"/>
          <w:szCs w:val="22"/>
        </w:rPr>
        <w:tab/>
      </w:r>
      <w:r>
        <w:rPr>
          <w:rStyle w:val="16"/>
        </w:rPr>
        <w:t>Levantamento dos Requisitos</w:t>
      </w:r>
      <w:r>
        <w:tab/>
      </w:r>
      <w:r>
        <w:fldChar w:fldCharType="begin"/>
      </w:r>
      <w:r>
        <w:instrText xml:space="preserve"> PAGEREF _Toc167904418 \h </w:instrText>
      </w:r>
      <w:r>
        <w:fldChar w:fldCharType="separate"/>
      </w:r>
      <w:r>
        <w:t>2</w:t>
      </w:r>
      <w:r>
        <w:fldChar w:fldCharType="end"/>
      </w:r>
      <w:r>
        <w:fldChar w:fldCharType="end"/>
      </w:r>
    </w:p>
    <w:p w14:paraId="59805E45">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"_Toc167904419" </w:instrText>
      </w:r>
      <w:r>
        <w:fldChar w:fldCharType="separate"/>
      </w:r>
      <w:r>
        <w:rPr>
          <w:rStyle w:val="16"/>
        </w:rPr>
        <w:t>3.2</w:t>
      </w:r>
      <w:r>
        <w:rPr>
          <w:rFonts w:asciiTheme="minorHAnsi" w:hAnsiTheme="minorHAnsi" w:eastAsiaTheme="minorEastAsia" w:cstheme="minorBidi"/>
          <w:sz w:val="22"/>
          <w:szCs w:val="22"/>
        </w:rPr>
        <w:tab/>
      </w:r>
      <w:r>
        <w:rPr>
          <w:rStyle w:val="16"/>
        </w:rPr>
        <w:t>Diagramas de Casos de Uso</w:t>
      </w:r>
      <w:r>
        <w:tab/>
      </w:r>
      <w:r>
        <w:fldChar w:fldCharType="begin"/>
      </w:r>
      <w:r>
        <w:instrText xml:space="preserve"> PAGEREF _Toc167904419 \h </w:instrText>
      </w:r>
      <w:r>
        <w:fldChar w:fldCharType="separate"/>
      </w:r>
      <w:r>
        <w:t>4</w:t>
      </w:r>
      <w:r>
        <w:fldChar w:fldCharType="end"/>
      </w:r>
      <w:r>
        <w:fldChar w:fldCharType="end"/>
      </w:r>
    </w:p>
    <w:p w14:paraId="6D01C6F4">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"_Toc167904420" </w:instrText>
      </w:r>
      <w:r>
        <w:fldChar w:fldCharType="separate"/>
      </w:r>
      <w:r>
        <w:rPr>
          <w:rStyle w:val="16"/>
        </w:rPr>
        <w:t>3.3</w:t>
      </w:r>
      <w:r>
        <w:rPr>
          <w:rFonts w:asciiTheme="minorHAnsi" w:hAnsiTheme="minorHAnsi" w:eastAsiaTheme="minorEastAsia" w:cstheme="minorBidi"/>
          <w:sz w:val="22"/>
          <w:szCs w:val="22"/>
        </w:rPr>
        <w:tab/>
      </w:r>
      <w:r>
        <w:rPr>
          <w:rStyle w:val="16"/>
        </w:rPr>
        <w:t>Especificação dos Casos de Uso</w:t>
      </w:r>
      <w:r>
        <w:tab/>
      </w:r>
      <w:r>
        <w:fldChar w:fldCharType="begin"/>
      </w:r>
      <w:r>
        <w:instrText xml:space="preserve"> PAGEREF _Toc167904420 \h </w:instrText>
      </w:r>
      <w:r>
        <w:fldChar w:fldCharType="separate"/>
      </w:r>
      <w:r>
        <w:t>4</w:t>
      </w:r>
      <w:r>
        <w:fldChar w:fldCharType="end"/>
      </w:r>
      <w:r>
        <w:fldChar w:fldCharType="end"/>
      </w:r>
    </w:p>
    <w:p w14:paraId="13C10F9C">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"_Toc167904421" </w:instrText>
      </w:r>
      <w:r>
        <w:fldChar w:fldCharType="separate"/>
      </w:r>
      <w:r>
        <w:rPr>
          <w:rStyle w:val="16"/>
        </w:rPr>
        <w:t>3.4</w:t>
      </w:r>
      <w:r>
        <w:rPr>
          <w:rFonts w:asciiTheme="minorHAnsi" w:hAnsiTheme="minorHAnsi" w:eastAsiaTheme="minorEastAsia" w:cstheme="minorBidi"/>
          <w:sz w:val="22"/>
          <w:szCs w:val="22"/>
        </w:rPr>
        <w:tab/>
      </w:r>
      <w:r>
        <w:rPr>
          <w:rStyle w:val="16"/>
        </w:rPr>
        <w:t>Diagrama de Classes</w:t>
      </w:r>
      <w:r>
        <w:tab/>
      </w:r>
      <w:r>
        <w:fldChar w:fldCharType="begin"/>
      </w:r>
      <w:r>
        <w:instrText xml:space="preserve"> PAGEREF _Toc167904421 \h </w:instrText>
      </w:r>
      <w:r>
        <w:fldChar w:fldCharType="separate"/>
      </w:r>
      <w:r>
        <w:t>7</w:t>
      </w:r>
      <w:r>
        <w:fldChar w:fldCharType="end"/>
      </w:r>
      <w:r>
        <w:fldChar w:fldCharType="end"/>
      </w:r>
    </w:p>
    <w:p w14:paraId="4E796DEC">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"_Toc167904422" </w:instrText>
      </w:r>
      <w:r>
        <w:fldChar w:fldCharType="separate"/>
      </w:r>
      <w:r>
        <w:rPr>
          <w:rStyle w:val="16"/>
        </w:rPr>
        <w:t>3.5</w:t>
      </w:r>
      <w:r>
        <w:rPr>
          <w:rFonts w:asciiTheme="minorHAnsi" w:hAnsiTheme="minorHAnsi" w:eastAsiaTheme="minorEastAsia" w:cstheme="minorBidi"/>
          <w:sz w:val="22"/>
          <w:szCs w:val="22"/>
        </w:rPr>
        <w:tab/>
      </w:r>
      <w:r>
        <w:rPr>
          <w:rStyle w:val="16"/>
        </w:rPr>
        <w:t>Diagrama de Objetos</w:t>
      </w:r>
      <w:r>
        <w:tab/>
      </w:r>
      <w:r>
        <w:fldChar w:fldCharType="begin"/>
      </w:r>
      <w:r>
        <w:instrText xml:space="preserve"> PAGEREF _Toc167904422 \h </w:instrText>
      </w:r>
      <w:r>
        <w:fldChar w:fldCharType="separate"/>
      </w:r>
      <w:r>
        <w:t>7</w:t>
      </w:r>
      <w:r>
        <w:fldChar w:fldCharType="end"/>
      </w:r>
      <w:r>
        <w:fldChar w:fldCharType="end"/>
      </w:r>
    </w:p>
    <w:p w14:paraId="7B75748C">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"_Toc167904423" </w:instrText>
      </w:r>
      <w:r>
        <w:fldChar w:fldCharType="separate"/>
      </w:r>
      <w:r>
        <w:rPr>
          <w:rStyle w:val="16"/>
        </w:rPr>
        <w:t>3.6</w:t>
      </w:r>
      <w:r>
        <w:rPr>
          <w:rFonts w:asciiTheme="minorHAnsi" w:hAnsiTheme="minorHAnsi" w:eastAsiaTheme="minorEastAsia" w:cstheme="minorBidi"/>
          <w:sz w:val="22"/>
          <w:szCs w:val="22"/>
        </w:rPr>
        <w:tab/>
      </w:r>
      <w:r>
        <w:rPr>
          <w:rStyle w:val="16"/>
        </w:rPr>
        <w:t>Diagramas de Sequência</w:t>
      </w:r>
      <w:r>
        <w:tab/>
      </w:r>
      <w:r>
        <w:fldChar w:fldCharType="begin"/>
      </w:r>
      <w:r>
        <w:instrText xml:space="preserve"> PAGEREF _Toc167904423 \h </w:instrText>
      </w:r>
      <w:r>
        <w:fldChar w:fldCharType="separate"/>
      </w:r>
      <w:r>
        <w:t>8</w:t>
      </w:r>
      <w:r>
        <w:fldChar w:fldCharType="end"/>
      </w:r>
      <w:r>
        <w:fldChar w:fldCharType="end"/>
      </w:r>
    </w:p>
    <w:p w14:paraId="76F81745">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"_Toc167904424" </w:instrText>
      </w:r>
      <w:r>
        <w:fldChar w:fldCharType="separate"/>
      </w:r>
      <w:r>
        <w:rPr>
          <w:rStyle w:val="16"/>
        </w:rPr>
        <w:t>3.7</w:t>
      </w:r>
      <w:r>
        <w:rPr>
          <w:rFonts w:asciiTheme="minorHAnsi" w:hAnsiTheme="minorHAnsi" w:eastAsiaTheme="minorEastAsia" w:cstheme="minorBidi"/>
          <w:sz w:val="22"/>
          <w:szCs w:val="22"/>
        </w:rPr>
        <w:tab/>
      </w:r>
      <w:r>
        <w:rPr>
          <w:rStyle w:val="16"/>
        </w:rPr>
        <w:t>Banco de Dados (pode ser um print das tabelas ou inserir os códigos SQL)</w:t>
      </w:r>
      <w:r>
        <w:tab/>
      </w:r>
      <w:r>
        <w:fldChar w:fldCharType="begin"/>
      </w:r>
      <w:r>
        <w:instrText xml:space="preserve"> PAGEREF _Toc167904424 \h </w:instrText>
      </w:r>
      <w:r>
        <w:fldChar w:fldCharType="separate"/>
      </w:r>
      <w:r>
        <w:t>10</w:t>
      </w:r>
      <w:r>
        <w:fldChar w:fldCharType="end"/>
      </w:r>
      <w:r>
        <w:fldChar w:fldCharType="end"/>
      </w:r>
    </w:p>
    <w:p w14:paraId="1C9AFC7F">
      <w:pPr>
        <w:pStyle w:val="18"/>
        <w:tabs>
          <w:tab w:val="left" w:pos="880"/>
          <w:tab w:val="right" w:pos="9062"/>
        </w:tabs>
        <w:rPr>
          <w:rFonts w:asciiTheme="minorHAnsi" w:hAnsiTheme="minorHAnsi" w:eastAsiaTheme="minorEastAsia" w:cstheme="minorBidi"/>
          <w:sz w:val="22"/>
          <w:szCs w:val="22"/>
        </w:rPr>
      </w:pPr>
      <w:r>
        <w:fldChar w:fldCharType="begin"/>
      </w:r>
      <w:r>
        <w:instrText xml:space="preserve"> HYPERLINK \l "_Toc167904425" </w:instrText>
      </w:r>
      <w:r>
        <w:fldChar w:fldCharType="separate"/>
      </w:r>
      <w:r>
        <w:rPr>
          <w:rStyle w:val="16"/>
        </w:rPr>
        <w:t>3.8</w:t>
      </w:r>
      <w:r>
        <w:rPr>
          <w:rFonts w:asciiTheme="minorHAnsi" w:hAnsiTheme="minorHAnsi" w:eastAsiaTheme="minorEastAsia" w:cstheme="minorBidi"/>
          <w:sz w:val="22"/>
          <w:szCs w:val="22"/>
        </w:rPr>
        <w:tab/>
      </w:r>
      <w:r>
        <w:rPr>
          <w:rStyle w:val="16"/>
        </w:rPr>
        <w:t>Telas do sistema (tirar prints das telas do sistema)</w:t>
      </w:r>
      <w:r>
        <w:tab/>
      </w:r>
      <w:r>
        <w:fldChar w:fldCharType="begin"/>
      </w:r>
      <w:r>
        <w:instrText xml:space="preserve"> PAGEREF _Toc167904425 \h </w:instrText>
      </w:r>
      <w:r>
        <w:fldChar w:fldCharType="separate"/>
      </w:r>
      <w:r>
        <w:t>11</w:t>
      </w:r>
      <w:r>
        <w:fldChar w:fldCharType="end"/>
      </w:r>
      <w:r>
        <w:fldChar w:fldCharType="end"/>
      </w:r>
    </w:p>
    <w:p w14:paraId="7A81DA60">
      <w:pPr>
        <w:pStyle w:val="20"/>
        <w:rPr>
          <w:rFonts w:asciiTheme="minorHAnsi" w:hAnsiTheme="minorHAnsi" w:eastAsiaTheme="minorEastAsia" w:cstheme="minorBidi"/>
          <w:sz w:val="22"/>
          <w:szCs w:val="22"/>
        </w:rPr>
      </w:pPr>
      <w:r>
        <w:fldChar w:fldCharType="begin"/>
      </w:r>
      <w:r>
        <w:instrText xml:space="preserve"> HYPERLINK \l "_Toc167904426" </w:instrText>
      </w:r>
      <w:r>
        <w:fldChar w:fldCharType="separate"/>
      </w:r>
      <w:r>
        <w:rPr>
          <w:rStyle w:val="16"/>
        </w:rPr>
        <w:t>4</w:t>
      </w:r>
      <w:r>
        <w:rPr>
          <w:rFonts w:asciiTheme="minorHAnsi" w:hAnsiTheme="minorHAnsi" w:eastAsiaTheme="minorEastAsia" w:cstheme="minorBidi"/>
          <w:sz w:val="22"/>
          <w:szCs w:val="22"/>
        </w:rPr>
        <w:tab/>
      </w:r>
      <w:r>
        <w:rPr>
          <w:rStyle w:val="16"/>
        </w:rPr>
        <w:t>CONCLUSÕES</w:t>
      </w:r>
      <w:r>
        <w:tab/>
      </w:r>
      <w:r>
        <w:fldChar w:fldCharType="begin"/>
      </w:r>
      <w:r>
        <w:instrText xml:space="preserve"> PAGEREF _Toc167904426 \h </w:instrText>
      </w:r>
      <w:r>
        <w:fldChar w:fldCharType="separate"/>
      </w:r>
      <w:r>
        <w:t>12</w:t>
      </w:r>
      <w:r>
        <w:fldChar w:fldCharType="end"/>
      </w:r>
      <w:r>
        <w:fldChar w:fldCharType="end"/>
      </w:r>
    </w:p>
    <w:p w14:paraId="323D6B20">
      <w:pPr>
        <w:pStyle w:val="20"/>
        <w:rPr>
          <w:rFonts w:asciiTheme="minorHAnsi" w:hAnsiTheme="minorHAnsi" w:eastAsiaTheme="minorEastAsia" w:cstheme="minorBidi"/>
          <w:sz w:val="22"/>
          <w:szCs w:val="22"/>
        </w:rPr>
      </w:pPr>
      <w:r>
        <w:fldChar w:fldCharType="begin"/>
      </w:r>
      <w:r>
        <w:instrText xml:space="preserve"> HYPERLINK \l "_Toc167904427" </w:instrText>
      </w:r>
      <w:r>
        <w:fldChar w:fldCharType="separate"/>
      </w:r>
      <w:r>
        <w:rPr>
          <w:rStyle w:val="16"/>
        </w:rPr>
        <w:t>REFERÊNCIAS</w:t>
      </w:r>
      <w:r>
        <w:tab/>
      </w:r>
      <w:r>
        <w:fldChar w:fldCharType="begin"/>
      </w:r>
      <w:r>
        <w:instrText xml:space="preserve"> PAGEREF _Toc167904427 \h </w:instrText>
      </w:r>
      <w:r>
        <w:fldChar w:fldCharType="separate"/>
      </w:r>
      <w:r>
        <w:t>13</w:t>
      </w:r>
      <w:r>
        <w:fldChar w:fldCharType="end"/>
      </w:r>
      <w:r>
        <w:fldChar w:fldCharType="end"/>
      </w:r>
    </w:p>
    <w:p w14:paraId="488EC075">
      <w:pPr>
        <w:sectPr>
          <w:headerReference r:id="rId11" w:type="default"/>
          <w:pgSz w:w="11907" w:h="16840"/>
          <w:pgMar w:top="1701" w:right="1134" w:bottom="1531" w:left="1701" w:header="680" w:footer="680" w:gutter="0"/>
          <w:pgNumType w:fmt="lowerRoman"/>
          <w:cols w:space="720" w:num="1"/>
        </w:sectPr>
      </w:pPr>
      <w:r>
        <w:fldChar w:fldCharType="end"/>
      </w:r>
    </w:p>
    <w:p w14:paraId="6B125480">
      <w:pPr>
        <w:pStyle w:val="2"/>
        <w:numPr>
          <w:ilvl w:val="0"/>
          <w:numId w:val="2"/>
        </w:numPr>
      </w:pPr>
      <w:bookmarkStart w:id="6" w:name="_Toc167904415"/>
      <w:r>
        <w:t>Introdução</w:t>
      </w:r>
      <w:bookmarkEnd w:id="6"/>
    </w:p>
    <w:p w14:paraId="44402511">
      <w:pPr>
        <w:rPr>
          <w:rFonts w:hint="default"/>
        </w:rPr>
      </w:pPr>
      <w:r>
        <w:rPr>
          <w:rFonts w:hint="default"/>
          <w:lang w:val="pt-BR"/>
        </w:rPr>
        <w:tab/>
      </w:r>
      <w:r>
        <w:rPr>
          <w:rFonts w:hint="default"/>
          <w:lang w:val="pt-BR"/>
        </w:rPr>
        <w:t xml:space="preserve">Buscando-se uma melhor compreensão do funcionamento do sistema, faz-se necessário a contextualização das ferramentas. </w:t>
      </w:r>
      <w:r>
        <w:rPr>
          <w:rFonts w:hint="default"/>
        </w:rPr>
        <w:t>O Java é uma das linguagens de programação mais populares e amplamente utilizadas no mundo da tecnologia. Desenvolvida na década de 1990 pela Sun Microsystems (atualmente controlada pela Oracle Corporation), o Java oferece uma plataforma completa para o desenvolvimento e execução de programas.</w:t>
      </w:r>
      <w:r>
        <w:rPr>
          <w:rFonts w:hint="default"/>
          <w:lang w:val="pt-BR"/>
        </w:rPr>
        <w:t xml:space="preserve"> Pode-se citar como sua principal característica a i</w:t>
      </w:r>
      <w:r>
        <w:rPr>
          <w:rFonts w:hint="default"/>
        </w:rPr>
        <w:t xml:space="preserve">ndependência de </w:t>
      </w:r>
      <w:r>
        <w:rPr>
          <w:rFonts w:hint="default"/>
          <w:lang w:val="pt-BR"/>
        </w:rPr>
        <w:t>p</w:t>
      </w:r>
      <w:r>
        <w:rPr>
          <w:rFonts w:hint="default"/>
        </w:rPr>
        <w:t>lataforma</w:t>
      </w:r>
      <w:r>
        <w:rPr>
          <w:rFonts w:hint="default"/>
          <w:lang w:val="pt-BR"/>
        </w:rPr>
        <w:t xml:space="preserve">, visto que o </w:t>
      </w:r>
      <w:r>
        <w:rPr>
          <w:rFonts w:hint="default"/>
        </w:rPr>
        <w:t>Java permite escrever programas e executá-los em qualquer lugar, graças à Máquina Virtual Java (JVM)</w:t>
      </w:r>
      <w:r>
        <w:rPr>
          <w:rFonts w:hint="default"/>
          <w:lang w:val="pt-BR"/>
        </w:rPr>
        <w:t xml:space="preserve">, sendo algo </w:t>
      </w:r>
      <w:r>
        <w:rPr>
          <w:rFonts w:hint="default"/>
        </w:rPr>
        <w:t>essencial para a portabilidade entre diferentes sistemas operacionais, como Windows, macOS</w:t>
      </w:r>
      <w:r>
        <w:rPr>
          <w:rFonts w:hint="default"/>
          <w:lang w:val="pt-BR"/>
        </w:rPr>
        <w:t xml:space="preserve"> e</w:t>
      </w:r>
      <w:r>
        <w:rPr>
          <w:rFonts w:hint="default"/>
        </w:rPr>
        <w:t xml:space="preserve"> Linux</w:t>
      </w:r>
      <w:r>
        <w:rPr>
          <w:rFonts w:hint="default"/>
          <w:lang w:val="pt-BR"/>
        </w:rPr>
        <w:t xml:space="preserve">. Em </w:t>
      </w:r>
      <w:r>
        <w:rPr>
          <w:rFonts w:hint="default"/>
        </w:rPr>
        <w:t>1995, a Sun Microsystems oficialmente anunciou o Java como uma linguagem de programação completa, com foco em aplicações web e server-side.</w:t>
      </w:r>
      <w:r>
        <w:rPr>
          <w:rFonts w:hint="default"/>
          <w:lang w:val="pt-BR"/>
        </w:rPr>
        <w:t xml:space="preserve"> A linguagem na atualidade é </w:t>
      </w:r>
      <w:r>
        <w:rPr>
          <w:rFonts w:hint="default"/>
        </w:rPr>
        <w:t>utilizad</w:t>
      </w:r>
      <w:r>
        <w:rPr>
          <w:rFonts w:hint="default"/>
          <w:lang w:val="pt-BR"/>
        </w:rPr>
        <w:t>a</w:t>
      </w:r>
      <w:r>
        <w:rPr>
          <w:rFonts w:hint="default"/>
        </w:rPr>
        <w:t xml:space="preserve"> em aplicações web, sistemas empresariais, dispositivos móveis (Android) e Internet das Coisas (IoT).</w:t>
      </w:r>
      <w:r>
        <w:rPr>
          <w:rFonts w:hint="default"/>
          <w:lang w:val="pt-BR"/>
        </w:rPr>
        <w:t xml:space="preserve"> </w:t>
      </w:r>
      <w:r>
        <w:rPr>
          <w:rFonts w:hint="default"/>
        </w:rPr>
        <w:t>Sua sintaxe é baseada em conceitos de orientação a objetos, facilitando a criação de programas robustos e escaláveis.</w:t>
      </w:r>
    </w:p>
    <w:p w14:paraId="50A45369">
      <w:pPr>
        <w:rPr>
          <w:rFonts w:hint="default"/>
          <w:lang w:val="pt-BR"/>
        </w:rPr>
      </w:pPr>
      <w:r>
        <w:rPr>
          <w:rFonts w:hint="default"/>
          <w:lang w:val="pt-BR"/>
        </w:rPr>
        <w:tab/>
      </w:r>
      <w:r>
        <w:rPr>
          <w:rFonts w:hint="default"/>
          <w:lang w:val="pt-BR"/>
        </w:rPr>
        <w:t>A Orientação a Objetos (OO), por sua vez, é um paradigma de programação que se baseia na interação entre objetos, que são análogos aos objetos do mundo real. Esses objetos trocam mensagens entre si, assim como elementos do mundo real interagem. Como alguns pilares da orientação a objetos, pode-se citar a herança, o encapsulamento, a abstração e o polimorfismo.</w:t>
      </w:r>
    </w:p>
    <w:p w14:paraId="56290736">
      <w:pPr>
        <w:rPr>
          <w:rFonts w:hint="default"/>
          <w:lang w:val="pt-BR"/>
        </w:rPr>
      </w:pPr>
      <w:r>
        <w:rPr>
          <w:rFonts w:hint="default"/>
          <w:lang w:val="pt-BR"/>
        </w:rPr>
        <w:tab/>
      </w:r>
      <w:r>
        <w:rPr>
          <w:rFonts w:hint="default"/>
          <w:lang w:val="pt-BR"/>
        </w:rPr>
        <w:t>Observando-se essas características da linguagem Java, da orientação a objetos e um banco de dados, é possível construir um sistema sólido que ofereça uma interface simples, intuitiva para o usuário e com persistência de dados.</w:t>
      </w:r>
    </w:p>
    <w:p w14:paraId="5247E8EA">
      <w:pPr>
        <w:rPr>
          <w:rFonts w:hint="default"/>
          <w:lang w:val="pt-BR"/>
        </w:rPr>
      </w:pPr>
    </w:p>
    <w:p w14:paraId="2A717D0B">
      <w:pPr>
        <w:pStyle w:val="2"/>
      </w:pPr>
      <w:bookmarkStart w:id="7" w:name="_Toc26085644"/>
      <w:bookmarkEnd w:id="7"/>
      <w:bookmarkStart w:id="8" w:name="_Toc167904416"/>
      <w:r>
        <w:t>FERRAMENTAS E TECNOLOGIAS</w:t>
      </w:r>
      <w:bookmarkEnd w:id="8"/>
    </w:p>
    <w:p w14:paraId="4845BB71">
      <w:pPr>
        <w:tabs>
          <w:tab w:val="left" w:pos="142"/>
          <w:tab w:val="clear" w:pos="567"/>
        </w:tabs>
        <w:ind w:firstLine="426"/>
      </w:pPr>
      <w:r>
        <w:tab/>
      </w:r>
      <w:r>
        <w:rPr>
          <w:rFonts w:hint="default"/>
          <w:lang w:val="pt-BR"/>
        </w:rPr>
        <w:t>Para o seguinte projeto foram utilizados a linguagem Java a partir do ambiente de desenvolvimento integrado NetBeans, a ferramenta de modelagem Astah para criação dos diagramas, o sistema de gerenciamento de banco de dados MySQL e a plataforma GitHub para controle de versões.</w:t>
      </w:r>
    </w:p>
    <w:p w14:paraId="2F992400">
      <w:pPr>
        <w:pStyle w:val="2"/>
      </w:pPr>
      <w:bookmarkStart w:id="9" w:name="_Toc26085645"/>
      <w:bookmarkEnd w:id="9"/>
      <w:bookmarkStart w:id="10" w:name="_Toc26085651"/>
      <w:bookmarkEnd w:id="10"/>
      <w:bookmarkStart w:id="11" w:name="_Toc167904417"/>
      <w:r>
        <w:t>DESENVOLVIMENTO</w:t>
      </w:r>
      <w:bookmarkEnd w:id="11"/>
    </w:p>
    <w:p w14:paraId="14EF4DC6">
      <w:pPr>
        <w:tabs>
          <w:tab w:val="left" w:pos="142"/>
          <w:tab w:val="clear" w:pos="567"/>
        </w:tabs>
        <w:ind w:firstLine="426"/>
        <w:rPr>
          <w:rFonts w:hint="default"/>
          <w:lang w:val="pt-BR"/>
        </w:rPr>
      </w:pPr>
      <w:r>
        <w:tab/>
      </w:r>
      <w:r>
        <w:rPr>
          <w:rFonts w:hint="default"/>
          <w:lang w:val="pt-BR"/>
        </w:rPr>
        <w:t>A seguir, serão apresentados os diagramas levantados ao longo do desenvolvimento do projeto, que também serviram como base para a construção do código necessário para seu funcionamento.</w:t>
      </w:r>
    </w:p>
    <w:tbl>
      <w:tblPr>
        <w:tblStyle w:val="12"/>
        <w:tblW w:w="0" w:type="auto"/>
        <w:tblInd w:w="0" w:type="dxa"/>
        <w:tblLayout w:type="autofit"/>
        <w:tblCellMar>
          <w:top w:w="0" w:type="dxa"/>
          <w:left w:w="108" w:type="dxa"/>
          <w:bottom w:w="0" w:type="dxa"/>
          <w:right w:w="108" w:type="dxa"/>
        </w:tblCellMar>
      </w:tblPr>
      <w:tblGrid>
        <w:gridCol w:w="9212"/>
      </w:tblGrid>
      <w:tr w14:paraId="0D5B1180">
        <w:tblPrEx>
          <w:tblCellMar>
            <w:top w:w="0" w:type="dxa"/>
            <w:left w:w="108" w:type="dxa"/>
            <w:bottom w:w="0" w:type="dxa"/>
            <w:right w:w="108" w:type="dxa"/>
          </w:tblCellMar>
        </w:tblPrEx>
        <w:tc>
          <w:tcPr>
            <w:tcW w:w="9212" w:type="dxa"/>
            <w:shd w:val="clear" w:color="auto" w:fill="auto"/>
          </w:tcPr>
          <w:p w14:paraId="12BE46C3">
            <w:pPr>
              <w:tabs>
                <w:tab w:val="clear" w:pos="567"/>
              </w:tabs>
              <w:spacing w:after="0" w:line="240" w:lineRule="auto"/>
              <w:jc w:val="left"/>
            </w:pPr>
          </w:p>
        </w:tc>
      </w:tr>
    </w:tbl>
    <w:p w14:paraId="687D8BFE">
      <w:pPr>
        <w:pStyle w:val="3"/>
      </w:pPr>
      <w:bookmarkStart w:id="12" w:name="_Toc167904418"/>
      <w:r>
        <w:t>Levantamento dos Requisitos</w:t>
      </w:r>
      <w:bookmarkEnd w:id="12"/>
    </w:p>
    <w:p w14:paraId="019ACFD6">
      <w:pPr>
        <w:spacing w:line="240" w:lineRule="auto"/>
        <w:jc w:val="center"/>
        <w:rPr>
          <w:rFonts w:hint="default"/>
          <w:sz w:val="20"/>
          <w:szCs w:val="20"/>
          <w:lang w:val="pt-BR"/>
        </w:rPr>
      </w:pPr>
      <w:r>
        <w:rPr>
          <w:rFonts w:hint="default"/>
          <w:sz w:val="20"/>
          <w:szCs w:val="20"/>
          <w:lang w:val="pt-BR"/>
        </w:rPr>
        <w:t>Tabela 1 - Requisitos Funcionais</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3096"/>
        <w:gridCol w:w="3096"/>
      </w:tblGrid>
      <w:tr w14:paraId="510BF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3D1F5E66">
            <w:pPr>
              <w:jc w:val="center"/>
              <w:rPr>
                <w:rFonts w:hint="default"/>
                <w:b/>
                <w:vertAlign w:val="baseline"/>
                <w:lang w:val="pt-BR"/>
              </w:rPr>
            </w:pPr>
            <w:r>
              <w:rPr>
                <w:rFonts w:hint="default"/>
                <w:b/>
                <w:vertAlign w:val="baseline"/>
                <w:lang w:val="pt-BR"/>
              </w:rPr>
              <w:t>Identificador</w:t>
            </w:r>
          </w:p>
        </w:tc>
        <w:tc>
          <w:tcPr>
            <w:tcW w:w="3096" w:type="dxa"/>
          </w:tcPr>
          <w:p w14:paraId="1C6029A7">
            <w:pPr>
              <w:jc w:val="center"/>
              <w:rPr>
                <w:rFonts w:hint="default"/>
                <w:b/>
                <w:vertAlign w:val="baseline"/>
                <w:lang w:val="pt-BR"/>
              </w:rPr>
            </w:pPr>
            <w:r>
              <w:rPr>
                <w:rFonts w:hint="default"/>
                <w:b/>
                <w:vertAlign w:val="baseline"/>
                <w:lang w:val="pt-BR"/>
              </w:rPr>
              <w:t>Descrição</w:t>
            </w:r>
          </w:p>
        </w:tc>
        <w:tc>
          <w:tcPr>
            <w:tcW w:w="3096" w:type="dxa"/>
          </w:tcPr>
          <w:p w14:paraId="710B4D51">
            <w:pPr>
              <w:jc w:val="center"/>
              <w:rPr>
                <w:rFonts w:hint="default"/>
                <w:b/>
                <w:vertAlign w:val="baseline"/>
                <w:lang w:val="pt-BR"/>
              </w:rPr>
            </w:pPr>
            <w:r>
              <w:rPr>
                <w:rFonts w:hint="default"/>
                <w:b/>
                <w:vertAlign w:val="baseline"/>
                <w:lang w:val="pt-BR"/>
              </w:rPr>
              <w:t>Prioridade</w:t>
            </w:r>
          </w:p>
        </w:tc>
      </w:tr>
      <w:tr w14:paraId="5F732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2E60AE82">
            <w:pPr>
              <w:rPr>
                <w:rFonts w:hint="default"/>
                <w:b w:val="0"/>
                <w:bCs/>
                <w:vertAlign w:val="baseline"/>
                <w:lang w:val="pt-BR"/>
              </w:rPr>
            </w:pPr>
            <w:r>
              <w:rPr>
                <w:rFonts w:hint="default"/>
                <w:b w:val="0"/>
                <w:bCs/>
                <w:vertAlign w:val="baseline"/>
                <w:lang w:val="pt-BR"/>
              </w:rPr>
              <w:t>RF01</w:t>
            </w:r>
          </w:p>
        </w:tc>
        <w:tc>
          <w:tcPr>
            <w:tcW w:w="3096" w:type="dxa"/>
          </w:tcPr>
          <w:p w14:paraId="020DF87B">
            <w:pPr>
              <w:jc w:val="both"/>
              <w:rPr>
                <w:rFonts w:hint="default"/>
                <w:b w:val="0"/>
                <w:bCs/>
                <w:vertAlign w:val="baseline"/>
                <w:lang w:val="pt-BR"/>
              </w:rPr>
            </w:pPr>
            <w:r>
              <w:rPr>
                <w:rFonts w:hint="default"/>
                <w:b w:val="0"/>
                <w:bCs/>
                <w:vertAlign w:val="baseline"/>
                <w:lang w:val="pt-BR"/>
              </w:rPr>
              <w:t>O sistema deve permitir o gerenciamento de personagens</w:t>
            </w:r>
          </w:p>
        </w:tc>
        <w:tc>
          <w:tcPr>
            <w:tcW w:w="3096" w:type="dxa"/>
          </w:tcPr>
          <w:p w14:paraId="310143D8">
            <w:pPr>
              <w:rPr>
                <w:rFonts w:hint="default"/>
                <w:b w:val="0"/>
                <w:bCs/>
                <w:vertAlign w:val="baseline"/>
                <w:lang w:val="pt-BR"/>
              </w:rPr>
            </w:pPr>
            <w:r>
              <w:rPr>
                <w:rFonts w:hint="default"/>
                <w:b w:val="0"/>
                <w:bCs/>
                <w:vertAlign w:val="baseline"/>
                <w:lang w:val="pt-BR"/>
              </w:rPr>
              <w:t>Alta</w:t>
            </w:r>
          </w:p>
        </w:tc>
      </w:tr>
      <w:tr w14:paraId="38A1E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1B1157EC">
            <w:pPr>
              <w:rPr>
                <w:rFonts w:hint="default"/>
                <w:b w:val="0"/>
                <w:bCs/>
                <w:vertAlign w:val="baseline"/>
                <w:lang w:val="pt-BR"/>
              </w:rPr>
            </w:pPr>
            <w:r>
              <w:rPr>
                <w:rFonts w:hint="default"/>
                <w:b w:val="0"/>
                <w:bCs/>
                <w:vertAlign w:val="baseline"/>
                <w:lang w:val="pt-BR"/>
              </w:rPr>
              <w:t>RF02</w:t>
            </w:r>
          </w:p>
        </w:tc>
        <w:tc>
          <w:tcPr>
            <w:tcW w:w="3096" w:type="dxa"/>
          </w:tcPr>
          <w:p w14:paraId="1366C0DF">
            <w:pPr>
              <w:rPr>
                <w:rFonts w:hint="default"/>
                <w:b w:val="0"/>
                <w:bCs/>
                <w:vertAlign w:val="baseline"/>
                <w:lang w:val="pt-BR"/>
              </w:rPr>
            </w:pPr>
            <w:r>
              <w:rPr>
                <w:rFonts w:hint="default"/>
                <w:b w:val="0"/>
                <w:bCs/>
                <w:vertAlign w:val="baseline"/>
                <w:lang w:val="pt-BR"/>
              </w:rPr>
              <w:t>O sistema deve permitir o gerenciamento de equipamentos</w:t>
            </w:r>
          </w:p>
        </w:tc>
        <w:tc>
          <w:tcPr>
            <w:tcW w:w="3096" w:type="dxa"/>
          </w:tcPr>
          <w:p w14:paraId="47FBA1EC">
            <w:pPr>
              <w:rPr>
                <w:rFonts w:hint="default"/>
                <w:b w:val="0"/>
                <w:bCs/>
                <w:vertAlign w:val="baseline"/>
                <w:lang w:val="pt-BR"/>
              </w:rPr>
            </w:pPr>
            <w:r>
              <w:rPr>
                <w:rFonts w:hint="default"/>
                <w:b w:val="0"/>
                <w:bCs/>
                <w:vertAlign w:val="baseline"/>
                <w:lang w:val="pt-BR"/>
              </w:rPr>
              <w:t>Alta</w:t>
            </w:r>
          </w:p>
        </w:tc>
      </w:tr>
      <w:tr w14:paraId="3A68B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5C0A94E9">
            <w:pPr>
              <w:rPr>
                <w:rFonts w:hint="default"/>
                <w:b w:val="0"/>
                <w:bCs/>
                <w:vertAlign w:val="baseline"/>
                <w:lang w:val="pt-BR"/>
              </w:rPr>
            </w:pPr>
            <w:r>
              <w:rPr>
                <w:rFonts w:hint="default"/>
                <w:b w:val="0"/>
                <w:bCs/>
                <w:vertAlign w:val="baseline"/>
                <w:lang w:val="pt-BR"/>
              </w:rPr>
              <w:t>RF03</w:t>
            </w:r>
          </w:p>
        </w:tc>
        <w:tc>
          <w:tcPr>
            <w:tcW w:w="3096" w:type="dxa"/>
          </w:tcPr>
          <w:p w14:paraId="34D86767">
            <w:pPr>
              <w:rPr>
                <w:rFonts w:hint="default"/>
                <w:b w:val="0"/>
                <w:bCs/>
                <w:vertAlign w:val="baseline"/>
                <w:lang w:val="pt-BR"/>
              </w:rPr>
            </w:pPr>
            <w:r>
              <w:rPr>
                <w:rFonts w:hint="default"/>
                <w:b w:val="0"/>
                <w:bCs/>
                <w:vertAlign w:val="baseline"/>
                <w:lang w:val="pt-BR"/>
              </w:rPr>
              <w:t>O sistema deve permitir o gerenciamento de inimigos</w:t>
            </w:r>
          </w:p>
        </w:tc>
        <w:tc>
          <w:tcPr>
            <w:tcW w:w="3096" w:type="dxa"/>
          </w:tcPr>
          <w:p w14:paraId="1839FD88">
            <w:pPr>
              <w:rPr>
                <w:rFonts w:hint="default"/>
                <w:b w:val="0"/>
                <w:bCs/>
                <w:vertAlign w:val="baseline"/>
                <w:lang w:val="pt-BR"/>
              </w:rPr>
            </w:pPr>
            <w:r>
              <w:rPr>
                <w:rFonts w:hint="default"/>
                <w:b w:val="0"/>
                <w:bCs/>
                <w:vertAlign w:val="baseline"/>
                <w:lang w:val="pt-BR"/>
              </w:rPr>
              <w:t>Alta</w:t>
            </w:r>
          </w:p>
        </w:tc>
      </w:tr>
      <w:tr w14:paraId="0A4F8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61F4C01C">
            <w:pPr>
              <w:rPr>
                <w:rFonts w:hint="default"/>
                <w:b w:val="0"/>
                <w:bCs/>
                <w:vertAlign w:val="baseline"/>
                <w:lang w:val="pt-BR"/>
              </w:rPr>
            </w:pPr>
            <w:r>
              <w:rPr>
                <w:rFonts w:hint="default"/>
                <w:b w:val="0"/>
                <w:bCs/>
                <w:vertAlign w:val="baseline"/>
                <w:lang w:val="pt-BR"/>
              </w:rPr>
              <w:t>RF04</w:t>
            </w:r>
          </w:p>
        </w:tc>
        <w:tc>
          <w:tcPr>
            <w:tcW w:w="3096" w:type="dxa"/>
          </w:tcPr>
          <w:p w14:paraId="17804CD9">
            <w:pPr>
              <w:rPr>
                <w:rFonts w:hint="default"/>
                <w:b w:val="0"/>
                <w:bCs/>
                <w:vertAlign w:val="baseline"/>
                <w:lang w:val="pt-BR"/>
              </w:rPr>
            </w:pPr>
            <w:r>
              <w:rPr>
                <w:rFonts w:hint="default"/>
                <w:b w:val="0"/>
                <w:bCs/>
                <w:vertAlign w:val="baseline"/>
                <w:lang w:val="pt-BR"/>
              </w:rPr>
              <w:t>O sistema deve permitir o gerenciamento de missões</w:t>
            </w:r>
          </w:p>
        </w:tc>
        <w:tc>
          <w:tcPr>
            <w:tcW w:w="3096" w:type="dxa"/>
          </w:tcPr>
          <w:p w14:paraId="0457C0CE">
            <w:pPr>
              <w:rPr>
                <w:rFonts w:hint="default"/>
                <w:b w:val="0"/>
                <w:bCs/>
                <w:vertAlign w:val="baseline"/>
                <w:lang w:val="pt-BR"/>
              </w:rPr>
            </w:pPr>
            <w:r>
              <w:rPr>
                <w:rFonts w:hint="default"/>
                <w:b w:val="0"/>
                <w:bCs/>
                <w:vertAlign w:val="baseline"/>
                <w:lang w:val="pt-BR"/>
              </w:rPr>
              <w:t>Alta</w:t>
            </w:r>
          </w:p>
        </w:tc>
      </w:tr>
      <w:tr w14:paraId="6B5AB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2E17D73B">
            <w:pPr>
              <w:rPr>
                <w:rFonts w:hint="default"/>
                <w:b w:val="0"/>
                <w:bCs/>
                <w:vertAlign w:val="baseline"/>
                <w:lang w:val="pt-BR"/>
              </w:rPr>
            </w:pPr>
            <w:r>
              <w:rPr>
                <w:rFonts w:hint="default"/>
                <w:b w:val="0"/>
                <w:bCs/>
                <w:vertAlign w:val="baseline"/>
                <w:lang w:val="pt-BR"/>
              </w:rPr>
              <w:t>RF05</w:t>
            </w:r>
          </w:p>
        </w:tc>
        <w:tc>
          <w:tcPr>
            <w:tcW w:w="3096" w:type="dxa"/>
          </w:tcPr>
          <w:p w14:paraId="4BF51DE0">
            <w:pPr>
              <w:rPr>
                <w:rFonts w:hint="default"/>
                <w:b w:val="0"/>
                <w:bCs/>
                <w:vertAlign w:val="baseline"/>
                <w:lang w:val="pt-BR"/>
              </w:rPr>
            </w:pPr>
            <w:r>
              <w:rPr>
                <w:rFonts w:hint="default"/>
                <w:b w:val="0"/>
                <w:bCs/>
                <w:vertAlign w:val="baseline"/>
                <w:lang w:val="pt-BR"/>
              </w:rPr>
              <w:t>O sistema deve permitir uma associação entre personagens e missões cadastradas</w:t>
            </w:r>
          </w:p>
        </w:tc>
        <w:tc>
          <w:tcPr>
            <w:tcW w:w="3096" w:type="dxa"/>
          </w:tcPr>
          <w:p w14:paraId="6125DE19">
            <w:pPr>
              <w:rPr>
                <w:rFonts w:hint="default"/>
                <w:b w:val="0"/>
                <w:bCs/>
                <w:vertAlign w:val="baseline"/>
                <w:lang w:val="pt-BR"/>
              </w:rPr>
            </w:pPr>
            <w:r>
              <w:rPr>
                <w:rFonts w:hint="default"/>
                <w:b w:val="0"/>
                <w:bCs/>
                <w:vertAlign w:val="baseline"/>
                <w:lang w:val="pt-BR"/>
              </w:rPr>
              <w:t>Alta</w:t>
            </w:r>
          </w:p>
        </w:tc>
      </w:tr>
      <w:tr w14:paraId="51C846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tcPr>
          <w:p w14:paraId="77E1269F">
            <w:pPr>
              <w:rPr>
                <w:rFonts w:hint="default"/>
                <w:b w:val="0"/>
                <w:bCs/>
                <w:vertAlign w:val="baseline"/>
                <w:lang w:val="pt-BR"/>
              </w:rPr>
            </w:pPr>
            <w:r>
              <w:rPr>
                <w:rFonts w:hint="default"/>
                <w:b w:val="0"/>
                <w:bCs/>
                <w:vertAlign w:val="baseline"/>
                <w:lang w:val="pt-BR"/>
              </w:rPr>
              <w:t>RF06</w:t>
            </w:r>
          </w:p>
        </w:tc>
        <w:tc>
          <w:tcPr>
            <w:tcW w:w="3096" w:type="dxa"/>
          </w:tcPr>
          <w:p w14:paraId="0D698CDE">
            <w:pPr>
              <w:rPr>
                <w:rFonts w:hint="default"/>
                <w:b w:val="0"/>
                <w:bCs/>
                <w:vertAlign w:val="baseline"/>
                <w:lang w:val="pt-BR"/>
              </w:rPr>
            </w:pPr>
            <w:r>
              <w:rPr>
                <w:rFonts w:hint="default"/>
                <w:b w:val="0"/>
                <w:bCs/>
                <w:vertAlign w:val="baseline"/>
                <w:lang w:val="pt-BR"/>
              </w:rPr>
              <w:t>O sistema deve permitir o gerenciamento de habilidades</w:t>
            </w:r>
          </w:p>
        </w:tc>
        <w:tc>
          <w:tcPr>
            <w:tcW w:w="3096" w:type="dxa"/>
          </w:tcPr>
          <w:p w14:paraId="43B1194C">
            <w:pPr>
              <w:rPr>
                <w:rFonts w:hint="default"/>
                <w:b w:val="0"/>
                <w:bCs/>
                <w:vertAlign w:val="baseline"/>
                <w:lang w:val="pt-BR"/>
              </w:rPr>
            </w:pPr>
            <w:r>
              <w:rPr>
                <w:rFonts w:hint="default"/>
                <w:b w:val="0"/>
                <w:bCs/>
                <w:vertAlign w:val="baseline"/>
                <w:lang w:val="pt-BR"/>
              </w:rPr>
              <w:t>Alta</w:t>
            </w:r>
          </w:p>
        </w:tc>
      </w:tr>
      <w:tr w14:paraId="41FF2A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3FD1D039">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RF07</w:t>
            </w:r>
          </w:p>
        </w:tc>
        <w:tc>
          <w:tcPr>
            <w:tcW w:w="3096" w:type="dxa"/>
            <w:vAlign w:val="top"/>
          </w:tcPr>
          <w:p w14:paraId="39FF853D">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O sistema pode permitir um cálculo de nível automático</w:t>
            </w:r>
          </w:p>
        </w:tc>
        <w:tc>
          <w:tcPr>
            <w:tcW w:w="3096" w:type="dxa"/>
            <w:vAlign w:val="top"/>
          </w:tcPr>
          <w:p w14:paraId="30429342">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Baixa</w:t>
            </w:r>
          </w:p>
        </w:tc>
      </w:tr>
    </w:tbl>
    <w:p w14:paraId="084B7F1B">
      <w:pPr>
        <w:rPr>
          <w:b/>
        </w:rPr>
      </w:pPr>
    </w:p>
    <w:p w14:paraId="13CD1D9F">
      <w:pPr>
        <w:spacing w:line="240" w:lineRule="auto"/>
        <w:jc w:val="center"/>
        <w:rPr>
          <w:rFonts w:hint="default"/>
          <w:b w:val="0"/>
          <w:bCs/>
          <w:sz w:val="20"/>
          <w:szCs w:val="20"/>
          <w:lang w:val="pt-BR"/>
        </w:rPr>
      </w:pPr>
      <w:r>
        <w:rPr>
          <w:rFonts w:hint="default"/>
          <w:b w:val="0"/>
          <w:bCs/>
          <w:sz w:val="20"/>
          <w:szCs w:val="20"/>
          <w:lang w:val="pt-BR"/>
        </w:rPr>
        <w:t>Tabela 2 - Requisitos não Funcionais</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3"/>
        <w:gridCol w:w="4081"/>
        <w:gridCol w:w="2564"/>
      </w:tblGrid>
      <w:tr w14:paraId="30D8F7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0FBD7301">
            <w:pPr>
              <w:jc w:val="center"/>
              <w:rPr>
                <w:rFonts w:hint="default" w:ascii="Arial" w:hAnsi="Arial" w:eastAsia="Times New Roman" w:cs="Times New Roman"/>
                <w:b/>
                <w:sz w:val="24"/>
                <w:vertAlign w:val="baseline"/>
                <w:lang w:val="pt-BR" w:eastAsia="pt-BR" w:bidi="ar-SA"/>
              </w:rPr>
            </w:pPr>
            <w:r>
              <w:rPr>
                <w:rFonts w:hint="default"/>
                <w:b/>
                <w:vertAlign w:val="baseline"/>
                <w:lang w:val="pt-BR"/>
              </w:rPr>
              <w:t>Identificador</w:t>
            </w:r>
          </w:p>
        </w:tc>
        <w:tc>
          <w:tcPr>
            <w:tcW w:w="3096" w:type="dxa"/>
            <w:vAlign w:val="top"/>
          </w:tcPr>
          <w:p w14:paraId="487DFDD9">
            <w:pPr>
              <w:jc w:val="center"/>
              <w:rPr>
                <w:rFonts w:hint="default" w:ascii="Arial" w:hAnsi="Arial" w:eastAsia="Times New Roman" w:cs="Times New Roman"/>
                <w:b/>
                <w:sz w:val="24"/>
                <w:vertAlign w:val="baseline"/>
                <w:lang w:val="pt-BR" w:eastAsia="pt-BR" w:bidi="ar-SA"/>
              </w:rPr>
            </w:pPr>
            <w:r>
              <w:rPr>
                <w:rFonts w:hint="default"/>
                <w:b/>
                <w:vertAlign w:val="baseline"/>
                <w:lang w:val="pt-BR"/>
              </w:rPr>
              <w:t>Descrição</w:t>
            </w:r>
          </w:p>
        </w:tc>
        <w:tc>
          <w:tcPr>
            <w:tcW w:w="3096" w:type="dxa"/>
            <w:vAlign w:val="top"/>
          </w:tcPr>
          <w:p w14:paraId="115BB5D4">
            <w:pPr>
              <w:jc w:val="center"/>
              <w:rPr>
                <w:rFonts w:hint="default" w:ascii="Arial" w:hAnsi="Arial" w:eastAsia="Times New Roman" w:cs="Times New Roman"/>
                <w:b/>
                <w:sz w:val="24"/>
                <w:vertAlign w:val="baseline"/>
                <w:lang w:val="pt-BR" w:eastAsia="pt-BR" w:bidi="ar-SA"/>
              </w:rPr>
            </w:pPr>
            <w:r>
              <w:rPr>
                <w:rFonts w:hint="default"/>
                <w:b/>
                <w:vertAlign w:val="baseline"/>
                <w:lang w:val="pt-BR"/>
              </w:rPr>
              <w:t>Prioridade</w:t>
            </w:r>
          </w:p>
        </w:tc>
      </w:tr>
      <w:tr w14:paraId="79338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5AB5B1BE">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RNF01</w:t>
            </w:r>
          </w:p>
        </w:tc>
        <w:tc>
          <w:tcPr>
            <w:tcW w:w="3096" w:type="dxa"/>
          </w:tcPr>
          <w:p w14:paraId="3A0E886A">
            <w:pPr>
              <w:rPr>
                <w:rFonts w:hint="default"/>
                <w:b w:val="0"/>
                <w:bCs/>
                <w:vertAlign w:val="baseline"/>
                <w:lang w:val="pt-BR"/>
              </w:rPr>
            </w:pPr>
            <w:r>
              <w:rPr>
                <w:rFonts w:hint="default"/>
                <w:b w:val="0"/>
                <w:bCs/>
                <w:vertAlign w:val="baseline"/>
                <w:lang w:val="pt-BR"/>
              </w:rPr>
              <w:t>O sistema deve seguir as normas LGPD</w:t>
            </w:r>
          </w:p>
        </w:tc>
        <w:tc>
          <w:tcPr>
            <w:tcW w:w="3096" w:type="dxa"/>
          </w:tcPr>
          <w:p w14:paraId="05D63685">
            <w:pPr>
              <w:rPr>
                <w:rFonts w:hint="default"/>
                <w:b w:val="0"/>
                <w:bCs/>
                <w:vertAlign w:val="baseline"/>
                <w:lang w:val="pt-BR"/>
              </w:rPr>
            </w:pPr>
            <w:r>
              <w:rPr>
                <w:rFonts w:hint="default"/>
                <w:b w:val="0"/>
                <w:bCs/>
                <w:vertAlign w:val="baseline"/>
                <w:lang w:val="pt-BR"/>
              </w:rPr>
              <w:t>Alta</w:t>
            </w:r>
          </w:p>
        </w:tc>
      </w:tr>
      <w:tr w14:paraId="64C680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040E13F1">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RNF02</w:t>
            </w:r>
          </w:p>
        </w:tc>
        <w:tc>
          <w:tcPr>
            <w:tcW w:w="3096" w:type="dxa"/>
          </w:tcPr>
          <w:p w14:paraId="6E6744B3">
            <w:pPr>
              <w:rPr>
                <w:rFonts w:hint="default"/>
                <w:b w:val="0"/>
                <w:bCs/>
                <w:vertAlign w:val="baseline"/>
                <w:lang w:val="pt-BR"/>
              </w:rPr>
            </w:pPr>
            <w:r>
              <w:rPr>
                <w:rFonts w:hint="default"/>
                <w:b w:val="0"/>
                <w:bCs/>
                <w:vertAlign w:val="baseline"/>
                <w:lang w:val="pt-BR"/>
              </w:rPr>
              <w:t>O sistema deve utilizar o software MySQL para gerenciamento de banco de dados</w:t>
            </w:r>
          </w:p>
        </w:tc>
        <w:tc>
          <w:tcPr>
            <w:tcW w:w="3096" w:type="dxa"/>
          </w:tcPr>
          <w:p w14:paraId="2749BEA3">
            <w:pPr>
              <w:rPr>
                <w:rFonts w:hint="default"/>
                <w:b w:val="0"/>
                <w:bCs/>
                <w:vertAlign w:val="baseline"/>
                <w:lang w:val="pt-BR"/>
              </w:rPr>
            </w:pPr>
            <w:r>
              <w:rPr>
                <w:rFonts w:hint="default"/>
                <w:b w:val="0"/>
                <w:bCs/>
                <w:vertAlign w:val="baseline"/>
                <w:lang w:val="pt-BR"/>
              </w:rPr>
              <w:t>Alta</w:t>
            </w:r>
          </w:p>
        </w:tc>
      </w:tr>
      <w:tr w14:paraId="32CD4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75ABC924">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RNF03</w:t>
            </w:r>
          </w:p>
        </w:tc>
        <w:tc>
          <w:tcPr>
            <w:tcW w:w="3096" w:type="dxa"/>
          </w:tcPr>
          <w:p w14:paraId="6F971CA9">
            <w:pPr>
              <w:rPr>
                <w:rFonts w:hint="default"/>
                <w:b w:val="0"/>
                <w:bCs/>
                <w:vertAlign w:val="baseline"/>
                <w:lang w:val="pt-BR"/>
              </w:rPr>
            </w:pPr>
            <w:r>
              <w:rPr>
                <w:rFonts w:hint="default"/>
                <w:b w:val="0"/>
                <w:bCs/>
                <w:vertAlign w:val="baseline"/>
                <w:lang w:val="pt-BR"/>
              </w:rPr>
              <w:t>O sistema deve ser feito em linguagem Java</w:t>
            </w:r>
          </w:p>
        </w:tc>
        <w:tc>
          <w:tcPr>
            <w:tcW w:w="3096" w:type="dxa"/>
          </w:tcPr>
          <w:p w14:paraId="0D9EDD8E">
            <w:pPr>
              <w:rPr>
                <w:rFonts w:hint="default"/>
                <w:b w:val="0"/>
                <w:bCs/>
                <w:vertAlign w:val="baseline"/>
                <w:lang w:val="pt-BR"/>
              </w:rPr>
            </w:pPr>
            <w:r>
              <w:rPr>
                <w:rFonts w:hint="default"/>
                <w:b w:val="0"/>
                <w:bCs/>
                <w:vertAlign w:val="baseline"/>
                <w:lang w:val="pt-BR"/>
              </w:rPr>
              <w:t>Alta</w:t>
            </w:r>
          </w:p>
        </w:tc>
      </w:tr>
      <w:tr w14:paraId="6FD86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top"/>
          </w:tcPr>
          <w:p w14:paraId="75541560">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RNF04</w:t>
            </w:r>
          </w:p>
        </w:tc>
        <w:tc>
          <w:tcPr>
            <w:tcW w:w="3096" w:type="dxa"/>
          </w:tcPr>
          <w:p w14:paraId="4E12341A">
            <w:pPr>
              <w:rPr>
                <w:rFonts w:hint="default"/>
                <w:b w:val="0"/>
                <w:bCs/>
                <w:vertAlign w:val="baseline"/>
                <w:lang w:val="pt-BR"/>
              </w:rPr>
            </w:pPr>
            <w:r>
              <w:rPr>
                <w:rFonts w:hint="default"/>
                <w:b w:val="0"/>
                <w:bCs/>
                <w:vertAlign w:val="baseline"/>
                <w:lang w:val="pt-BR"/>
              </w:rPr>
              <w:t>O sistema deve operar em Windows</w:t>
            </w:r>
          </w:p>
        </w:tc>
        <w:tc>
          <w:tcPr>
            <w:tcW w:w="3096" w:type="dxa"/>
          </w:tcPr>
          <w:p w14:paraId="4BA606A7">
            <w:pPr>
              <w:rPr>
                <w:rFonts w:hint="default"/>
                <w:b w:val="0"/>
                <w:bCs/>
                <w:vertAlign w:val="baseline"/>
                <w:lang w:val="pt-BR"/>
              </w:rPr>
            </w:pPr>
            <w:r>
              <w:rPr>
                <w:rFonts w:hint="default"/>
                <w:b w:val="0"/>
                <w:bCs/>
                <w:vertAlign w:val="baseline"/>
                <w:lang w:val="pt-BR"/>
              </w:rPr>
              <w:t>Alta</w:t>
            </w:r>
          </w:p>
        </w:tc>
      </w:tr>
      <w:tr w14:paraId="06A778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62F8DF2">
            <w:pPr>
              <w:rPr>
                <w:rFonts w:hint="default" w:ascii="Arial" w:hAnsi="Arial" w:eastAsia="Times New Roman" w:cs="Times New Roman"/>
                <w:b w:val="0"/>
                <w:bCs/>
                <w:sz w:val="24"/>
                <w:vertAlign w:val="baseline"/>
                <w:lang w:val="pt-BR" w:eastAsia="pt-BR" w:bidi="ar-SA"/>
              </w:rPr>
            </w:pPr>
            <w:r>
              <w:rPr>
                <w:rFonts w:hint="default"/>
                <w:b w:val="0"/>
                <w:bCs/>
                <w:vertAlign w:val="baseline"/>
                <w:lang w:val="pt-BR"/>
              </w:rPr>
              <w:t>RNF05</w:t>
            </w:r>
          </w:p>
        </w:tc>
        <w:tc>
          <w:tcPr>
            <w:tcW w:w="0" w:type="auto"/>
          </w:tcPr>
          <w:p w14:paraId="0F986B90">
            <w:pPr>
              <w:rPr>
                <w:rFonts w:hint="default"/>
                <w:b w:val="0"/>
                <w:bCs/>
                <w:vertAlign w:val="baseline"/>
                <w:lang w:val="pt-BR"/>
              </w:rPr>
            </w:pPr>
            <w:r>
              <w:rPr>
                <w:rFonts w:hint="default"/>
                <w:b w:val="0"/>
                <w:bCs/>
                <w:vertAlign w:val="baseline"/>
                <w:lang w:val="pt-BR"/>
              </w:rPr>
              <w:t>O sistema deve possuir uma interface intuitiva</w:t>
            </w:r>
          </w:p>
        </w:tc>
        <w:tc>
          <w:tcPr>
            <w:tcW w:w="0" w:type="auto"/>
          </w:tcPr>
          <w:p w14:paraId="5CAE0978">
            <w:pPr>
              <w:rPr>
                <w:rFonts w:hint="default"/>
                <w:b w:val="0"/>
                <w:bCs/>
                <w:vertAlign w:val="baseline"/>
                <w:lang w:val="pt-BR"/>
              </w:rPr>
            </w:pPr>
            <w:r>
              <w:rPr>
                <w:rFonts w:hint="default"/>
                <w:b w:val="0"/>
                <w:bCs/>
                <w:vertAlign w:val="baseline"/>
                <w:lang w:val="pt-BR"/>
              </w:rPr>
              <w:t>Alta</w:t>
            </w:r>
          </w:p>
        </w:tc>
      </w:tr>
    </w:tbl>
    <w:p w14:paraId="48852EF8">
      <w:pPr>
        <w:rPr>
          <w:b/>
        </w:rPr>
      </w:pPr>
    </w:p>
    <w:p w14:paraId="06C3FBF4">
      <w:pPr>
        <w:rPr>
          <w:b/>
        </w:rPr>
      </w:pPr>
    </w:p>
    <w:p w14:paraId="4AD22A5A">
      <w:pPr>
        <w:rPr>
          <w:b/>
        </w:rPr>
      </w:pPr>
    </w:p>
    <w:p w14:paraId="7ECABF9A">
      <w:pPr>
        <w:rPr>
          <w:b/>
        </w:rPr>
      </w:pPr>
    </w:p>
    <w:p w14:paraId="0EDBB582">
      <w:pPr>
        <w:rPr>
          <w:b/>
        </w:rPr>
      </w:pPr>
    </w:p>
    <w:p w14:paraId="4FCA8330">
      <w:pPr>
        <w:rPr>
          <w:b/>
        </w:rPr>
      </w:pPr>
    </w:p>
    <w:p w14:paraId="3A71A8D4">
      <w:pPr>
        <w:rPr>
          <w:b/>
        </w:rPr>
      </w:pPr>
    </w:p>
    <w:p w14:paraId="05F4F945">
      <w:pPr>
        <w:rPr>
          <w:b/>
        </w:rPr>
      </w:pPr>
    </w:p>
    <w:p w14:paraId="3EDD8FE0">
      <w:pPr>
        <w:rPr>
          <w:b/>
        </w:rPr>
      </w:pPr>
    </w:p>
    <w:p w14:paraId="1BAF5F0B">
      <w:pPr>
        <w:rPr>
          <w:b/>
        </w:rPr>
      </w:pPr>
    </w:p>
    <w:p w14:paraId="33723021">
      <w:pPr>
        <w:rPr>
          <w:b/>
        </w:rPr>
      </w:pPr>
    </w:p>
    <w:p w14:paraId="31DA4FC9">
      <w:pPr>
        <w:rPr>
          <w:b/>
        </w:rPr>
      </w:pPr>
    </w:p>
    <w:p w14:paraId="0186F45E">
      <w:pPr>
        <w:rPr>
          <w:b/>
        </w:rPr>
      </w:pPr>
    </w:p>
    <w:p w14:paraId="0DDE2E6C">
      <w:pPr>
        <w:rPr>
          <w:b/>
        </w:rPr>
      </w:pPr>
    </w:p>
    <w:p w14:paraId="7E2AA553">
      <w:pPr>
        <w:pStyle w:val="3"/>
      </w:pPr>
      <w:bookmarkStart w:id="13" w:name="_Toc167904419"/>
      <w:r>
        <w:t>Diagramas de Casos de Uso</w:t>
      </w:r>
      <w:bookmarkEnd w:id="13"/>
    </w:p>
    <w:p w14:paraId="3CA1032E">
      <w:pPr>
        <w:spacing w:line="240" w:lineRule="auto"/>
        <w:jc w:val="center"/>
        <w:rPr>
          <w:rFonts w:hint="default"/>
          <w:sz w:val="20"/>
          <w:szCs w:val="20"/>
          <w:lang w:val="pt-BR"/>
        </w:rPr>
      </w:pPr>
      <w:r>
        <w:rPr>
          <w:rFonts w:hint="default"/>
          <w:sz w:val="20"/>
          <w:szCs w:val="20"/>
          <w:lang w:val="pt-BR"/>
        </w:rPr>
        <w:t>Figura 1 - Diagramas de Casos de Uso</w:t>
      </w:r>
    </w:p>
    <w:p w14:paraId="79F1CBDB">
      <w:pPr>
        <w:pStyle w:val="28"/>
        <w:keepNext w:val="0"/>
        <w:keepLines w:val="0"/>
        <w:widowControl/>
        <w:suppressLineNumbers w:val="0"/>
        <w:jc w:val="center"/>
      </w:pPr>
      <w:r>
        <w:drawing>
          <wp:inline distT="0" distB="0" distL="114300" distR="114300">
            <wp:extent cx="5758180" cy="4502785"/>
            <wp:effectExtent l="0" t="0" r="13970" b="12065"/>
            <wp:docPr id="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pic:cNvPicPr>
                  </pic:nvPicPr>
                  <pic:blipFill>
                    <a:blip r:embed="rId15"/>
                    <a:stretch>
                      <a:fillRect/>
                    </a:stretch>
                  </pic:blipFill>
                  <pic:spPr>
                    <a:xfrm>
                      <a:off x="0" y="0"/>
                      <a:ext cx="5758180" cy="4502785"/>
                    </a:xfrm>
                    <a:prstGeom prst="rect">
                      <a:avLst/>
                    </a:prstGeom>
                    <a:noFill/>
                    <a:ln>
                      <a:noFill/>
                    </a:ln>
                  </pic:spPr>
                </pic:pic>
              </a:graphicData>
            </a:graphic>
          </wp:inline>
        </w:drawing>
      </w:r>
      <w:bookmarkStart w:id="24" w:name="_GoBack"/>
      <w:bookmarkEnd w:id="24"/>
    </w:p>
    <w:p w14:paraId="107857AD"/>
    <w:p w14:paraId="43B61A79">
      <w:pPr>
        <w:pStyle w:val="3"/>
      </w:pPr>
      <w:bookmarkStart w:id="14" w:name="_Toc167904420"/>
      <w:r>
        <w:t>Especificação dos Casos de Uso</w:t>
      </w:r>
      <w:bookmarkEnd w:id="14"/>
    </w:p>
    <w:p w14:paraId="0B877134">
      <w:pPr>
        <w:spacing w:line="240" w:lineRule="auto"/>
        <w:jc w:val="center"/>
        <w:rPr>
          <w:rFonts w:hint="default"/>
          <w:b w:val="0"/>
          <w:bCs/>
          <w:sz w:val="20"/>
          <w:szCs w:val="20"/>
          <w:lang w:val="pt-BR"/>
        </w:rPr>
      </w:pPr>
      <w:r>
        <w:rPr>
          <w:rFonts w:hint="default"/>
          <w:b w:val="0"/>
          <w:bCs/>
          <w:sz w:val="20"/>
          <w:szCs w:val="20"/>
          <w:lang w:val="pt-BR"/>
        </w:rPr>
        <w:t>Tabela 3 - Primeira Especificação de Caso de Uso</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2"/>
        <w:gridCol w:w="6256"/>
      </w:tblGrid>
      <w:tr w14:paraId="257A0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2E36A1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caso de uso</w:t>
            </w:r>
          </w:p>
        </w:tc>
        <w:tc>
          <w:tcPr>
            <w:tcW w:w="6256" w:type="dxa"/>
          </w:tcPr>
          <w:p w14:paraId="31D1D242">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1B952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333B5160">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cenário</w:t>
            </w:r>
          </w:p>
        </w:tc>
        <w:tc>
          <w:tcPr>
            <w:tcW w:w="6256" w:type="dxa"/>
          </w:tcPr>
          <w:p w14:paraId="28BB5BB3">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07174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04FE9D4A">
            <w:pPr>
              <w:spacing w:line="240" w:lineRule="auto"/>
              <w:jc w:val="center"/>
              <w:rPr>
                <w:rFonts w:hint="default"/>
                <w:b w:val="0"/>
                <w:bCs/>
                <w:sz w:val="20"/>
                <w:szCs w:val="20"/>
                <w:vertAlign w:val="baseline"/>
                <w:lang w:val="pt-BR"/>
              </w:rPr>
            </w:pPr>
            <w:r>
              <w:rPr>
                <w:rFonts w:hint="default"/>
                <w:b w:val="0"/>
                <w:bCs/>
                <w:sz w:val="20"/>
                <w:szCs w:val="20"/>
                <w:vertAlign w:val="baseline"/>
                <w:lang w:val="pt-BR"/>
              </w:rPr>
              <w:t>Nome do cenário</w:t>
            </w:r>
          </w:p>
        </w:tc>
        <w:tc>
          <w:tcPr>
            <w:tcW w:w="6256" w:type="dxa"/>
          </w:tcPr>
          <w:p w14:paraId="1B95143D">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Cadastrar Personagem</w:t>
            </w:r>
          </w:p>
        </w:tc>
      </w:tr>
      <w:tr w14:paraId="2906E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44016DE">
            <w:pPr>
              <w:spacing w:line="240" w:lineRule="auto"/>
              <w:jc w:val="center"/>
              <w:rPr>
                <w:rFonts w:hint="default"/>
                <w:b w:val="0"/>
                <w:bCs/>
                <w:sz w:val="20"/>
                <w:szCs w:val="20"/>
                <w:vertAlign w:val="baseline"/>
                <w:lang w:val="pt-BR"/>
              </w:rPr>
            </w:pPr>
            <w:r>
              <w:rPr>
                <w:rFonts w:hint="default"/>
                <w:b w:val="0"/>
                <w:bCs/>
                <w:sz w:val="20"/>
                <w:szCs w:val="20"/>
                <w:vertAlign w:val="baseline"/>
                <w:lang w:val="pt-BR"/>
              </w:rPr>
              <w:t>Pré-Condição</w:t>
            </w:r>
          </w:p>
        </w:tc>
        <w:tc>
          <w:tcPr>
            <w:tcW w:w="6256" w:type="dxa"/>
          </w:tcPr>
          <w:p w14:paraId="3781DEE5">
            <w:pPr>
              <w:spacing w:line="240" w:lineRule="auto"/>
              <w:jc w:val="center"/>
              <w:rPr>
                <w:rFonts w:hint="default"/>
                <w:b w:val="0"/>
                <w:bCs/>
                <w:sz w:val="20"/>
                <w:szCs w:val="20"/>
                <w:vertAlign w:val="baseline"/>
                <w:lang w:val="pt-BR"/>
              </w:rPr>
            </w:pPr>
            <w:r>
              <w:rPr>
                <w:rFonts w:hint="default"/>
                <w:b w:val="0"/>
                <w:bCs/>
                <w:sz w:val="20"/>
                <w:szCs w:val="20"/>
                <w:vertAlign w:val="baseline"/>
                <w:lang w:val="pt-BR"/>
              </w:rPr>
              <w:t>O usuário deve ter escolhido a aba “Jogador”</w:t>
            </w:r>
          </w:p>
        </w:tc>
      </w:tr>
      <w:tr w14:paraId="6EEC4C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F8244F6">
            <w:pPr>
              <w:spacing w:line="240" w:lineRule="auto"/>
              <w:jc w:val="center"/>
              <w:rPr>
                <w:rFonts w:hint="default"/>
                <w:b w:val="0"/>
                <w:bCs/>
                <w:sz w:val="20"/>
                <w:szCs w:val="20"/>
                <w:vertAlign w:val="baseline"/>
                <w:lang w:val="pt-BR"/>
              </w:rPr>
            </w:pPr>
            <w:r>
              <w:rPr>
                <w:rFonts w:hint="default"/>
                <w:b w:val="0"/>
                <w:bCs/>
                <w:sz w:val="20"/>
                <w:szCs w:val="20"/>
                <w:vertAlign w:val="baseline"/>
                <w:lang w:val="pt-BR"/>
              </w:rPr>
              <w:t>Sequências de eventos</w:t>
            </w:r>
          </w:p>
        </w:tc>
        <w:tc>
          <w:tcPr>
            <w:tcW w:w="6256" w:type="dxa"/>
          </w:tcPr>
          <w:p w14:paraId="2FD38625">
            <w:pPr>
              <w:spacing w:line="240" w:lineRule="auto"/>
              <w:jc w:val="both"/>
              <w:rPr>
                <w:rFonts w:hint="default"/>
                <w:b w:val="0"/>
                <w:bCs/>
                <w:sz w:val="20"/>
                <w:szCs w:val="20"/>
                <w:vertAlign w:val="baseline"/>
                <w:lang w:val="pt-BR"/>
              </w:rPr>
            </w:pPr>
            <w:r>
              <w:rPr>
                <w:rFonts w:hint="default"/>
                <w:b w:val="0"/>
                <w:bCs/>
                <w:sz w:val="20"/>
                <w:szCs w:val="20"/>
                <w:vertAlign w:val="baseline"/>
                <w:lang w:val="pt-BR"/>
              </w:rPr>
              <w:t>1) O Jogador clica no botão “Cadastrar/Consultar” personagem.</w:t>
            </w:r>
          </w:p>
          <w:p w14:paraId="7EDE5A61">
            <w:pPr>
              <w:spacing w:line="240" w:lineRule="auto"/>
              <w:jc w:val="both"/>
              <w:rPr>
                <w:rFonts w:hint="default"/>
                <w:b w:val="0"/>
                <w:bCs/>
                <w:sz w:val="20"/>
                <w:szCs w:val="20"/>
                <w:vertAlign w:val="baseline"/>
                <w:lang w:val="pt-BR"/>
              </w:rPr>
            </w:pPr>
            <w:r>
              <w:rPr>
                <w:rFonts w:hint="default"/>
                <w:b w:val="0"/>
                <w:bCs/>
                <w:sz w:val="20"/>
                <w:szCs w:val="20"/>
                <w:vertAlign w:val="baseline"/>
                <w:lang w:val="pt-BR"/>
              </w:rPr>
              <w:t>2) O Jogador preenche os campos de dados pessoais.</w:t>
            </w:r>
          </w:p>
          <w:p w14:paraId="7E268E2F">
            <w:pPr>
              <w:spacing w:line="240" w:lineRule="auto"/>
              <w:jc w:val="both"/>
              <w:rPr>
                <w:rFonts w:hint="default"/>
                <w:b w:val="0"/>
                <w:bCs/>
                <w:sz w:val="20"/>
                <w:szCs w:val="20"/>
                <w:vertAlign w:val="baseline"/>
                <w:lang w:val="pt-BR"/>
              </w:rPr>
            </w:pPr>
            <w:r>
              <w:rPr>
                <w:rFonts w:hint="default"/>
                <w:b w:val="0"/>
                <w:bCs/>
                <w:sz w:val="20"/>
                <w:szCs w:val="20"/>
                <w:vertAlign w:val="baseline"/>
                <w:lang w:val="pt-BR"/>
              </w:rPr>
              <w:t>3) O Jogador clica no botão “cadastrar”.</w:t>
            </w:r>
          </w:p>
          <w:p w14:paraId="2F6F48F1">
            <w:pPr>
              <w:spacing w:line="240" w:lineRule="auto"/>
              <w:jc w:val="both"/>
              <w:rPr>
                <w:rFonts w:hint="default"/>
                <w:b w:val="0"/>
                <w:bCs/>
                <w:sz w:val="20"/>
                <w:szCs w:val="20"/>
                <w:vertAlign w:val="baseline"/>
                <w:lang w:val="pt-BR"/>
              </w:rPr>
            </w:pPr>
            <w:r>
              <w:rPr>
                <w:rFonts w:hint="default"/>
                <w:b w:val="0"/>
                <w:bCs/>
                <w:sz w:val="20"/>
                <w:szCs w:val="20"/>
                <w:vertAlign w:val="baseline"/>
                <w:lang w:val="pt-BR"/>
              </w:rPr>
              <w:t>4) O Sistema emite uma mensagem confirmando o cadastro.</w:t>
            </w:r>
          </w:p>
        </w:tc>
      </w:tr>
      <w:tr w14:paraId="357D6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417D1BC0">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1</w:t>
            </w:r>
          </w:p>
        </w:tc>
        <w:tc>
          <w:tcPr>
            <w:tcW w:w="6256" w:type="dxa"/>
          </w:tcPr>
          <w:p w14:paraId="3B18D067">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algum dos dados pessoais não for informado e o botão “Cadastrar” for apertado, o sistema emite uma mensagem de erro no cadastro.</w:t>
            </w:r>
          </w:p>
        </w:tc>
      </w:tr>
      <w:tr w14:paraId="5259E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FB31FDA">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2</w:t>
            </w:r>
          </w:p>
        </w:tc>
        <w:tc>
          <w:tcPr>
            <w:tcW w:w="6256" w:type="dxa"/>
          </w:tcPr>
          <w:p w14:paraId="5A09E17A">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houver um outro personagem com o mesmo nome, o sistema</w:t>
            </w:r>
          </w:p>
          <w:p w14:paraId="39EE50A4">
            <w:pPr>
              <w:spacing w:line="240" w:lineRule="auto"/>
              <w:jc w:val="both"/>
              <w:rPr>
                <w:rFonts w:hint="default"/>
                <w:b w:val="0"/>
                <w:bCs/>
                <w:sz w:val="20"/>
                <w:szCs w:val="20"/>
                <w:vertAlign w:val="baseline"/>
                <w:lang w:val="pt-BR"/>
              </w:rPr>
            </w:pPr>
            <w:r>
              <w:rPr>
                <w:rFonts w:hint="default"/>
                <w:b w:val="0"/>
                <w:bCs/>
                <w:sz w:val="20"/>
                <w:szCs w:val="20"/>
                <w:vertAlign w:val="baseline"/>
                <w:lang w:val="pt-BR"/>
              </w:rPr>
              <w:t>emite uma mensagem de cadastro duplicado.</w:t>
            </w:r>
          </w:p>
        </w:tc>
      </w:tr>
    </w:tbl>
    <w:p w14:paraId="284F0934">
      <w:pPr>
        <w:spacing w:line="240" w:lineRule="auto"/>
        <w:jc w:val="both"/>
        <w:rPr>
          <w:rFonts w:hint="default"/>
          <w:b w:val="0"/>
          <w:bCs/>
          <w:sz w:val="20"/>
          <w:szCs w:val="20"/>
          <w:lang w:val="pt-BR"/>
        </w:rPr>
      </w:pPr>
    </w:p>
    <w:p w14:paraId="7E4FFE5F">
      <w:pPr>
        <w:spacing w:line="240" w:lineRule="auto"/>
        <w:jc w:val="center"/>
        <w:rPr>
          <w:rFonts w:hint="default"/>
          <w:b w:val="0"/>
          <w:bCs/>
          <w:sz w:val="20"/>
          <w:szCs w:val="20"/>
          <w:lang w:val="pt-BR"/>
        </w:rPr>
      </w:pPr>
      <w:r>
        <w:rPr>
          <w:rFonts w:hint="default"/>
          <w:b w:val="0"/>
          <w:bCs/>
          <w:sz w:val="20"/>
          <w:szCs w:val="20"/>
          <w:lang w:val="pt-BR"/>
        </w:rPr>
        <w:t>Tabela 4 - Segunda Especificação de Caso de Uso</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2"/>
        <w:gridCol w:w="6256"/>
      </w:tblGrid>
      <w:tr w14:paraId="17B1F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80D662D">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caso de uso</w:t>
            </w:r>
          </w:p>
        </w:tc>
        <w:tc>
          <w:tcPr>
            <w:tcW w:w="6256" w:type="dxa"/>
          </w:tcPr>
          <w:p w14:paraId="0A3A022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2</w:t>
            </w:r>
          </w:p>
        </w:tc>
      </w:tr>
      <w:tr w14:paraId="684AA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D78C179">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cenário</w:t>
            </w:r>
          </w:p>
        </w:tc>
        <w:tc>
          <w:tcPr>
            <w:tcW w:w="6256" w:type="dxa"/>
          </w:tcPr>
          <w:p w14:paraId="1784D646">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00276E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16E33D64">
            <w:pPr>
              <w:spacing w:line="240" w:lineRule="auto"/>
              <w:jc w:val="center"/>
              <w:rPr>
                <w:rFonts w:hint="default"/>
                <w:b w:val="0"/>
                <w:bCs/>
                <w:sz w:val="20"/>
                <w:szCs w:val="20"/>
                <w:vertAlign w:val="baseline"/>
                <w:lang w:val="pt-BR"/>
              </w:rPr>
            </w:pPr>
            <w:r>
              <w:rPr>
                <w:rFonts w:hint="default"/>
                <w:b w:val="0"/>
                <w:bCs/>
                <w:sz w:val="20"/>
                <w:szCs w:val="20"/>
                <w:vertAlign w:val="baseline"/>
                <w:lang w:val="pt-BR"/>
              </w:rPr>
              <w:t>Nome do cenário</w:t>
            </w:r>
          </w:p>
        </w:tc>
        <w:tc>
          <w:tcPr>
            <w:tcW w:w="6256" w:type="dxa"/>
          </w:tcPr>
          <w:p w14:paraId="7C012732">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Cadastrar Habilidade</w:t>
            </w:r>
          </w:p>
        </w:tc>
      </w:tr>
      <w:tr w14:paraId="7A69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3412587">
            <w:pPr>
              <w:spacing w:line="240" w:lineRule="auto"/>
              <w:jc w:val="center"/>
              <w:rPr>
                <w:rFonts w:hint="default"/>
                <w:b w:val="0"/>
                <w:bCs/>
                <w:sz w:val="20"/>
                <w:szCs w:val="20"/>
                <w:vertAlign w:val="baseline"/>
                <w:lang w:val="pt-BR"/>
              </w:rPr>
            </w:pPr>
            <w:r>
              <w:rPr>
                <w:rFonts w:hint="default"/>
                <w:b w:val="0"/>
                <w:bCs/>
                <w:sz w:val="20"/>
                <w:szCs w:val="20"/>
                <w:vertAlign w:val="baseline"/>
                <w:lang w:val="pt-BR"/>
              </w:rPr>
              <w:t>Pré-Condição</w:t>
            </w:r>
          </w:p>
        </w:tc>
        <w:tc>
          <w:tcPr>
            <w:tcW w:w="6256" w:type="dxa"/>
          </w:tcPr>
          <w:p w14:paraId="3BAC087A">
            <w:pPr>
              <w:spacing w:line="240" w:lineRule="auto"/>
              <w:jc w:val="center"/>
              <w:rPr>
                <w:rFonts w:hint="default"/>
                <w:b w:val="0"/>
                <w:bCs/>
                <w:sz w:val="20"/>
                <w:szCs w:val="20"/>
                <w:vertAlign w:val="baseline"/>
                <w:lang w:val="pt-BR"/>
              </w:rPr>
            </w:pPr>
            <w:r>
              <w:rPr>
                <w:rFonts w:hint="default"/>
                <w:b w:val="0"/>
                <w:bCs/>
                <w:sz w:val="20"/>
                <w:szCs w:val="20"/>
                <w:vertAlign w:val="baseline"/>
                <w:lang w:val="pt-BR"/>
              </w:rPr>
              <w:t>O usuário deve ter escolhido a aba “Mestre”</w:t>
            </w:r>
          </w:p>
        </w:tc>
      </w:tr>
      <w:tr w14:paraId="5D5B93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307B126F">
            <w:pPr>
              <w:spacing w:line="240" w:lineRule="auto"/>
              <w:jc w:val="center"/>
              <w:rPr>
                <w:rFonts w:hint="default"/>
                <w:b w:val="0"/>
                <w:bCs/>
                <w:sz w:val="20"/>
                <w:szCs w:val="20"/>
                <w:vertAlign w:val="baseline"/>
                <w:lang w:val="pt-BR"/>
              </w:rPr>
            </w:pPr>
            <w:r>
              <w:rPr>
                <w:rFonts w:hint="default"/>
                <w:b w:val="0"/>
                <w:bCs/>
                <w:sz w:val="20"/>
                <w:szCs w:val="20"/>
                <w:vertAlign w:val="baseline"/>
                <w:lang w:val="pt-BR"/>
              </w:rPr>
              <w:t>Sequências de eventos</w:t>
            </w:r>
          </w:p>
        </w:tc>
        <w:tc>
          <w:tcPr>
            <w:tcW w:w="6256" w:type="dxa"/>
          </w:tcPr>
          <w:p w14:paraId="4368B16F">
            <w:pPr>
              <w:spacing w:line="240" w:lineRule="auto"/>
              <w:jc w:val="both"/>
              <w:rPr>
                <w:rFonts w:hint="default"/>
                <w:b w:val="0"/>
                <w:bCs/>
                <w:sz w:val="20"/>
                <w:szCs w:val="20"/>
                <w:vertAlign w:val="baseline"/>
                <w:lang w:val="pt-BR"/>
              </w:rPr>
            </w:pPr>
            <w:r>
              <w:rPr>
                <w:rFonts w:hint="default"/>
                <w:b w:val="0"/>
                <w:bCs/>
                <w:sz w:val="20"/>
                <w:szCs w:val="20"/>
                <w:vertAlign w:val="baseline"/>
                <w:lang w:val="pt-BR"/>
              </w:rPr>
              <w:t>1) O usuário clica no botão “Gerenciar” de Habilidade.</w:t>
            </w:r>
          </w:p>
          <w:p w14:paraId="43837BA9">
            <w:pPr>
              <w:spacing w:line="240" w:lineRule="auto"/>
              <w:jc w:val="both"/>
              <w:rPr>
                <w:rFonts w:hint="default"/>
                <w:b w:val="0"/>
                <w:bCs/>
                <w:sz w:val="20"/>
                <w:szCs w:val="20"/>
                <w:vertAlign w:val="baseline"/>
                <w:lang w:val="pt-BR"/>
              </w:rPr>
            </w:pPr>
            <w:r>
              <w:rPr>
                <w:rFonts w:hint="default"/>
                <w:b w:val="0"/>
                <w:bCs/>
                <w:sz w:val="20"/>
                <w:szCs w:val="20"/>
                <w:vertAlign w:val="baseline"/>
                <w:lang w:val="pt-BR"/>
              </w:rPr>
              <w:t>2) O usuário preenche os campos exigidos.</w:t>
            </w:r>
          </w:p>
          <w:p w14:paraId="0326CAFF">
            <w:pPr>
              <w:spacing w:line="240" w:lineRule="auto"/>
              <w:jc w:val="both"/>
              <w:rPr>
                <w:rFonts w:hint="default"/>
                <w:b w:val="0"/>
                <w:bCs/>
                <w:sz w:val="20"/>
                <w:szCs w:val="20"/>
                <w:vertAlign w:val="baseline"/>
                <w:lang w:val="pt-BR"/>
              </w:rPr>
            </w:pPr>
            <w:r>
              <w:rPr>
                <w:rFonts w:hint="default"/>
                <w:b w:val="0"/>
                <w:bCs/>
                <w:sz w:val="20"/>
                <w:szCs w:val="20"/>
                <w:vertAlign w:val="baseline"/>
                <w:lang w:val="pt-BR"/>
              </w:rPr>
              <w:t>3) O usuário clica no botão “Cadastrar”.</w:t>
            </w:r>
          </w:p>
          <w:p w14:paraId="7A8E40F4">
            <w:pPr>
              <w:spacing w:line="240" w:lineRule="auto"/>
              <w:jc w:val="both"/>
              <w:rPr>
                <w:rFonts w:hint="default"/>
                <w:b w:val="0"/>
                <w:bCs/>
                <w:sz w:val="20"/>
                <w:szCs w:val="20"/>
                <w:vertAlign w:val="baseline"/>
                <w:lang w:val="pt-BR"/>
              </w:rPr>
            </w:pPr>
            <w:r>
              <w:rPr>
                <w:rFonts w:hint="default"/>
                <w:b w:val="0"/>
                <w:bCs/>
                <w:sz w:val="20"/>
                <w:szCs w:val="20"/>
                <w:vertAlign w:val="baseline"/>
                <w:lang w:val="pt-BR"/>
              </w:rPr>
              <w:t>4) O Sistema emite uma mensagem confirmando o cadastro.</w:t>
            </w:r>
          </w:p>
        </w:tc>
      </w:tr>
      <w:tr w14:paraId="287C5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35748E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1</w:t>
            </w:r>
          </w:p>
        </w:tc>
        <w:tc>
          <w:tcPr>
            <w:tcW w:w="6256" w:type="dxa"/>
          </w:tcPr>
          <w:p w14:paraId="286154A7">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algum dos dados não for informado e o botão “Cadastrar” for apertado, o sistema emite uma mensagem de erro no cadastro.</w:t>
            </w:r>
          </w:p>
        </w:tc>
      </w:tr>
      <w:tr w14:paraId="1FB5A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616FF54">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2</w:t>
            </w:r>
          </w:p>
        </w:tc>
        <w:tc>
          <w:tcPr>
            <w:tcW w:w="6256" w:type="dxa"/>
          </w:tcPr>
          <w:p w14:paraId="501FEE73">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houver alguma outra habilidade com o mesmo nome, o sistema</w:t>
            </w:r>
          </w:p>
          <w:p w14:paraId="3EA390F1">
            <w:pPr>
              <w:spacing w:line="240" w:lineRule="auto"/>
              <w:jc w:val="both"/>
              <w:rPr>
                <w:rFonts w:hint="default"/>
                <w:b w:val="0"/>
                <w:bCs/>
                <w:sz w:val="20"/>
                <w:szCs w:val="20"/>
                <w:vertAlign w:val="baseline"/>
                <w:lang w:val="pt-BR"/>
              </w:rPr>
            </w:pPr>
            <w:r>
              <w:rPr>
                <w:rFonts w:hint="default"/>
                <w:b w:val="0"/>
                <w:bCs/>
                <w:sz w:val="20"/>
                <w:szCs w:val="20"/>
                <w:vertAlign w:val="baseline"/>
                <w:lang w:val="pt-BR"/>
              </w:rPr>
              <w:t>emite uma mensagem de cadastro duplicado.</w:t>
            </w:r>
          </w:p>
        </w:tc>
      </w:tr>
    </w:tbl>
    <w:p w14:paraId="7BDB0F00">
      <w:pPr>
        <w:spacing w:line="240" w:lineRule="auto"/>
        <w:jc w:val="center"/>
        <w:rPr>
          <w:rFonts w:hint="default"/>
          <w:b w:val="0"/>
          <w:bCs/>
          <w:sz w:val="24"/>
          <w:szCs w:val="24"/>
          <w:lang w:val="pt-BR"/>
        </w:rPr>
      </w:pPr>
    </w:p>
    <w:p w14:paraId="640A7282">
      <w:pPr>
        <w:spacing w:line="240" w:lineRule="auto"/>
        <w:jc w:val="center"/>
        <w:rPr>
          <w:rFonts w:hint="default"/>
          <w:b w:val="0"/>
          <w:bCs/>
          <w:sz w:val="20"/>
          <w:szCs w:val="20"/>
          <w:lang w:val="pt-BR"/>
        </w:rPr>
      </w:pPr>
      <w:r>
        <w:rPr>
          <w:rFonts w:hint="default"/>
          <w:b w:val="0"/>
          <w:bCs/>
          <w:sz w:val="20"/>
          <w:szCs w:val="20"/>
          <w:lang w:val="pt-BR"/>
        </w:rPr>
        <w:t>Tabela 5 - Terceira Especificação de Caso de Uso</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2"/>
        <w:gridCol w:w="6256"/>
      </w:tblGrid>
      <w:tr w14:paraId="788F1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3F08735">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caso de uso</w:t>
            </w:r>
          </w:p>
        </w:tc>
        <w:tc>
          <w:tcPr>
            <w:tcW w:w="6256" w:type="dxa"/>
          </w:tcPr>
          <w:p w14:paraId="0CDDE289">
            <w:pPr>
              <w:spacing w:line="240" w:lineRule="auto"/>
              <w:jc w:val="center"/>
              <w:rPr>
                <w:rFonts w:hint="default"/>
                <w:b w:val="0"/>
                <w:bCs/>
                <w:sz w:val="20"/>
                <w:szCs w:val="20"/>
                <w:vertAlign w:val="baseline"/>
                <w:lang w:val="pt-BR"/>
              </w:rPr>
            </w:pPr>
            <w:r>
              <w:rPr>
                <w:rFonts w:hint="default"/>
                <w:b w:val="0"/>
                <w:bCs/>
                <w:sz w:val="20"/>
                <w:szCs w:val="20"/>
                <w:vertAlign w:val="baseline"/>
                <w:lang w:val="pt-BR"/>
              </w:rPr>
              <w:t>3</w:t>
            </w:r>
          </w:p>
        </w:tc>
      </w:tr>
      <w:tr w14:paraId="63120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02C0488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cenário</w:t>
            </w:r>
          </w:p>
        </w:tc>
        <w:tc>
          <w:tcPr>
            <w:tcW w:w="6256" w:type="dxa"/>
          </w:tcPr>
          <w:p w14:paraId="0D4BA9E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5560C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22CC052">
            <w:pPr>
              <w:spacing w:line="240" w:lineRule="auto"/>
              <w:jc w:val="center"/>
              <w:rPr>
                <w:rFonts w:hint="default"/>
                <w:b w:val="0"/>
                <w:bCs/>
                <w:sz w:val="20"/>
                <w:szCs w:val="20"/>
                <w:vertAlign w:val="baseline"/>
                <w:lang w:val="pt-BR"/>
              </w:rPr>
            </w:pPr>
            <w:r>
              <w:rPr>
                <w:rFonts w:hint="default"/>
                <w:b w:val="0"/>
                <w:bCs/>
                <w:sz w:val="20"/>
                <w:szCs w:val="20"/>
                <w:vertAlign w:val="baseline"/>
                <w:lang w:val="pt-BR"/>
              </w:rPr>
              <w:t>Nome do cenário</w:t>
            </w:r>
          </w:p>
        </w:tc>
        <w:tc>
          <w:tcPr>
            <w:tcW w:w="6256" w:type="dxa"/>
          </w:tcPr>
          <w:p w14:paraId="1E6AB807">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Cadastrar Equipamento</w:t>
            </w:r>
          </w:p>
        </w:tc>
      </w:tr>
      <w:tr w14:paraId="12F45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4AF509F8">
            <w:pPr>
              <w:spacing w:line="240" w:lineRule="auto"/>
              <w:jc w:val="center"/>
              <w:rPr>
                <w:rFonts w:hint="default"/>
                <w:b w:val="0"/>
                <w:bCs/>
                <w:sz w:val="20"/>
                <w:szCs w:val="20"/>
                <w:vertAlign w:val="baseline"/>
                <w:lang w:val="pt-BR"/>
              </w:rPr>
            </w:pPr>
            <w:r>
              <w:rPr>
                <w:rFonts w:hint="default"/>
                <w:b w:val="0"/>
                <w:bCs/>
                <w:sz w:val="20"/>
                <w:szCs w:val="20"/>
                <w:vertAlign w:val="baseline"/>
                <w:lang w:val="pt-BR"/>
              </w:rPr>
              <w:t>Pré-Condição</w:t>
            </w:r>
          </w:p>
        </w:tc>
        <w:tc>
          <w:tcPr>
            <w:tcW w:w="6256" w:type="dxa"/>
          </w:tcPr>
          <w:p w14:paraId="2998AA18">
            <w:pPr>
              <w:spacing w:line="240" w:lineRule="auto"/>
              <w:jc w:val="center"/>
              <w:rPr>
                <w:rFonts w:hint="default"/>
                <w:b w:val="0"/>
                <w:bCs/>
                <w:sz w:val="20"/>
                <w:szCs w:val="20"/>
                <w:vertAlign w:val="baseline"/>
                <w:lang w:val="pt-BR"/>
              </w:rPr>
            </w:pPr>
            <w:r>
              <w:rPr>
                <w:rFonts w:hint="default"/>
                <w:b w:val="0"/>
                <w:bCs/>
                <w:sz w:val="20"/>
                <w:szCs w:val="20"/>
                <w:vertAlign w:val="baseline"/>
                <w:lang w:val="pt-BR"/>
              </w:rPr>
              <w:t>O usuário deve ter escolhido a aba “Mestre”</w:t>
            </w:r>
          </w:p>
        </w:tc>
      </w:tr>
      <w:tr w14:paraId="261D3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4C8ECC7">
            <w:pPr>
              <w:spacing w:line="240" w:lineRule="auto"/>
              <w:jc w:val="center"/>
              <w:rPr>
                <w:rFonts w:hint="default"/>
                <w:b w:val="0"/>
                <w:bCs/>
                <w:sz w:val="20"/>
                <w:szCs w:val="20"/>
                <w:vertAlign w:val="baseline"/>
                <w:lang w:val="pt-BR"/>
              </w:rPr>
            </w:pPr>
            <w:r>
              <w:rPr>
                <w:rFonts w:hint="default"/>
                <w:b w:val="0"/>
                <w:bCs/>
                <w:sz w:val="20"/>
                <w:szCs w:val="20"/>
                <w:vertAlign w:val="baseline"/>
                <w:lang w:val="pt-BR"/>
              </w:rPr>
              <w:t>Sequências de eventos</w:t>
            </w:r>
          </w:p>
        </w:tc>
        <w:tc>
          <w:tcPr>
            <w:tcW w:w="6256" w:type="dxa"/>
          </w:tcPr>
          <w:p w14:paraId="39C321D0">
            <w:pPr>
              <w:spacing w:line="240" w:lineRule="auto"/>
              <w:jc w:val="both"/>
              <w:rPr>
                <w:rFonts w:hint="default"/>
                <w:b w:val="0"/>
                <w:bCs/>
                <w:sz w:val="20"/>
                <w:szCs w:val="20"/>
                <w:vertAlign w:val="baseline"/>
                <w:lang w:val="pt-BR"/>
              </w:rPr>
            </w:pPr>
            <w:r>
              <w:rPr>
                <w:rFonts w:hint="default"/>
                <w:b w:val="0"/>
                <w:bCs/>
                <w:sz w:val="20"/>
                <w:szCs w:val="20"/>
                <w:vertAlign w:val="baseline"/>
                <w:lang w:val="pt-BR"/>
              </w:rPr>
              <w:t>1) O usuário clica no botão “Gerenciar” de Equipamento.</w:t>
            </w:r>
          </w:p>
          <w:p w14:paraId="2256E241">
            <w:pPr>
              <w:spacing w:line="240" w:lineRule="auto"/>
              <w:jc w:val="both"/>
              <w:rPr>
                <w:rFonts w:hint="default"/>
                <w:b w:val="0"/>
                <w:bCs/>
                <w:sz w:val="20"/>
                <w:szCs w:val="20"/>
                <w:vertAlign w:val="baseline"/>
                <w:lang w:val="pt-BR"/>
              </w:rPr>
            </w:pPr>
            <w:r>
              <w:rPr>
                <w:rFonts w:hint="default"/>
                <w:b w:val="0"/>
                <w:bCs/>
                <w:sz w:val="20"/>
                <w:szCs w:val="20"/>
                <w:vertAlign w:val="baseline"/>
                <w:lang w:val="pt-BR"/>
              </w:rPr>
              <w:t>2) O usuário preenche os campos exigidos.</w:t>
            </w:r>
          </w:p>
          <w:p w14:paraId="10FE7A51">
            <w:pPr>
              <w:spacing w:line="240" w:lineRule="auto"/>
              <w:jc w:val="both"/>
              <w:rPr>
                <w:rFonts w:hint="default"/>
                <w:b w:val="0"/>
                <w:bCs/>
                <w:sz w:val="20"/>
                <w:szCs w:val="20"/>
                <w:vertAlign w:val="baseline"/>
                <w:lang w:val="pt-BR"/>
              </w:rPr>
            </w:pPr>
            <w:r>
              <w:rPr>
                <w:rFonts w:hint="default"/>
                <w:b w:val="0"/>
                <w:bCs/>
                <w:sz w:val="20"/>
                <w:szCs w:val="20"/>
                <w:vertAlign w:val="baseline"/>
                <w:lang w:val="pt-BR"/>
              </w:rPr>
              <w:t>3) O usuário clica no botão “Cadastrar”.</w:t>
            </w:r>
          </w:p>
          <w:p w14:paraId="34B207CE">
            <w:pPr>
              <w:spacing w:line="240" w:lineRule="auto"/>
              <w:jc w:val="both"/>
              <w:rPr>
                <w:rFonts w:hint="default"/>
                <w:b w:val="0"/>
                <w:bCs/>
                <w:sz w:val="20"/>
                <w:szCs w:val="20"/>
                <w:vertAlign w:val="baseline"/>
                <w:lang w:val="pt-BR"/>
              </w:rPr>
            </w:pPr>
            <w:r>
              <w:rPr>
                <w:rFonts w:hint="default"/>
                <w:b w:val="0"/>
                <w:bCs/>
                <w:sz w:val="20"/>
                <w:szCs w:val="20"/>
                <w:vertAlign w:val="baseline"/>
                <w:lang w:val="pt-BR"/>
              </w:rPr>
              <w:t>4) O Sistema emite uma mensagem confirmando o cadastro.</w:t>
            </w:r>
          </w:p>
        </w:tc>
      </w:tr>
      <w:tr w14:paraId="6CDF67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21AC2C9">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1</w:t>
            </w:r>
          </w:p>
        </w:tc>
        <w:tc>
          <w:tcPr>
            <w:tcW w:w="6256" w:type="dxa"/>
          </w:tcPr>
          <w:p w14:paraId="4CFB71D7">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algum dos dados não for informado e o botão “Cadastrar” for apertado, o sistema emite uma mensagem de erro no cadastro.</w:t>
            </w:r>
          </w:p>
        </w:tc>
      </w:tr>
      <w:tr w14:paraId="3EEC4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0CB1EA1">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2</w:t>
            </w:r>
          </w:p>
        </w:tc>
        <w:tc>
          <w:tcPr>
            <w:tcW w:w="6256" w:type="dxa"/>
          </w:tcPr>
          <w:p w14:paraId="231F2417">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houver algum outro equipamento com o mesmo nome, o sistema emite uma mensagem de cadastro duplicado.</w:t>
            </w:r>
          </w:p>
        </w:tc>
      </w:tr>
    </w:tbl>
    <w:p w14:paraId="76F34F68">
      <w:pPr>
        <w:spacing w:line="240" w:lineRule="auto"/>
        <w:jc w:val="center"/>
        <w:rPr>
          <w:rFonts w:hint="default"/>
          <w:b w:val="0"/>
          <w:bCs/>
          <w:sz w:val="20"/>
          <w:szCs w:val="20"/>
          <w:lang w:val="pt-BR"/>
        </w:rPr>
      </w:pPr>
    </w:p>
    <w:p w14:paraId="2B43EC19">
      <w:pPr>
        <w:spacing w:line="240" w:lineRule="auto"/>
        <w:jc w:val="center"/>
        <w:rPr>
          <w:rFonts w:hint="default"/>
          <w:b w:val="0"/>
          <w:bCs/>
          <w:sz w:val="20"/>
          <w:szCs w:val="20"/>
          <w:lang w:val="pt-BR"/>
        </w:rPr>
      </w:pPr>
    </w:p>
    <w:p w14:paraId="68106544">
      <w:pPr>
        <w:spacing w:line="240" w:lineRule="auto"/>
        <w:jc w:val="center"/>
        <w:rPr>
          <w:rFonts w:hint="default"/>
          <w:b w:val="0"/>
          <w:bCs/>
          <w:sz w:val="20"/>
          <w:szCs w:val="20"/>
          <w:lang w:val="pt-BR"/>
        </w:rPr>
      </w:pPr>
    </w:p>
    <w:p w14:paraId="7BC3E3B1">
      <w:pPr>
        <w:spacing w:line="240" w:lineRule="auto"/>
        <w:jc w:val="center"/>
        <w:rPr>
          <w:rFonts w:hint="default"/>
          <w:b w:val="0"/>
          <w:bCs/>
          <w:sz w:val="20"/>
          <w:szCs w:val="20"/>
          <w:lang w:val="pt-BR"/>
        </w:rPr>
      </w:pPr>
    </w:p>
    <w:p w14:paraId="373C5242">
      <w:pPr>
        <w:spacing w:line="240" w:lineRule="auto"/>
        <w:jc w:val="center"/>
        <w:rPr>
          <w:rFonts w:hint="default"/>
          <w:b w:val="0"/>
          <w:bCs/>
          <w:sz w:val="20"/>
          <w:szCs w:val="20"/>
          <w:lang w:val="pt-BR"/>
        </w:rPr>
      </w:pPr>
    </w:p>
    <w:p w14:paraId="63DDCDBB">
      <w:pPr>
        <w:spacing w:line="240" w:lineRule="auto"/>
        <w:jc w:val="center"/>
        <w:rPr>
          <w:rFonts w:hint="default"/>
          <w:b w:val="0"/>
          <w:bCs/>
          <w:sz w:val="20"/>
          <w:szCs w:val="20"/>
          <w:lang w:val="pt-BR"/>
        </w:rPr>
      </w:pPr>
    </w:p>
    <w:p w14:paraId="6B34705F">
      <w:pPr>
        <w:spacing w:line="240" w:lineRule="auto"/>
        <w:jc w:val="center"/>
        <w:rPr>
          <w:rFonts w:hint="default"/>
          <w:b w:val="0"/>
          <w:bCs/>
          <w:sz w:val="20"/>
          <w:szCs w:val="20"/>
          <w:lang w:val="pt-BR"/>
        </w:rPr>
      </w:pPr>
    </w:p>
    <w:p w14:paraId="3E6E3898">
      <w:pPr>
        <w:spacing w:line="240" w:lineRule="auto"/>
        <w:jc w:val="center"/>
        <w:rPr>
          <w:rFonts w:hint="default"/>
          <w:b w:val="0"/>
          <w:bCs/>
          <w:sz w:val="20"/>
          <w:szCs w:val="20"/>
          <w:lang w:val="pt-BR"/>
        </w:rPr>
      </w:pPr>
    </w:p>
    <w:p w14:paraId="472A12E4">
      <w:pPr>
        <w:spacing w:line="240" w:lineRule="auto"/>
        <w:jc w:val="center"/>
        <w:rPr>
          <w:rFonts w:hint="default"/>
          <w:b w:val="0"/>
          <w:bCs/>
          <w:sz w:val="20"/>
          <w:szCs w:val="20"/>
          <w:lang w:val="pt-BR"/>
        </w:rPr>
      </w:pPr>
    </w:p>
    <w:p w14:paraId="794E9FBA">
      <w:pPr>
        <w:spacing w:line="240" w:lineRule="auto"/>
        <w:jc w:val="center"/>
        <w:rPr>
          <w:rFonts w:hint="default"/>
          <w:b w:val="0"/>
          <w:bCs/>
          <w:sz w:val="20"/>
          <w:szCs w:val="20"/>
          <w:lang w:val="pt-BR"/>
        </w:rPr>
      </w:pPr>
    </w:p>
    <w:p w14:paraId="1A3E4B60">
      <w:pPr>
        <w:spacing w:line="240" w:lineRule="auto"/>
        <w:jc w:val="center"/>
        <w:rPr>
          <w:rFonts w:hint="default"/>
          <w:b w:val="0"/>
          <w:bCs/>
          <w:sz w:val="20"/>
          <w:szCs w:val="20"/>
          <w:lang w:val="pt-BR"/>
        </w:rPr>
      </w:pPr>
    </w:p>
    <w:p w14:paraId="380AFF5A">
      <w:pPr>
        <w:spacing w:line="240" w:lineRule="auto"/>
        <w:jc w:val="center"/>
        <w:rPr>
          <w:rFonts w:hint="default"/>
          <w:b w:val="0"/>
          <w:bCs/>
          <w:sz w:val="20"/>
          <w:szCs w:val="20"/>
          <w:lang w:val="pt-BR"/>
        </w:rPr>
      </w:pPr>
    </w:p>
    <w:p w14:paraId="53323409">
      <w:pPr>
        <w:spacing w:line="240" w:lineRule="auto"/>
        <w:jc w:val="both"/>
        <w:rPr>
          <w:rFonts w:hint="default"/>
          <w:b w:val="0"/>
          <w:bCs/>
          <w:sz w:val="20"/>
          <w:szCs w:val="20"/>
          <w:lang w:val="pt-BR"/>
        </w:rPr>
      </w:pPr>
    </w:p>
    <w:p w14:paraId="1679A933">
      <w:pPr>
        <w:spacing w:line="240" w:lineRule="auto"/>
        <w:jc w:val="center"/>
        <w:rPr>
          <w:rFonts w:hint="default"/>
          <w:b w:val="0"/>
          <w:bCs/>
          <w:sz w:val="20"/>
          <w:szCs w:val="20"/>
          <w:lang w:val="pt-BR"/>
        </w:rPr>
      </w:pPr>
      <w:r>
        <w:rPr>
          <w:rFonts w:hint="default"/>
          <w:b w:val="0"/>
          <w:bCs/>
          <w:sz w:val="20"/>
          <w:szCs w:val="20"/>
          <w:lang w:val="pt-BR"/>
        </w:rPr>
        <w:t>Tabela 6 - Quarta Especificação de Caso de Uso</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2"/>
        <w:gridCol w:w="6256"/>
      </w:tblGrid>
      <w:tr w14:paraId="5B3DA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B6A6DDA">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caso de uso</w:t>
            </w:r>
          </w:p>
        </w:tc>
        <w:tc>
          <w:tcPr>
            <w:tcW w:w="6256" w:type="dxa"/>
          </w:tcPr>
          <w:p w14:paraId="28321535">
            <w:pPr>
              <w:spacing w:line="240" w:lineRule="auto"/>
              <w:jc w:val="center"/>
              <w:rPr>
                <w:rFonts w:hint="default"/>
                <w:b w:val="0"/>
                <w:bCs/>
                <w:sz w:val="20"/>
                <w:szCs w:val="20"/>
                <w:vertAlign w:val="baseline"/>
                <w:lang w:val="pt-BR"/>
              </w:rPr>
            </w:pPr>
            <w:r>
              <w:rPr>
                <w:rFonts w:hint="default"/>
                <w:b w:val="0"/>
                <w:bCs/>
                <w:sz w:val="20"/>
                <w:szCs w:val="20"/>
                <w:vertAlign w:val="baseline"/>
                <w:lang w:val="pt-BR"/>
              </w:rPr>
              <w:t>4</w:t>
            </w:r>
          </w:p>
        </w:tc>
      </w:tr>
      <w:tr w14:paraId="4C4E9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CAD5AD4">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cenário</w:t>
            </w:r>
          </w:p>
        </w:tc>
        <w:tc>
          <w:tcPr>
            <w:tcW w:w="6256" w:type="dxa"/>
          </w:tcPr>
          <w:p w14:paraId="2695FCC6">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09590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367DF130">
            <w:pPr>
              <w:spacing w:line="240" w:lineRule="auto"/>
              <w:jc w:val="center"/>
              <w:rPr>
                <w:rFonts w:hint="default"/>
                <w:b w:val="0"/>
                <w:bCs/>
                <w:sz w:val="20"/>
                <w:szCs w:val="20"/>
                <w:vertAlign w:val="baseline"/>
                <w:lang w:val="pt-BR"/>
              </w:rPr>
            </w:pPr>
            <w:r>
              <w:rPr>
                <w:rFonts w:hint="default"/>
                <w:b w:val="0"/>
                <w:bCs/>
                <w:sz w:val="20"/>
                <w:szCs w:val="20"/>
                <w:vertAlign w:val="baseline"/>
                <w:lang w:val="pt-BR"/>
              </w:rPr>
              <w:t>Nome do cenário</w:t>
            </w:r>
          </w:p>
        </w:tc>
        <w:tc>
          <w:tcPr>
            <w:tcW w:w="6256" w:type="dxa"/>
          </w:tcPr>
          <w:p w14:paraId="4106123A">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Consultar Missão</w:t>
            </w:r>
          </w:p>
        </w:tc>
      </w:tr>
      <w:tr w14:paraId="64A1D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3032" w:type="dxa"/>
          </w:tcPr>
          <w:p w14:paraId="7C9941FE">
            <w:pPr>
              <w:spacing w:line="240" w:lineRule="auto"/>
              <w:jc w:val="center"/>
              <w:rPr>
                <w:rFonts w:hint="default"/>
                <w:b w:val="0"/>
                <w:bCs/>
                <w:sz w:val="20"/>
                <w:szCs w:val="20"/>
                <w:vertAlign w:val="baseline"/>
                <w:lang w:val="pt-BR"/>
              </w:rPr>
            </w:pPr>
            <w:r>
              <w:rPr>
                <w:rFonts w:hint="default"/>
                <w:b w:val="0"/>
                <w:bCs/>
                <w:sz w:val="20"/>
                <w:szCs w:val="20"/>
                <w:vertAlign w:val="baseline"/>
                <w:lang w:val="pt-BR"/>
              </w:rPr>
              <w:t>Pré-Condição</w:t>
            </w:r>
          </w:p>
        </w:tc>
        <w:tc>
          <w:tcPr>
            <w:tcW w:w="6256" w:type="dxa"/>
          </w:tcPr>
          <w:p w14:paraId="0A1335E4">
            <w:pPr>
              <w:spacing w:line="240" w:lineRule="auto"/>
              <w:jc w:val="center"/>
              <w:rPr>
                <w:rFonts w:hint="default"/>
                <w:b w:val="0"/>
                <w:bCs/>
                <w:sz w:val="20"/>
                <w:szCs w:val="20"/>
                <w:vertAlign w:val="baseline"/>
                <w:lang w:val="pt-BR"/>
              </w:rPr>
            </w:pPr>
            <w:r>
              <w:rPr>
                <w:rFonts w:hint="default"/>
                <w:b w:val="0"/>
                <w:bCs/>
                <w:sz w:val="20"/>
                <w:szCs w:val="20"/>
                <w:vertAlign w:val="baseline"/>
                <w:lang w:val="pt-BR"/>
              </w:rPr>
              <w:t>O usuário deve ter escolhido a aba “Jogador”</w:t>
            </w:r>
          </w:p>
        </w:tc>
      </w:tr>
      <w:tr w14:paraId="04731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126F2229">
            <w:pPr>
              <w:spacing w:line="240" w:lineRule="auto"/>
              <w:jc w:val="center"/>
              <w:rPr>
                <w:rFonts w:hint="default"/>
                <w:b w:val="0"/>
                <w:bCs/>
                <w:sz w:val="20"/>
                <w:szCs w:val="20"/>
                <w:vertAlign w:val="baseline"/>
                <w:lang w:val="pt-BR"/>
              </w:rPr>
            </w:pPr>
            <w:r>
              <w:rPr>
                <w:rFonts w:hint="default"/>
                <w:b w:val="0"/>
                <w:bCs/>
                <w:sz w:val="20"/>
                <w:szCs w:val="20"/>
                <w:vertAlign w:val="baseline"/>
                <w:lang w:val="pt-BR"/>
              </w:rPr>
              <w:t>Sequências de eventos</w:t>
            </w:r>
          </w:p>
        </w:tc>
        <w:tc>
          <w:tcPr>
            <w:tcW w:w="6256" w:type="dxa"/>
          </w:tcPr>
          <w:p w14:paraId="1463F4ED">
            <w:pPr>
              <w:spacing w:line="240" w:lineRule="auto"/>
              <w:jc w:val="both"/>
              <w:rPr>
                <w:rFonts w:hint="default"/>
                <w:b w:val="0"/>
                <w:bCs/>
                <w:sz w:val="20"/>
                <w:szCs w:val="20"/>
                <w:vertAlign w:val="baseline"/>
                <w:lang w:val="pt-BR"/>
              </w:rPr>
            </w:pPr>
            <w:r>
              <w:rPr>
                <w:rFonts w:hint="default"/>
                <w:b w:val="0"/>
                <w:bCs/>
                <w:sz w:val="20"/>
                <w:szCs w:val="20"/>
                <w:vertAlign w:val="baseline"/>
                <w:lang w:val="pt-BR"/>
              </w:rPr>
              <w:t>1) O usuário clica no botão “Consultar” de Missão.</w:t>
            </w:r>
          </w:p>
          <w:p w14:paraId="50A1D060">
            <w:pPr>
              <w:spacing w:line="240" w:lineRule="auto"/>
              <w:jc w:val="both"/>
              <w:rPr>
                <w:rFonts w:hint="default"/>
                <w:b w:val="0"/>
                <w:bCs/>
                <w:sz w:val="20"/>
                <w:szCs w:val="20"/>
                <w:vertAlign w:val="baseline"/>
                <w:lang w:val="pt-BR"/>
              </w:rPr>
            </w:pPr>
            <w:r>
              <w:rPr>
                <w:rFonts w:hint="default"/>
                <w:b w:val="0"/>
                <w:bCs/>
                <w:sz w:val="20"/>
                <w:szCs w:val="20"/>
                <w:vertAlign w:val="baseline"/>
                <w:lang w:val="pt-BR"/>
              </w:rPr>
              <w:t>2) O usuário preenche o campo exigido.</w:t>
            </w:r>
          </w:p>
          <w:p w14:paraId="51FF870D">
            <w:pPr>
              <w:spacing w:line="240" w:lineRule="auto"/>
              <w:jc w:val="both"/>
              <w:rPr>
                <w:rFonts w:hint="default"/>
                <w:b w:val="0"/>
                <w:bCs/>
                <w:sz w:val="20"/>
                <w:szCs w:val="20"/>
                <w:vertAlign w:val="baseline"/>
                <w:lang w:val="pt-BR"/>
              </w:rPr>
            </w:pPr>
            <w:r>
              <w:rPr>
                <w:rFonts w:hint="default"/>
                <w:b w:val="0"/>
                <w:bCs/>
                <w:sz w:val="20"/>
                <w:szCs w:val="20"/>
                <w:vertAlign w:val="baseline"/>
                <w:lang w:val="pt-BR"/>
              </w:rPr>
              <w:t>3) O Jogador clica no botão “Consultar”.</w:t>
            </w:r>
          </w:p>
          <w:p w14:paraId="16B2AAA9">
            <w:pPr>
              <w:spacing w:line="240" w:lineRule="auto"/>
              <w:jc w:val="both"/>
              <w:rPr>
                <w:rFonts w:hint="default"/>
                <w:b w:val="0"/>
                <w:bCs/>
                <w:sz w:val="20"/>
                <w:szCs w:val="20"/>
                <w:vertAlign w:val="baseline"/>
                <w:lang w:val="pt-BR"/>
              </w:rPr>
            </w:pPr>
            <w:r>
              <w:rPr>
                <w:rFonts w:hint="default"/>
                <w:b w:val="0"/>
                <w:bCs/>
                <w:sz w:val="20"/>
                <w:szCs w:val="20"/>
                <w:vertAlign w:val="baseline"/>
                <w:lang w:val="pt-BR"/>
              </w:rPr>
              <w:t>4) O Sistema emite uma mensagem pedindo a verificação das informações e preenche os campos com os dados retornados.</w:t>
            </w:r>
          </w:p>
        </w:tc>
      </w:tr>
      <w:tr w14:paraId="27FB4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3A853F4B">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1</w:t>
            </w:r>
          </w:p>
        </w:tc>
        <w:tc>
          <w:tcPr>
            <w:tcW w:w="6256" w:type="dxa"/>
          </w:tcPr>
          <w:p w14:paraId="0C7D6CA2">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o nome não for informado e o botão “Consultar” for apertado, o sistema emite uma mensagem de erro na consulta.</w:t>
            </w:r>
          </w:p>
        </w:tc>
      </w:tr>
      <w:tr w14:paraId="5DF42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5C52D0BF">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2</w:t>
            </w:r>
          </w:p>
        </w:tc>
        <w:tc>
          <w:tcPr>
            <w:tcW w:w="6256" w:type="dxa"/>
          </w:tcPr>
          <w:p w14:paraId="4C665512">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o nome da missão informado não existir no banco de dados, o sistema irá emitir uma mensagem de erro na consulta.</w:t>
            </w:r>
          </w:p>
        </w:tc>
      </w:tr>
    </w:tbl>
    <w:p w14:paraId="19463642">
      <w:pPr>
        <w:spacing w:line="240" w:lineRule="auto"/>
        <w:jc w:val="center"/>
        <w:rPr>
          <w:rFonts w:hint="default"/>
          <w:b w:val="0"/>
          <w:bCs/>
          <w:sz w:val="24"/>
          <w:szCs w:val="24"/>
          <w:lang w:val="pt-BR"/>
        </w:rPr>
      </w:pPr>
    </w:p>
    <w:p w14:paraId="1A61E08D">
      <w:pPr>
        <w:spacing w:line="240" w:lineRule="auto"/>
        <w:jc w:val="center"/>
        <w:rPr>
          <w:rFonts w:hint="default"/>
          <w:b w:val="0"/>
          <w:bCs/>
          <w:sz w:val="20"/>
          <w:szCs w:val="20"/>
          <w:lang w:val="pt-BR"/>
        </w:rPr>
      </w:pPr>
      <w:r>
        <w:rPr>
          <w:rFonts w:hint="default"/>
          <w:b w:val="0"/>
          <w:bCs/>
          <w:sz w:val="20"/>
          <w:szCs w:val="20"/>
          <w:lang w:val="pt-BR"/>
        </w:rPr>
        <w:t>Tabela 7 - Quinta Especificação de Caso de Uso</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2"/>
        <w:gridCol w:w="6256"/>
      </w:tblGrid>
      <w:tr w14:paraId="4F0F9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BD55F71">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caso de uso</w:t>
            </w:r>
          </w:p>
        </w:tc>
        <w:tc>
          <w:tcPr>
            <w:tcW w:w="6256" w:type="dxa"/>
          </w:tcPr>
          <w:p w14:paraId="66E79F50">
            <w:pPr>
              <w:spacing w:line="240" w:lineRule="auto"/>
              <w:jc w:val="center"/>
              <w:rPr>
                <w:rFonts w:hint="default"/>
                <w:b w:val="0"/>
                <w:bCs/>
                <w:sz w:val="20"/>
                <w:szCs w:val="20"/>
                <w:vertAlign w:val="baseline"/>
                <w:lang w:val="pt-BR"/>
              </w:rPr>
            </w:pPr>
            <w:r>
              <w:rPr>
                <w:rFonts w:hint="default"/>
                <w:b w:val="0"/>
                <w:bCs/>
                <w:sz w:val="20"/>
                <w:szCs w:val="20"/>
                <w:vertAlign w:val="baseline"/>
                <w:lang w:val="pt-BR"/>
              </w:rPr>
              <w:t>5</w:t>
            </w:r>
          </w:p>
        </w:tc>
      </w:tr>
      <w:tr w14:paraId="3F022F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13F5427">
            <w:pPr>
              <w:spacing w:line="240" w:lineRule="auto"/>
              <w:jc w:val="center"/>
              <w:rPr>
                <w:rFonts w:hint="default"/>
                <w:b w:val="0"/>
                <w:bCs/>
                <w:sz w:val="20"/>
                <w:szCs w:val="20"/>
                <w:vertAlign w:val="baseline"/>
                <w:lang w:val="pt-BR"/>
              </w:rPr>
            </w:pPr>
            <w:r>
              <w:rPr>
                <w:rFonts w:hint="default"/>
                <w:b w:val="0"/>
                <w:bCs/>
                <w:sz w:val="20"/>
                <w:szCs w:val="20"/>
                <w:vertAlign w:val="baseline"/>
                <w:lang w:val="pt-BR"/>
              </w:rPr>
              <w:t>ID do cenário</w:t>
            </w:r>
          </w:p>
        </w:tc>
        <w:tc>
          <w:tcPr>
            <w:tcW w:w="6256" w:type="dxa"/>
          </w:tcPr>
          <w:p w14:paraId="1F6A839D">
            <w:pPr>
              <w:spacing w:line="240" w:lineRule="auto"/>
              <w:jc w:val="center"/>
              <w:rPr>
                <w:rFonts w:hint="default"/>
                <w:b w:val="0"/>
                <w:bCs/>
                <w:sz w:val="20"/>
                <w:szCs w:val="20"/>
                <w:vertAlign w:val="baseline"/>
                <w:lang w:val="pt-BR"/>
              </w:rPr>
            </w:pPr>
            <w:r>
              <w:rPr>
                <w:rFonts w:hint="default"/>
                <w:b w:val="0"/>
                <w:bCs/>
                <w:sz w:val="20"/>
                <w:szCs w:val="20"/>
                <w:vertAlign w:val="baseline"/>
                <w:lang w:val="pt-BR"/>
              </w:rPr>
              <w:t>1</w:t>
            </w:r>
          </w:p>
        </w:tc>
      </w:tr>
      <w:tr w14:paraId="443B4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C08A570">
            <w:pPr>
              <w:spacing w:line="240" w:lineRule="auto"/>
              <w:jc w:val="center"/>
              <w:rPr>
                <w:rFonts w:hint="default"/>
                <w:b w:val="0"/>
                <w:bCs/>
                <w:sz w:val="20"/>
                <w:szCs w:val="20"/>
                <w:vertAlign w:val="baseline"/>
                <w:lang w:val="pt-BR"/>
              </w:rPr>
            </w:pPr>
            <w:r>
              <w:rPr>
                <w:rFonts w:hint="default"/>
                <w:b w:val="0"/>
                <w:bCs/>
                <w:sz w:val="20"/>
                <w:szCs w:val="20"/>
                <w:vertAlign w:val="baseline"/>
                <w:lang w:val="pt-BR"/>
              </w:rPr>
              <w:t>Nome do cenário</w:t>
            </w:r>
          </w:p>
        </w:tc>
        <w:tc>
          <w:tcPr>
            <w:tcW w:w="6256" w:type="dxa"/>
          </w:tcPr>
          <w:p w14:paraId="4110417E">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Calcular Nível</w:t>
            </w:r>
          </w:p>
        </w:tc>
      </w:tr>
      <w:tr w14:paraId="085FE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25F7ABF6">
            <w:pPr>
              <w:spacing w:line="240" w:lineRule="auto"/>
              <w:jc w:val="center"/>
              <w:rPr>
                <w:rFonts w:hint="default"/>
                <w:b w:val="0"/>
                <w:bCs/>
                <w:sz w:val="20"/>
                <w:szCs w:val="20"/>
                <w:vertAlign w:val="baseline"/>
                <w:lang w:val="pt-BR"/>
              </w:rPr>
            </w:pPr>
            <w:r>
              <w:rPr>
                <w:rFonts w:hint="default"/>
                <w:b w:val="0"/>
                <w:bCs/>
                <w:sz w:val="20"/>
                <w:szCs w:val="20"/>
                <w:vertAlign w:val="baseline"/>
                <w:lang w:val="pt-BR"/>
              </w:rPr>
              <w:t>Pré-Condição</w:t>
            </w:r>
          </w:p>
        </w:tc>
        <w:tc>
          <w:tcPr>
            <w:tcW w:w="6256" w:type="dxa"/>
          </w:tcPr>
          <w:p w14:paraId="71EEB18C">
            <w:pPr>
              <w:spacing w:line="240" w:lineRule="auto"/>
              <w:jc w:val="center"/>
              <w:rPr>
                <w:rFonts w:hint="default"/>
                <w:b w:val="0"/>
                <w:bCs/>
                <w:sz w:val="20"/>
                <w:szCs w:val="20"/>
                <w:vertAlign w:val="baseline"/>
                <w:lang w:val="pt-BR"/>
              </w:rPr>
            </w:pPr>
            <w:r>
              <w:rPr>
                <w:rFonts w:hint="default"/>
                <w:b w:val="0"/>
                <w:bCs/>
                <w:sz w:val="20"/>
                <w:szCs w:val="20"/>
                <w:vertAlign w:val="baseline"/>
                <w:lang w:val="pt-BR"/>
              </w:rPr>
              <w:t>O usuário deve ter escolhido a aba “Mestre”</w:t>
            </w:r>
          </w:p>
        </w:tc>
      </w:tr>
      <w:tr w14:paraId="282F0D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005A2F34">
            <w:pPr>
              <w:spacing w:line="240" w:lineRule="auto"/>
              <w:jc w:val="center"/>
              <w:rPr>
                <w:rFonts w:hint="default"/>
                <w:b w:val="0"/>
                <w:bCs/>
                <w:sz w:val="20"/>
                <w:szCs w:val="20"/>
                <w:vertAlign w:val="baseline"/>
                <w:lang w:val="pt-BR"/>
              </w:rPr>
            </w:pPr>
            <w:r>
              <w:rPr>
                <w:rFonts w:hint="default"/>
                <w:b w:val="0"/>
                <w:bCs/>
                <w:sz w:val="20"/>
                <w:szCs w:val="20"/>
                <w:vertAlign w:val="baseline"/>
                <w:lang w:val="pt-BR"/>
              </w:rPr>
              <w:t>Sequências de eventos</w:t>
            </w:r>
          </w:p>
        </w:tc>
        <w:tc>
          <w:tcPr>
            <w:tcW w:w="6256" w:type="dxa"/>
          </w:tcPr>
          <w:p w14:paraId="2A872B85">
            <w:pPr>
              <w:spacing w:line="240" w:lineRule="auto"/>
              <w:jc w:val="both"/>
              <w:rPr>
                <w:rFonts w:hint="default"/>
                <w:b w:val="0"/>
                <w:bCs/>
                <w:sz w:val="20"/>
                <w:szCs w:val="20"/>
                <w:vertAlign w:val="baseline"/>
                <w:lang w:val="pt-BR"/>
              </w:rPr>
            </w:pPr>
            <w:r>
              <w:rPr>
                <w:rFonts w:hint="default"/>
                <w:b w:val="0"/>
                <w:bCs/>
                <w:sz w:val="20"/>
                <w:szCs w:val="20"/>
                <w:vertAlign w:val="baseline"/>
                <w:lang w:val="pt-BR"/>
              </w:rPr>
              <w:t>1) O usuário clica no botão “Calcular Nível” de Personagem.</w:t>
            </w:r>
          </w:p>
          <w:p w14:paraId="31F6A65A">
            <w:pPr>
              <w:spacing w:line="240" w:lineRule="auto"/>
              <w:jc w:val="both"/>
              <w:rPr>
                <w:rFonts w:hint="default"/>
                <w:b w:val="0"/>
                <w:bCs/>
                <w:sz w:val="20"/>
                <w:szCs w:val="20"/>
                <w:vertAlign w:val="baseline"/>
                <w:lang w:val="pt-BR"/>
              </w:rPr>
            </w:pPr>
            <w:r>
              <w:rPr>
                <w:rFonts w:hint="default"/>
                <w:b w:val="0"/>
                <w:bCs/>
                <w:sz w:val="20"/>
                <w:szCs w:val="20"/>
                <w:vertAlign w:val="baseline"/>
                <w:lang w:val="pt-BR"/>
              </w:rPr>
              <w:t>2) O usuário preenche os campos exigidos.</w:t>
            </w:r>
          </w:p>
          <w:p w14:paraId="45E6E696">
            <w:pPr>
              <w:spacing w:line="240" w:lineRule="auto"/>
              <w:jc w:val="both"/>
              <w:rPr>
                <w:rFonts w:hint="default"/>
                <w:b w:val="0"/>
                <w:bCs/>
                <w:sz w:val="20"/>
                <w:szCs w:val="20"/>
                <w:vertAlign w:val="baseline"/>
                <w:lang w:val="pt-BR"/>
              </w:rPr>
            </w:pPr>
            <w:r>
              <w:rPr>
                <w:rFonts w:hint="default"/>
                <w:b w:val="0"/>
                <w:bCs/>
                <w:sz w:val="20"/>
                <w:szCs w:val="20"/>
                <w:vertAlign w:val="baseline"/>
                <w:lang w:val="pt-BR"/>
              </w:rPr>
              <w:t>3) O usuário clica no botão “Calcular”.</w:t>
            </w:r>
          </w:p>
          <w:p w14:paraId="1CAACDE3">
            <w:pPr>
              <w:spacing w:line="240" w:lineRule="auto"/>
              <w:jc w:val="both"/>
              <w:rPr>
                <w:rFonts w:hint="default"/>
                <w:b w:val="0"/>
                <w:bCs/>
                <w:sz w:val="20"/>
                <w:szCs w:val="20"/>
                <w:vertAlign w:val="baseline"/>
                <w:lang w:val="pt-BR"/>
              </w:rPr>
            </w:pPr>
            <w:r>
              <w:rPr>
                <w:rFonts w:hint="default"/>
                <w:b w:val="0"/>
                <w:bCs/>
                <w:sz w:val="20"/>
                <w:szCs w:val="20"/>
                <w:vertAlign w:val="baseline"/>
                <w:lang w:val="pt-BR"/>
              </w:rPr>
              <w:t>4) O Sistema emite uma mensagem confirmando o cálculo.</w:t>
            </w:r>
          </w:p>
        </w:tc>
      </w:tr>
      <w:tr w14:paraId="7D178C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7A5FB66">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1</w:t>
            </w:r>
          </w:p>
        </w:tc>
        <w:tc>
          <w:tcPr>
            <w:tcW w:w="6256" w:type="dxa"/>
          </w:tcPr>
          <w:p w14:paraId="61E0A28E">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algum dos dados não for informado e o botão “Calcular” for apertado, o sistema emite uma mensagem de erro no cálculo.</w:t>
            </w:r>
          </w:p>
        </w:tc>
      </w:tr>
      <w:tr w14:paraId="243B3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2" w:type="dxa"/>
          </w:tcPr>
          <w:p w14:paraId="78D9C507">
            <w:pPr>
              <w:spacing w:line="240" w:lineRule="auto"/>
              <w:jc w:val="center"/>
              <w:rPr>
                <w:rFonts w:hint="default"/>
                <w:b w:val="0"/>
                <w:bCs/>
                <w:sz w:val="20"/>
                <w:szCs w:val="20"/>
                <w:vertAlign w:val="baseline"/>
                <w:lang w:val="pt-BR"/>
              </w:rPr>
            </w:pPr>
            <w:r>
              <w:rPr>
                <w:rFonts w:hint="default"/>
                <w:b w:val="0"/>
                <w:bCs/>
                <w:sz w:val="20"/>
                <w:szCs w:val="20"/>
                <w:vertAlign w:val="baseline"/>
                <w:lang w:val="pt-BR"/>
              </w:rPr>
              <w:t>Caminho alternativo 2</w:t>
            </w:r>
          </w:p>
        </w:tc>
        <w:tc>
          <w:tcPr>
            <w:tcW w:w="6256" w:type="dxa"/>
          </w:tcPr>
          <w:p w14:paraId="59D93893">
            <w:pPr>
              <w:spacing w:line="240" w:lineRule="auto"/>
              <w:jc w:val="both"/>
              <w:rPr>
                <w:rFonts w:hint="default"/>
                <w:b w:val="0"/>
                <w:bCs/>
                <w:sz w:val="20"/>
                <w:szCs w:val="20"/>
                <w:vertAlign w:val="baseline"/>
                <w:lang w:val="pt-BR"/>
              </w:rPr>
            </w:pPr>
            <w:r>
              <w:rPr>
                <w:rFonts w:hint="default"/>
                <w:b w:val="0"/>
                <w:bCs/>
                <w:sz w:val="20"/>
                <w:szCs w:val="20"/>
                <w:vertAlign w:val="baseline"/>
                <w:lang w:val="pt-BR"/>
              </w:rPr>
              <w:t>Se o valor de experiência informado for inválido, o sistema emite uma mensagem de erro no cálculo.</w:t>
            </w:r>
          </w:p>
        </w:tc>
      </w:tr>
    </w:tbl>
    <w:p w14:paraId="59D0D7A5">
      <w:pPr>
        <w:spacing w:line="240" w:lineRule="auto"/>
        <w:jc w:val="center"/>
        <w:rPr>
          <w:rFonts w:hint="default"/>
          <w:b w:val="0"/>
          <w:bCs/>
          <w:sz w:val="20"/>
          <w:szCs w:val="20"/>
          <w:lang w:val="pt-BR"/>
        </w:rPr>
      </w:pPr>
    </w:p>
    <w:p w14:paraId="38BA2E04">
      <w:pPr>
        <w:spacing w:line="240" w:lineRule="auto"/>
        <w:jc w:val="center"/>
        <w:rPr>
          <w:rFonts w:hint="default"/>
          <w:b w:val="0"/>
          <w:bCs/>
          <w:sz w:val="20"/>
          <w:szCs w:val="20"/>
          <w:lang w:val="pt-BR"/>
        </w:rPr>
      </w:pPr>
    </w:p>
    <w:p w14:paraId="627C0475">
      <w:pPr>
        <w:spacing w:line="240" w:lineRule="auto"/>
        <w:jc w:val="center"/>
        <w:rPr>
          <w:rFonts w:hint="default"/>
          <w:b w:val="0"/>
          <w:bCs/>
          <w:sz w:val="20"/>
          <w:szCs w:val="20"/>
          <w:lang w:val="pt-BR"/>
        </w:rPr>
      </w:pPr>
    </w:p>
    <w:p w14:paraId="5C43E7E1">
      <w:pPr>
        <w:spacing w:line="240" w:lineRule="auto"/>
        <w:jc w:val="center"/>
        <w:rPr>
          <w:rFonts w:hint="default"/>
          <w:b w:val="0"/>
          <w:bCs/>
          <w:sz w:val="20"/>
          <w:szCs w:val="20"/>
          <w:lang w:val="pt-BR"/>
        </w:rPr>
      </w:pPr>
    </w:p>
    <w:p w14:paraId="48C9750D">
      <w:pPr>
        <w:spacing w:line="240" w:lineRule="auto"/>
        <w:jc w:val="center"/>
        <w:rPr>
          <w:rFonts w:hint="default"/>
          <w:b w:val="0"/>
          <w:bCs/>
          <w:sz w:val="20"/>
          <w:szCs w:val="20"/>
          <w:lang w:val="pt-BR"/>
        </w:rPr>
      </w:pPr>
    </w:p>
    <w:p w14:paraId="47304C19">
      <w:pPr>
        <w:spacing w:line="240" w:lineRule="auto"/>
        <w:jc w:val="center"/>
        <w:rPr>
          <w:rFonts w:hint="default"/>
          <w:b w:val="0"/>
          <w:bCs/>
          <w:sz w:val="20"/>
          <w:szCs w:val="20"/>
          <w:lang w:val="pt-BR"/>
        </w:rPr>
      </w:pPr>
    </w:p>
    <w:p w14:paraId="65036317">
      <w:pPr>
        <w:spacing w:line="240" w:lineRule="auto"/>
        <w:jc w:val="center"/>
        <w:rPr>
          <w:rFonts w:hint="default"/>
          <w:b w:val="0"/>
          <w:bCs/>
          <w:sz w:val="20"/>
          <w:szCs w:val="20"/>
          <w:lang w:val="pt-BR"/>
        </w:rPr>
      </w:pPr>
    </w:p>
    <w:p w14:paraId="6C3BAA8F">
      <w:pPr>
        <w:spacing w:line="240" w:lineRule="auto"/>
        <w:jc w:val="center"/>
        <w:rPr>
          <w:rFonts w:hint="default"/>
          <w:b w:val="0"/>
          <w:bCs/>
          <w:sz w:val="20"/>
          <w:szCs w:val="20"/>
          <w:lang w:val="pt-BR"/>
        </w:rPr>
      </w:pPr>
    </w:p>
    <w:p w14:paraId="2F498451">
      <w:pPr>
        <w:spacing w:line="240" w:lineRule="auto"/>
        <w:jc w:val="center"/>
        <w:rPr>
          <w:rFonts w:hint="default"/>
          <w:b w:val="0"/>
          <w:bCs/>
          <w:sz w:val="20"/>
          <w:szCs w:val="20"/>
          <w:lang w:val="pt-BR"/>
        </w:rPr>
      </w:pPr>
    </w:p>
    <w:p w14:paraId="1EBC18B6">
      <w:pPr>
        <w:spacing w:line="240" w:lineRule="auto"/>
        <w:jc w:val="both"/>
        <w:rPr>
          <w:rFonts w:hint="default"/>
          <w:b w:val="0"/>
          <w:bCs/>
          <w:sz w:val="20"/>
          <w:szCs w:val="20"/>
          <w:lang w:val="pt-BR"/>
        </w:rPr>
      </w:pPr>
    </w:p>
    <w:p w14:paraId="6F2ED871">
      <w:pPr>
        <w:spacing w:line="240" w:lineRule="auto"/>
        <w:jc w:val="both"/>
        <w:rPr>
          <w:rFonts w:hint="default"/>
          <w:b w:val="0"/>
          <w:bCs/>
          <w:sz w:val="20"/>
          <w:szCs w:val="20"/>
          <w:lang w:val="pt-BR"/>
        </w:rPr>
      </w:pPr>
    </w:p>
    <w:p w14:paraId="42856698">
      <w:pPr>
        <w:pStyle w:val="3"/>
      </w:pPr>
      <w:bookmarkStart w:id="15" w:name="_Toc167904421"/>
      <w:r>
        <w:t>Diagrama de Classes</w:t>
      </w:r>
      <w:bookmarkEnd w:id="15"/>
    </w:p>
    <w:p w14:paraId="3C010890">
      <w:pPr>
        <w:spacing w:line="240" w:lineRule="auto"/>
        <w:jc w:val="center"/>
        <w:rPr>
          <w:rFonts w:hint="default"/>
          <w:sz w:val="20"/>
          <w:szCs w:val="20"/>
          <w:lang w:val="pt-BR"/>
        </w:rPr>
      </w:pPr>
      <w:r>
        <w:rPr>
          <w:rFonts w:hint="default"/>
          <w:sz w:val="20"/>
          <w:szCs w:val="20"/>
          <w:lang w:val="pt-BR"/>
        </w:rPr>
        <w:t>Figura 2 - Diagrama de Classes</w:t>
      </w:r>
    </w:p>
    <w:p w14:paraId="0A610849">
      <w:pPr>
        <w:spacing w:line="240" w:lineRule="auto"/>
        <w:jc w:val="center"/>
      </w:pPr>
      <w:r>
        <w:drawing>
          <wp:inline distT="0" distB="0" distL="114300" distR="114300">
            <wp:extent cx="5759450" cy="3362960"/>
            <wp:effectExtent l="0" t="0" r="1270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6"/>
                    <a:stretch>
                      <a:fillRect/>
                    </a:stretch>
                  </pic:blipFill>
                  <pic:spPr>
                    <a:xfrm>
                      <a:off x="0" y="0"/>
                      <a:ext cx="5759450" cy="3362960"/>
                    </a:xfrm>
                    <a:prstGeom prst="rect">
                      <a:avLst/>
                    </a:prstGeom>
                    <a:noFill/>
                    <a:ln>
                      <a:noFill/>
                    </a:ln>
                  </pic:spPr>
                </pic:pic>
              </a:graphicData>
            </a:graphic>
          </wp:inline>
        </w:drawing>
      </w:r>
    </w:p>
    <w:p w14:paraId="01142B18">
      <w:pPr>
        <w:spacing w:line="240" w:lineRule="auto"/>
        <w:jc w:val="center"/>
        <w:rPr>
          <w:rFonts w:hint="default"/>
          <w:lang w:val="pt-BR"/>
        </w:rPr>
      </w:pPr>
    </w:p>
    <w:p w14:paraId="2C6F29B5">
      <w:pPr>
        <w:pStyle w:val="3"/>
      </w:pPr>
      <w:bookmarkStart w:id="16" w:name="_Toc167904422"/>
      <w:r>
        <w:t>Diagrama de Objetos</w:t>
      </w:r>
      <w:bookmarkEnd w:id="16"/>
    </w:p>
    <w:p w14:paraId="34FC7597">
      <w:pPr>
        <w:spacing w:line="240" w:lineRule="auto"/>
        <w:jc w:val="center"/>
        <w:rPr>
          <w:rFonts w:hint="default"/>
          <w:sz w:val="20"/>
          <w:szCs w:val="20"/>
          <w:lang w:val="pt-BR"/>
        </w:rPr>
      </w:pPr>
      <w:r>
        <w:rPr>
          <w:rFonts w:hint="default"/>
          <w:sz w:val="20"/>
          <w:szCs w:val="20"/>
          <w:lang w:val="pt-BR"/>
        </w:rPr>
        <w:t>Figura 3 - Diagrama de Objetos</w:t>
      </w:r>
    </w:p>
    <w:p w14:paraId="4669BA49">
      <w:pPr>
        <w:jc w:val="center"/>
      </w:pPr>
      <w:r>
        <w:drawing>
          <wp:inline distT="0" distB="0" distL="114300" distR="114300">
            <wp:extent cx="5760720" cy="2559050"/>
            <wp:effectExtent l="0" t="0" r="11430" b="1270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pic:cNvPicPr>
                  </pic:nvPicPr>
                  <pic:blipFill>
                    <a:blip r:embed="rId17"/>
                    <a:stretch>
                      <a:fillRect/>
                    </a:stretch>
                  </pic:blipFill>
                  <pic:spPr>
                    <a:xfrm>
                      <a:off x="0" y="0"/>
                      <a:ext cx="5760720" cy="2559050"/>
                    </a:xfrm>
                    <a:prstGeom prst="rect">
                      <a:avLst/>
                    </a:prstGeom>
                    <a:noFill/>
                    <a:ln>
                      <a:noFill/>
                    </a:ln>
                  </pic:spPr>
                </pic:pic>
              </a:graphicData>
            </a:graphic>
          </wp:inline>
        </w:drawing>
      </w:r>
    </w:p>
    <w:p w14:paraId="625AE988">
      <w:pPr>
        <w:jc w:val="center"/>
        <w:rPr>
          <w:rFonts w:hint="default"/>
          <w:lang w:val="pt-BR"/>
        </w:rPr>
      </w:pPr>
    </w:p>
    <w:p w14:paraId="0E1B5F2E">
      <w:pPr>
        <w:jc w:val="center"/>
        <w:rPr>
          <w:rFonts w:hint="default"/>
          <w:lang w:val="pt-BR"/>
        </w:rPr>
      </w:pPr>
    </w:p>
    <w:p w14:paraId="23432E82">
      <w:pPr>
        <w:jc w:val="center"/>
        <w:rPr>
          <w:rFonts w:hint="default"/>
          <w:lang w:val="pt-BR"/>
        </w:rPr>
      </w:pPr>
    </w:p>
    <w:p w14:paraId="5BE0D73B">
      <w:pPr>
        <w:jc w:val="center"/>
        <w:rPr>
          <w:rFonts w:hint="default"/>
          <w:lang w:val="pt-BR"/>
        </w:rPr>
      </w:pPr>
    </w:p>
    <w:p w14:paraId="57AA905B">
      <w:pPr>
        <w:pStyle w:val="3"/>
      </w:pPr>
      <w:bookmarkStart w:id="17" w:name="_Toc167904423"/>
      <w:r>
        <w:t>Diagramas de Sequência</w:t>
      </w:r>
      <w:bookmarkEnd w:id="17"/>
    </w:p>
    <w:p w14:paraId="31E38A43">
      <w:pPr>
        <w:spacing w:line="240" w:lineRule="auto"/>
        <w:jc w:val="center"/>
        <w:rPr>
          <w:rFonts w:hint="default"/>
          <w:sz w:val="20"/>
          <w:szCs w:val="20"/>
          <w:lang w:val="pt-BR"/>
        </w:rPr>
      </w:pPr>
      <w:r>
        <w:rPr>
          <w:rFonts w:hint="default"/>
          <w:sz w:val="20"/>
          <w:szCs w:val="20"/>
          <w:lang w:val="pt-BR"/>
        </w:rPr>
        <w:t>Figura 4 - Primeiro Diagrama de Sequência</w:t>
      </w:r>
    </w:p>
    <w:p w14:paraId="6F211E3E">
      <w:pPr>
        <w:spacing w:line="240" w:lineRule="auto"/>
        <w:jc w:val="center"/>
      </w:pPr>
      <w:r>
        <w:drawing>
          <wp:inline distT="0" distB="0" distL="114300" distR="114300">
            <wp:extent cx="5751830" cy="2870200"/>
            <wp:effectExtent l="0" t="0" r="1270" b="635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8"/>
                    <a:stretch>
                      <a:fillRect/>
                    </a:stretch>
                  </pic:blipFill>
                  <pic:spPr>
                    <a:xfrm>
                      <a:off x="0" y="0"/>
                      <a:ext cx="5751830" cy="2870200"/>
                    </a:xfrm>
                    <a:prstGeom prst="rect">
                      <a:avLst/>
                    </a:prstGeom>
                    <a:noFill/>
                    <a:ln>
                      <a:noFill/>
                    </a:ln>
                  </pic:spPr>
                </pic:pic>
              </a:graphicData>
            </a:graphic>
          </wp:inline>
        </w:drawing>
      </w:r>
    </w:p>
    <w:p w14:paraId="1B9C5E46">
      <w:pPr>
        <w:spacing w:line="240" w:lineRule="auto"/>
        <w:jc w:val="center"/>
        <w:rPr>
          <w:rFonts w:hint="default"/>
          <w:lang w:val="pt-BR"/>
        </w:rPr>
      </w:pPr>
    </w:p>
    <w:p w14:paraId="4D2EC07F">
      <w:pPr>
        <w:spacing w:line="240" w:lineRule="auto"/>
        <w:jc w:val="center"/>
        <w:rPr>
          <w:rFonts w:hint="default"/>
          <w:sz w:val="20"/>
          <w:szCs w:val="20"/>
          <w:lang w:val="pt-BR"/>
        </w:rPr>
      </w:pPr>
      <w:r>
        <w:rPr>
          <w:rFonts w:hint="default"/>
          <w:sz w:val="20"/>
          <w:szCs w:val="20"/>
          <w:lang w:val="pt-BR"/>
        </w:rPr>
        <w:t>Figura 5 - Segundo Diagrama de Sequência</w:t>
      </w:r>
    </w:p>
    <w:p w14:paraId="47640B94">
      <w:r>
        <w:drawing>
          <wp:inline distT="0" distB="0" distL="114300" distR="114300">
            <wp:extent cx="5760720" cy="3120390"/>
            <wp:effectExtent l="0" t="0" r="11430" b="381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pic:cNvPicPr>
                  </pic:nvPicPr>
                  <pic:blipFill>
                    <a:blip r:embed="rId19"/>
                    <a:stretch>
                      <a:fillRect/>
                    </a:stretch>
                  </pic:blipFill>
                  <pic:spPr>
                    <a:xfrm>
                      <a:off x="0" y="0"/>
                      <a:ext cx="5760720" cy="3120390"/>
                    </a:xfrm>
                    <a:prstGeom prst="rect">
                      <a:avLst/>
                    </a:prstGeom>
                    <a:noFill/>
                    <a:ln>
                      <a:noFill/>
                    </a:ln>
                  </pic:spPr>
                </pic:pic>
              </a:graphicData>
            </a:graphic>
          </wp:inline>
        </w:drawing>
      </w:r>
    </w:p>
    <w:p w14:paraId="375D1D6C"/>
    <w:p w14:paraId="395D29AB"/>
    <w:p w14:paraId="185DF078"/>
    <w:p w14:paraId="1D2D7C49"/>
    <w:p w14:paraId="5D099E5E"/>
    <w:p w14:paraId="0AB831C2">
      <w:pPr>
        <w:spacing w:line="240" w:lineRule="auto"/>
        <w:jc w:val="center"/>
        <w:rPr>
          <w:rFonts w:hint="default"/>
          <w:sz w:val="20"/>
          <w:szCs w:val="20"/>
          <w:lang w:val="pt-BR"/>
        </w:rPr>
      </w:pPr>
      <w:r>
        <w:rPr>
          <w:rFonts w:hint="default"/>
          <w:sz w:val="20"/>
          <w:szCs w:val="20"/>
          <w:lang w:val="pt-BR"/>
        </w:rPr>
        <w:t>Figura 6 - Terceiro Diagrama de Sequência</w:t>
      </w:r>
    </w:p>
    <w:p w14:paraId="5283CA3F"/>
    <w:p w14:paraId="28A1AB6B">
      <w:r>
        <w:drawing>
          <wp:inline distT="0" distB="0" distL="114300" distR="114300">
            <wp:extent cx="5757545" cy="2957195"/>
            <wp:effectExtent l="0" t="0" r="14605" b="14605"/>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pic:cNvPicPr>
                      <a:picLocks noChangeAspect="1"/>
                    </pic:cNvPicPr>
                  </pic:nvPicPr>
                  <pic:blipFill>
                    <a:blip r:embed="rId20"/>
                    <a:srcRect b="4354"/>
                    <a:stretch>
                      <a:fillRect/>
                    </a:stretch>
                  </pic:blipFill>
                  <pic:spPr>
                    <a:xfrm>
                      <a:off x="0" y="0"/>
                      <a:ext cx="5757545" cy="2957195"/>
                    </a:xfrm>
                    <a:prstGeom prst="rect">
                      <a:avLst/>
                    </a:prstGeom>
                    <a:noFill/>
                    <a:ln>
                      <a:noFill/>
                    </a:ln>
                  </pic:spPr>
                </pic:pic>
              </a:graphicData>
            </a:graphic>
          </wp:inline>
        </w:drawing>
      </w:r>
    </w:p>
    <w:p w14:paraId="5662BCEA"/>
    <w:p w14:paraId="30BD5BF3">
      <w:pPr>
        <w:spacing w:line="240" w:lineRule="auto"/>
        <w:jc w:val="center"/>
        <w:rPr>
          <w:rFonts w:hint="default"/>
          <w:sz w:val="20"/>
          <w:szCs w:val="20"/>
          <w:lang w:val="pt-BR"/>
        </w:rPr>
      </w:pPr>
      <w:r>
        <w:rPr>
          <w:rFonts w:hint="default"/>
          <w:sz w:val="20"/>
          <w:szCs w:val="20"/>
          <w:lang w:val="pt-BR"/>
        </w:rPr>
        <w:t>Figura 7 - Quarto Diagrama de Sequência</w:t>
      </w:r>
    </w:p>
    <w:p w14:paraId="71996B21">
      <w:r>
        <w:drawing>
          <wp:inline distT="0" distB="0" distL="114300" distR="114300">
            <wp:extent cx="5758180" cy="3449320"/>
            <wp:effectExtent l="0" t="0" r="13970" b="17780"/>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pic:cNvPicPr>
                  </pic:nvPicPr>
                  <pic:blipFill>
                    <a:blip r:embed="rId21"/>
                    <a:stretch>
                      <a:fillRect/>
                    </a:stretch>
                  </pic:blipFill>
                  <pic:spPr>
                    <a:xfrm>
                      <a:off x="0" y="0"/>
                      <a:ext cx="5758180" cy="3449320"/>
                    </a:xfrm>
                    <a:prstGeom prst="rect">
                      <a:avLst/>
                    </a:prstGeom>
                    <a:noFill/>
                    <a:ln>
                      <a:noFill/>
                    </a:ln>
                  </pic:spPr>
                </pic:pic>
              </a:graphicData>
            </a:graphic>
          </wp:inline>
        </w:drawing>
      </w:r>
    </w:p>
    <w:p w14:paraId="5F3D2C53"/>
    <w:p w14:paraId="3998F3C2"/>
    <w:p w14:paraId="2249DA3E"/>
    <w:p w14:paraId="5F277C18">
      <w:pPr>
        <w:spacing w:line="240" w:lineRule="auto"/>
        <w:jc w:val="center"/>
        <w:rPr>
          <w:rFonts w:hint="default"/>
          <w:sz w:val="20"/>
          <w:szCs w:val="20"/>
          <w:lang w:val="pt-BR"/>
        </w:rPr>
      </w:pPr>
      <w:r>
        <w:rPr>
          <w:rFonts w:hint="default"/>
          <w:sz w:val="20"/>
          <w:szCs w:val="20"/>
          <w:lang w:val="pt-BR"/>
        </w:rPr>
        <w:t>Figura 8 - Quinto Diagrama de Sequência</w:t>
      </w:r>
    </w:p>
    <w:p w14:paraId="7AF3A202">
      <w:r>
        <w:drawing>
          <wp:inline distT="0" distB="0" distL="114300" distR="114300">
            <wp:extent cx="5755640" cy="3038475"/>
            <wp:effectExtent l="0" t="0" r="16510" b="9525"/>
            <wp:docPr id="1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pic:cNvPicPr>
                      <a:picLocks noChangeAspect="1"/>
                    </pic:cNvPicPr>
                  </pic:nvPicPr>
                  <pic:blipFill>
                    <a:blip r:embed="rId22"/>
                    <a:stretch>
                      <a:fillRect/>
                    </a:stretch>
                  </pic:blipFill>
                  <pic:spPr>
                    <a:xfrm>
                      <a:off x="0" y="0"/>
                      <a:ext cx="5755640" cy="3038475"/>
                    </a:xfrm>
                    <a:prstGeom prst="rect">
                      <a:avLst/>
                    </a:prstGeom>
                    <a:noFill/>
                    <a:ln>
                      <a:noFill/>
                    </a:ln>
                  </pic:spPr>
                </pic:pic>
              </a:graphicData>
            </a:graphic>
          </wp:inline>
        </w:drawing>
      </w:r>
    </w:p>
    <w:p w14:paraId="630CE4F6"/>
    <w:p w14:paraId="1BA57253">
      <w:pPr>
        <w:pStyle w:val="3"/>
        <w:rPr>
          <w:b w:val="0"/>
        </w:rPr>
      </w:pPr>
      <w:bookmarkStart w:id="18" w:name="_Toc167904424"/>
      <w:r>
        <w:t xml:space="preserve">Banco de Dados </w:t>
      </w:r>
      <w:bookmarkEnd w:id="18"/>
    </w:p>
    <w:p w14:paraId="1A40D49B">
      <w:pPr>
        <w:spacing w:line="240" w:lineRule="auto"/>
        <w:jc w:val="center"/>
        <w:rPr>
          <w:rFonts w:hint="default"/>
          <w:sz w:val="20"/>
          <w:szCs w:val="20"/>
          <w:lang w:val="pt-BR"/>
        </w:rPr>
      </w:pPr>
      <w:r>
        <w:rPr>
          <w:rFonts w:hint="default"/>
          <w:sz w:val="20"/>
          <w:szCs w:val="20"/>
          <w:lang w:val="pt-BR"/>
        </w:rPr>
        <w:t>Figura 9 - Banco de Dados</w:t>
      </w:r>
    </w:p>
    <w:p w14:paraId="5358B7E5">
      <w:pPr>
        <w:pStyle w:val="55"/>
        <w:ind w:left="0" w:leftChars="0" w:firstLine="0" w:firstLineChars="0"/>
        <w:jc w:val="both"/>
        <w:rPr>
          <w:rFonts w:hint="default"/>
          <w:b w:val="0"/>
          <w:bCs/>
          <w:lang w:val="pt-BR"/>
        </w:rPr>
      </w:pPr>
      <w:r>
        <w:drawing>
          <wp:inline distT="0" distB="0" distL="114300" distR="114300">
            <wp:extent cx="5760720" cy="3407410"/>
            <wp:effectExtent l="0" t="0" r="1143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3"/>
                    <a:stretch>
                      <a:fillRect/>
                    </a:stretch>
                  </pic:blipFill>
                  <pic:spPr>
                    <a:xfrm>
                      <a:off x="0" y="0"/>
                      <a:ext cx="5760720" cy="3407410"/>
                    </a:xfrm>
                    <a:prstGeom prst="rect">
                      <a:avLst/>
                    </a:prstGeom>
                    <a:noFill/>
                    <a:ln>
                      <a:noFill/>
                    </a:ln>
                  </pic:spPr>
                </pic:pic>
              </a:graphicData>
            </a:graphic>
          </wp:inline>
        </w:drawing>
      </w:r>
    </w:p>
    <w:p w14:paraId="1394E778">
      <w:pPr>
        <w:pStyle w:val="55"/>
        <w:ind w:left="0" w:leftChars="0" w:firstLine="0" w:firstLineChars="0"/>
        <w:jc w:val="both"/>
        <w:rPr>
          <w:rFonts w:hint="default"/>
          <w:b w:val="0"/>
          <w:bCs/>
          <w:lang w:val="pt-BR"/>
        </w:rPr>
      </w:pPr>
    </w:p>
    <w:p w14:paraId="580257EF">
      <w:pPr>
        <w:pStyle w:val="55"/>
        <w:ind w:left="0" w:leftChars="0" w:firstLine="0" w:firstLineChars="0"/>
        <w:jc w:val="both"/>
        <w:rPr>
          <w:rFonts w:hint="default"/>
          <w:b w:val="0"/>
          <w:bCs/>
          <w:lang w:val="pt-BR"/>
        </w:rPr>
      </w:pPr>
    </w:p>
    <w:p w14:paraId="372D0024">
      <w:pPr>
        <w:pStyle w:val="3"/>
      </w:pPr>
      <w:bookmarkStart w:id="19" w:name="_Toc167904425"/>
      <w:r>
        <w:t xml:space="preserve">Telas do sistema </w:t>
      </w:r>
      <w:bookmarkEnd w:id="19"/>
    </w:p>
    <w:p w14:paraId="61DE61D2">
      <w:pPr>
        <w:spacing w:line="240" w:lineRule="auto"/>
        <w:jc w:val="center"/>
        <w:rPr>
          <w:rFonts w:hint="default"/>
          <w:lang w:val="pt-BR"/>
        </w:rPr>
      </w:pPr>
      <w:r>
        <w:rPr>
          <w:rFonts w:hint="default"/>
          <w:sz w:val="20"/>
          <w:szCs w:val="20"/>
          <w:lang w:val="pt-BR"/>
        </w:rPr>
        <w:t>Figura 10 - Tela Principal</w:t>
      </w:r>
    </w:p>
    <w:p w14:paraId="6D48AC7D">
      <w:pPr>
        <w:pStyle w:val="55"/>
        <w:ind w:left="0" w:leftChars="0" w:firstLine="0" w:firstLineChars="0"/>
        <w:rPr>
          <w:b/>
        </w:rPr>
      </w:pPr>
      <w:r>
        <w:drawing>
          <wp:inline distT="0" distB="0" distL="114300" distR="114300">
            <wp:extent cx="5619750" cy="3638550"/>
            <wp:effectExtent l="0" t="0" r="0" b="0"/>
            <wp:docPr id="1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1"/>
                    <pic:cNvPicPr>
                      <a:picLocks noChangeAspect="1"/>
                    </pic:cNvPicPr>
                  </pic:nvPicPr>
                  <pic:blipFill>
                    <a:blip r:embed="rId24"/>
                    <a:stretch>
                      <a:fillRect/>
                    </a:stretch>
                  </pic:blipFill>
                  <pic:spPr>
                    <a:xfrm>
                      <a:off x="0" y="0"/>
                      <a:ext cx="5619750" cy="3638550"/>
                    </a:xfrm>
                    <a:prstGeom prst="rect">
                      <a:avLst/>
                    </a:prstGeom>
                    <a:noFill/>
                    <a:ln>
                      <a:noFill/>
                    </a:ln>
                  </pic:spPr>
                </pic:pic>
              </a:graphicData>
            </a:graphic>
          </wp:inline>
        </w:drawing>
      </w:r>
    </w:p>
    <w:p w14:paraId="5B4E14B3">
      <w:pPr>
        <w:spacing w:line="240" w:lineRule="auto"/>
        <w:jc w:val="center"/>
        <w:rPr>
          <w:rFonts w:hint="default"/>
          <w:sz w:val="24"/>
          <w:szCs w:val="24"/>
          <w:lang w:val="pt-BR"/>
        </w:rPr>
      </w:pPr>
    </w:p>
    <w:p w14:paraId="5931A667">
      <w:pPr>
        <w:spacing w:line="240" w:lineRule="auto"/>
        <w:jc w:val="center"/>
        <w:rPr>
          <w:rFonts w:hint="default"/>
          <w:lang w:val="pt-BR"/>
        </w:rPr>
      </w:pPr>
      <w:r>
        <w:rPr>
          <w:rFonts w:hint="default"/>
          <w:sz w:val="20"/>
          <w:szCs w:val="20"/>
          <w:lang w:val="pt-BR"/>
        </w:rPr>
        <w:t>Figura 11 - Tela de Seleção do Jogador</w:t>
      </w:r>
    </w:p>
    <w:p w14:paraId="373FD42C">
      <w:r>
        <w:drawing>
          <wp:inline distT="0" distB="0" distL="114300" distR="114300">
            <wp:extent cx="5755640" cy="1913890"/>
            <wp:effectExtent l="0" t="0" r="16510" b="10160"/>
            <wp:docPr id="14"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2"/>
                    <pic:cNvPicPr>
                      <a:picLocks noChangeAspect="1"/>
                    </pic:cNvPicPr>
                  </pic:nvPicPr>
                  <pic:blipFill>
                    <a:blip r:embed="rId25"/>
                    <a:stretch>
                      <a:fillRect/>
                    </a:stretch>
                  </pic:blipFill>
                  <pic:spPr>
                    <a:xfrm>
                      <a:off x="0" y="0"/>
                      <a:ext cx="5755640" cy="1913890"/>
                    </a:xfrm>
                    <a:prstGeom prst="rect">
                      <a:avLst/>
                    </a:prstGeom>
                    <a:noFill/>
                    <a:ln>
                      <a:noFill/>
                    </a:ln>
                  </pic:spPr>
                </pic:pic>
              </a:graphicData>
            </a:graphic>
          </wp:inline>
        </w:drawing>
      </w:r>
    </w:p>
    <w:p w14:paraId="641AB9DD"/>
    <w:p w14:paraId="2128AF9F"/>
    <w:p w14:paraId="7FC308BA"/>
    <w:p w14:paraId="1BABAFC0"/>
    <w:p w14:paraId="50A4FA53"/>
    <w:p w14:paraId="65D9CE2A"/>
    <w:p w14:paraId="2363E778">
      <w:pPr>
        <w:spacing w:line="240" w:lineRule="auto"/>
        <w:jc w:val="center"/>
        <w:rPr>
          <w:rFonts w:hint="default"/>
          <w:sz w:val="20"/>
          <w:szCs w:val="20"/>
          <w:lang w:val="pt-BR"/>
        </w:rPr>
      </w:pPr>
      <w:r>
        <w:rPr>
          <w:rFonts w:hint="default"/>
          <w:sz w:val="20"/>
          <w:szCs w:val="20"/>
          <w:lang w:val="pt-BR"/>
        </w:rPr>
        <w:t>Figura 12 - Formulário de Cadastro de Personagem</w:t>
      </w:r>
    </w:p>
    <w:p w14:paraId="7CCE82B6">
      <w:pPr>
        <w:spacing w:line="240" w:lineRule="auto"/>
        <w:jc w:val="center"/>
      </w:pPr>
      <w:r>
        <w:drawing>
          <wp:inline distT="0" distB="0" distL="114300" distR="114300">
            <wp:extent cx="5753735" cy="4251325"/>
            <wp:effectExtent l="0" t="0" r="18415" b="15875"/>
            <wp:docPr id="16"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4"/>
                    <pic:cNvPicPr>
                      <a:picLocks noChangeAspect="1"/>
                    </pic:cNvPicPr>
                  </pic:nvPicPr>
                  <pic:blipFill>
                    <a:blip r:embed="rId26"/>
                    <a:stretch>
                      <a:fillRect/>
                    </a:stretch>
                  </pic:blipFill>
                  <pic:spPr>
                    <a:xfrm>
                      <a:off x="0" y="0"/>
                      <a:ext cx="5753735" cy="4251325"/>
                    </a:xfrm>
                    <a:prstGeom prst="rect">
                      <a:avLst/>
                    </a:prstGeom>
                    <a:noFill/>
                    <a:ln>
                      <a:noFill/>
                    </a:ln>
                  </pic:spPr>
                </pic:pic>
              </a:graphicData>
            </a:graphic>
          </wp:inline>
        </w:drawing>
      </w:r>
    </w:p>
    <w:p w14:paraId="57A439BD">
      <w:pPr>
        <w:spacing w:line="240" w:lineRule="auto"/>
        <w:jc w:val="center"/>
        <w:rPr>
          <w:rFonts w:hint="default"/>
          <w:lang w:val="pt-BR"/>
        </w:rPr>
      </w:pPr>
    </w:p>
    <w:p w14:paraId="1B9550D2">
      <w:pPr>
        <w:pStyle w:val="2"/>
      </w:pPr>
      <w:bookmarkStart w:id="20" w:name="_Toc26085658"/>
      <w:bookmarkEnd w:id="20"/>
      <w:bookmarkStart w:id="21" w:name="_Toc167904426"/>
      <w:r>
        <w:t>CONCLUSÕES</w:t>
      </w:r>
      <w:bookmarkEnd w:id="21"/>
    </w:p>
    <w:p w14:paraId="1C4BDE9D">
      <w:pPr>
        <w:rPr>
          <w:rFonts w:hint="default"/>
          <w:lang w:val="pt-BR"/>
        </w:rPr>
        <w:sectPr>
          <w:headerReference r:id="rId12" w:type="first"/>
          <w:pgSz w:w="11907" w:h="16840"/>
          <w:pgMar w:top="1701" w:right="1134" w:bottom="1134" w:left="1701" w:header="680" w:footer="170" w:gutter="0"/>
          <w:pgNumType w:start="1"/>
          <w:cols w:space="720" w:num="1"/>
          <w:docGrid w:linePitch="326" w:charSpace="0"/>
        </w:sectPr>
      </w:pPr>
      <w:r>
        <w:tab/>
      </w:r>
      <w:r>
        <w:rPr>
          <w:rFonts w:hint="default"/>
          <w:lang w:val="pt-BR"/>
        </w:rPr>
        <w:t>Considerando o exposto e o projeto desenvolvido, foi possível obter um resultado satisfatório, uma vez que o sistema permite o registro dos elementos desejados de forma adequada e persistente, podendo servir como uma ferramenta facilitadora para partidas de RPG. Entre dificuldades enfrentadas ao longo do projeto pode-se destacar a comunicação com o banco de dados e a manipulação dos valores dos atributos em elementos como a ComboBox. Pode-se destacar, como melhorias para o projeto, um aprimoramento na interface gráfica e a implementação da possibilidade de registrar vários equipamentos para vários jogadores(relacionamento muitos-para-muitos no banco de dados). Por meio deste trabalho, foi também possível o desenvolvimento teórico e prático de muitas habilidades relacionadas à orientação a objetos, banco de dados, desenvolvimento de diferentes diagramas, comunicação em equipe, entre outras.</w:t>
      </w:r>
    </w:p>
    <w:p w14:paraId="1C85422E">
      <w:pPr>
        <w:pStyle w:val="41"/>
        <w:jc w:val="both"/>
      </w:pPr>
      <w:bookmarkStart w:id="22" w:name="_Toc26085667"/>
      <w:bookmarkStart w:id="23" w:name="_Toc167904427"/>
      <w:r>
        <w:t>REFERÊNCIA</w:t>
      </w:r>
      <w:bookmarkEnd w:id="22"/>
      <w:r>
        <w:t>S</w:t>
      </w:r>
      <w:bookmarkEnd w:id="23"/>
    </w:p>
    <w:p w14:paraId="2FC0DE2B">
      <w:pPr>
        <w:pStyle w:val="28"/>
        <w:keepNext w:val="0"/>
        <w:keepLines w:val="0"/>
        <w:widowControl/>
        <w:suppressLineNumbers w:val="0"/>
        <w:spacing w:before="0" w:beforeAutospacing="0" w:after="0" w:afterAutospacing="0" w:line="210" w:lineRule="atLeast"/>
        <w:ind w:left="0" w:right="0" w:firstLine="0"/>
        <w:jc w:val="both"/>
        <w:rPr>
          <w:rFonts w:hint="default" w:ascii="Arial" w:hAnsi="Arial" w:cs="Arial"/>
          <w:i w:val="0"/>
          <w:iCs w:val="0"/>
          <w:caps w:val="0"/>
          <w:color w:val="000000"/>
          <w:spacing w:val="0"/>
          <w:sz w:val="24"/>
          <w:szCs w:val="24"/>
        </w:rPr>
      </w:pPr>
      <w:r>
        <w:rPr>
          <w:rFonts w:hint="default" w:ascii="Arial" w:hAnsi="Arial" w:cs="Arial"/>
          <w:b/>
          <w:bCs/>
          <w:i w:val="0"/>
          <w:iCs w:val="0"/>
          <w:caps w:val="0"/>
          <w:color w:val="000000"/>
          <w:spacing w:val="0"/>
          <w:sz w:val="24"/>
          <w:szCs w:val="24"/>
        </w:rPr>
        <w:t>Java: o que é, linguagem e Guia para iniciar na tecnologia</w:t>
      </w:r>
      <w:r>
        <w:rPr>
          <w:rFonts w:hint="default" w:ascii="Arial" w:hAnsi="Arial" w:cs="Arial"/>
          <w:i w:val="0"/>
          <w:iCs w:val="0"/>
          <w:caps w:val="0"/>
          <w:color w:val="000000"/>
          <w:spacing w:val="0"/>
          <w:sz w:val="24"/>
          <w:szCs w:val="24"/>
        </w:rPr>
        <w:t>. Disponível em: &lt;https://www.alura.com.br/artigos/java&gt;.</w:t>
      </w:r>
    </w:p>
    <w:p w14:paraId="4590F870">
      <w:pPr>
        <w:pStyle w:val="28"/>
        <w:keepNext w:val="0"/>
        <w:keepLines w:val="0"/>
        <w:widowControl/>
        <w:suppressLineNumbers w:val="0"/>
        <w:ind w:left="0" w:firstLine="0"/>
        <w:jc w:val="both"/>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6F09483C">
      <w:pPr>
        <w:spacing w:line="240" w:lineRule="auto"/>
        <w:rPr>
          <w:rFonts w:hint="default"/>
        </w:rPr>
      </w:pPr>
      <w:r>
        <w:rPr>
          <w:rFonts w:hint="default"/>
        </w:rPr>
        <w:t>DE SOUZA, J. UNIVERSIDADE FEDERAL DE SANTA MARIA COLÉGIO POLITÉCNICO CURSO TÉCNICO EM INFORMÁTICA. [s.l: s.n.]. Disponível em: &lt;https://www.ufsm.br/app/uploads/sites/584/2022/04/2020-TCC-Junior-de-Souza.pdf&gt;. Acesso em: 23 jun. 2024.</w:t>
      </w:r>
    </w:p>
    <w:p w14:paraId="070276BC">
      <w:pPr>
        <w:spacing w:line="240" w:lineRule="auto"/>
        <w:rPr>
          <w:rFonts w:hint="default"/>
        </w:rPr>
      </w:pPr>
    </w:p>
    <w:p w14:paraId="6634F487">
      <w:pPr>
        <w:spacing w:line="240" w:lineRule="auto"/>
        <w:rPr>
          <w:rFonts w:hint="default"/>
        </w:rPr>
      </w:pPr>
      <w:r>
        <w:rPr>
          <w:rFonts w:hint="default"/>
        </w:rPr>
        <w:t>BALTA.IO. Orientação a objetos: Introdução e guia de estudos - balta.io. Disponível em: &lt;https://balta.io/blog/orientacao-a-objetos&gt;.</w:t>
      </w:r>
    </w:p>
    <w:p w14:paraId="5166E42D">
      <w:pPr>
        <w:spacing w:line="240" w:lineRule="auto"/>
        <w:rPr>
          <w:rFonts w:hint="default"/>
        </w:rPr>
      </w:pPr>
    </w:p>
    <w:p w14:paraId="425886D3">
      <w:pPr>
        <w:spacing w:line="240" w:lineRule="auto"/>
        <w:rPr>
          <w:rFonts w:hint="default"/>
        </w:rPr>
      </w:pPr>
      <w:r>
        <w:rPr>
          <w:rFonts w:hint="default"/>
        </w:rPr>
        <w:t>DRA, P.; ELISA, Y.; NAKAGAWA. Introdução à Orientação a Objetos e UML Universidade de São Paulo Instituto de Ciências Matemáticas e de Computação SSC 526: Análise e Projeto Orientados a Objetos. [s.l: s.n.]. Disponível em: &lt;https://edisciplinas.usp.br/pluginfile.php/116904/mod_resource/content/1/Aula01_IntroducaoAPOOeUML.pdf&gt;. Acesso em: 23 jun. 2024.</w:t>
      </w:r>
    </w:p>
    <w:sectPr>
      <w:headerReference r:id="rId13" w:type="default"/>
      <w:pgSz w:w="11907" w:h="16840"/>
      <w:pgMar w:top="1701" w:right="1134" w:bottom="1531" w:left="1701" w:header="680" w:footer="68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29073B">
    <w:pPr>
      <w:pStyle w:val="35"/>
      <w:framePr w:wrap="around" w:vAnchor="text" w:hAnchor="margin" w:xAlign="right" w:y="1"/>
      <w:rPr>
        <w:rStyle w:val="17"/>
        <w:b w:val="0"/>
        <w:i w:val="0"/>
      </w:rPr>
    </w:pPr>
    <w:r>
      <w:rPr>
        <w:rStyle w:val="17"/>
        <w:b w:val="0"/>
        <w:i w:val="0"/>
      </w:rPr>
      <w:fldChar w:fldCharType="begin"/>
    </w:r>
    <w:r>
      <w:rPr>
        <w:rStyle w:val="17"/>
        <w:b w:val="0"/>
        <w:i w:val="0"/>
      </w:rPr>
      <w:instrText xml:space="preserve">PAGE  </w:instrText>
    </w:r>
    <w:r>
      <w:rPr>
        <w:rStyle w:val="17"/>
        <w:b w:val="0"/>
        <w:i w:val="0"/>
      </w:rPr>
      <w:fldChar w:fldCharType="separate"/>
    </w:r>
    <w:r>
      <w:rPr>
        <w:rStyle w:val="17"/>
        <w:b w:val="0"/>
        <w:i w:val="0"/>
      </w:rPr>
      <w:t>10</w:t>
    </w:r>
    <w:r>
      <w:rPr>
        <w:rStyle w:val="17"/>
        <w:b w:val="0"/>
        <w:i w:val="0"/>
      </w:rPr>
      <w:fldChar w:fldCharType="end"/>
    </w:r>
  </w:p>
  <w:p w14:paraId="433701FA">
    <w:pPr>
      <w:pStyle w:val="3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45A333">
    <w:pPr>
      <w:pStyle w:val="3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55F3DA">
    <w:pPr>
      <w:pStyle w:val="34"/>
      <w:framePr w:wrap="around" w:vAnchor="text" w:hAnchor="margin" w:xAlign="right" w:y="1"/>
      <w:rPr>
        <w:rStyle w:val="17"/>
      </w:rPr>
    </w:pPr>
  </w:p>
  <w:p w14:paraId="7A38AC38">
    <w:pPr>
      <w:pStyle w:val="3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B8EE73">
    <w:pPr>
      <w:pStyle w:val="34"/>
      <w:framePr w:wrap="around" w:vAnchor="text" w:hAnchor="margin" w:xAlign="right" w:y="1"/>
      <w:rPr>
        <w:rStyle w:val="17"/>
      </w:rPr>
    </w:pPr>
    <w:r>
      <w:rPr>
        <w:rStyle w:val="17"/>
      </w:rPr>
      <w:fldChar w:fldCharType="begin"/>
    </w:r>
    <w:r>
      <w:rPr>
        <w:rStyle w:val="17"/>
      </w:rPr>
      <w:instrText xml:space="preserve">PAGE  </w:instrText>
    </w:r>
    <w:r>
      <w:rPr>
        <w:rStyle w:val="17"/>
      </w:rPr>
      <w:fldChar w:fldCharType="separate"/>
    </w:r>
    <w:r>
      <w:rPr>
        <w:rStyle w:val="17"/>
      </w:rPr>
      <w:t>10</w:t>
    </w:r>
    <w:r>
      <w:rPr>
        <w:rStyle w:val="17"/>
      </w:rPr>
      <w:fldChar w:fldCharType="end"/>
    </w:r>
  </w:p>
  <w:p w14:paraId="4738028F">
    <w:pPr>
      <w:pStyle w:val="34"/>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B5F9">
    <w:pPr>
      <w:pStyle w:val="34"/>
      <w:tabs>
        <w:tab w:val="left" w:pos="6144"/>
        <w:tab w:val="clear" w:pos="567"/>
        <w:tab w:val="clear" w:pos="4419"/>
        <w:tab w:val="clear" w:pos="8838"/>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670FCE">
    <w:pPr>
      <w:pStyle w:val="34"/>
      <w:jc w:val="right"/>
      <w:rPr>
        <w:sz w:val="16"/>
      </w:rPr>
    </w:pPr>
    <w:r>
      <w:rPr>
        <w:sz w:val="16"/>
      </w:rPr>
      <w:fldChar w:fldCharType="begin"/>
    </w:r>
    <w:r>
      <w:rPr>
        <w:sz w:val="16"/>
      </w:rPr>
      <w:instrText xml:space="preserve"> PAGE   \* MERGEFORMAT </w:instrText>
    </w:r>
    <w:r>
      <w:rPr>
        <w:sz w:val="16"/>
      </w:rPr>
      <w:fldChar w:fldCharType="separate"/>
    </w:r>
    <w:r>
      <w:rPr>
        <w:sz w:val="16"/>
      </w:rPr>
      <w:t>i</w:t>
    </w:r>
    <w:r>
      <w:rPr>
        <w:sz w:val="16"/>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41768"/>
      <w:docPartObj>
        <w:docPartGallery w:val="autotext"/>
      </w:docPartObj>
    </w:sdtPr>
    <w:sdtContent>
      <w:p w14:paraId="6A6376F0">
        <w:pPr>
          <w:pStyle w:val="34"/>
          <w:jc w:val="right"/>
        </w:pPr>
        <w:r>
          <w:fldChar w:fldCharType="begin"/>
        </w:r>
        <w:r>
          <w:instrText xml:space="preserve"> PAGE   \* MERGEFORMAT </w:instrText>
        </w:r>
        <w:r>
          <w:fldChar w:fldCharType="separate"/>
        </w:r>
        <w:r>
          <w:t>2</w:t>
        </w:r>
        <w:r>
          <w:fldChar w:fldCharType="end"/>
        </w:r>
      </w:p>
    </w:sdtContent>
  </w:sdt>
  <w:p w14:paraId="64AD3BAC">
    <w:pPr>
      <w:pStyle w:val="3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F2DB9A">
    <w:pPr>
      <w:pStyle w:val="34"/>
      <w:tabs>
        <w:tab w:val="left" w:pos="6144"/>
        <w:tab w:val="clear" w:pos="567"/>
        <w:tab w:val="clear" w:pos="4419"/>
        <w:tab w:val="clear" w:pos="8838"/>
      </w:tabs>
    </w:pPr>
    <w:r>
      <w:rPr>
        <w:b/>
        <w:i/>
        <w:sz w:val="16"/>
      </w:rPr>
      <w:t>Capítulo 3 Procedimento Experimental</w:t>
    </w:r>
    <w:r>
      <w:rPr>
        <w:b/>
        <w:i/>
        <w:sz w:val="16"/>
      </w:rPr>
      <w:tab/>
    </w:r>
    <w:r>
      <w:rPr>
        <w:b/>
        <w:i/>
        <w:sz w:val="16"/>
      </w:rPr>
      <w:tab/>
    </w:r>
    <w:r>
      <w:rPr>
        <w:b/>
        <w:i/>
        <w:sz w:val="16"/>
      </w:rPr>
      <w:tab/>
    </w:r>
    <w:r>
      <w:rPr>
        <w:b/>
        <w:i/>
        <w:sz w:val="16"/>
      </w:rPr>
      <w:tab/>
    </w:r>
    <w:r>
      <w:rPr>
        <w:b/>
        <w:i/>
        <w:sz w:val="16"/>
      </w:rPr>
      <w:tab/>
    </w:r>
    <w:r>
      <w:rPr>
        <w:b/>
        <w:i/>
        <w:sz w:val="16"/>
      </w:rPr>
      <w:t xml:space="preserve">        13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EFA3EA">
    <w:pPr>
      <w:pStyle w:val="34"/>
      <w:tabs>
        <w:tab w:val="right" w:pos="9072"/>
        <w:tab w:val="clear" w:pos="567"/>
        <w:tab w:val="clear" w:pos="4419"/>
        <w:tab w:val="clear" w:pos="8838"/>
      </w:tabs>
      <w:spacing w:after="0" w:line="240" w:lineRule="auto"/>
      <w:jc w:val="center"/>
      <w:rPr>
        <w:sz w:val="16"/>
      </w:rPr>
    </w:pPr>
    <w:r>
      <w:rPr>
        <w:b/>
        <w:i/>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2161E8"/>
    <w:multiLevelType w:val="multilevel"/>
    <w:tmpl w:val="782161E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rPr>
        <w:b/>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09"/>
  <w:hyphenationZone w:val="425"/>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21"/>
    <w:rsid w:val="000016B8"/>
    <w:rsid w:val="000111C5"/>
    <w:rsid w:val="000139A3"/>
    <w:rsid w:val="00030AEF"/>
    <w:rsid w:val="000504F7"/>
    <w:rsid w:val="0005316A"/>
    <w:rsid w:val="000568F1"/>
    <w:rsid w:val="00065F82"/>
    <w:rsid w:val="000660AD"/>
    <w:rsid w:val="000859D1"/>
    <w:rsid w:val="00092A09"/>
    <w:rsid w:val="000A3FFE"/>
    <w:rsid w:val="000B0607"/>
    <w:rsid w:val="000B5BA2"/>
    <w:rsid w:val="000C015A"/>
    <w:rsid w:val="000C34EC"/>
    <w:rsid w:val="000C5AFB"/>
    <w:rsid w:val="000C63B6"/>
    <w:rsid w:val="000D2D54"/>
    <w:rsid w:val="000E642E"/>
    <w:rsid w:val="00105AD9"/>
    <w:rsid w:val="001075A8"/>
    <w:rsid w:val="00110973"/>
    <w:rsid w:val="001117E0"/>
    <w:rsid w:val="00131AED"/>
    <w:rsid w:val="00150A94"/>
    <w:rsid w:val="00175CE1"/>
    <w:rsid w:val="00197694"/>
    <w:rsid w:val="001A1F45"/>
    <w:rsid w:val="001A4BB2"/>
    <w:rsid w:val="001A7A78"/>
    <w:rsid w:val="001A7B5D"/>
    <w:rsid w:val="001B1391"/>
    <w:rsid w:val="001C6730"/>
    <w:rsid w:val="001E577B"/>
    <w:rsid w:val="001F1671"/>
    <w:rsid w:val="00207CD7"/>
    <w:rsid w:val="0021326A"/>
    <w:rsid w:val="00216BEF"/>
    <w:rsid w:val="00217310"/>
    <w:rsid w:val="00221C11"/>
    <w:rsid w:val="002353BD"/>
    <w:rsid w:val="00246D54"/>
    <w:rsid w:val="0025243B"/>
    <w:rsid w:val="002910CD"/>
    <w:rsid w:val="00291AEC"/>
    <w:rsid w:val="002B16D4"/>
    <w:rsid w:val="002D3FF9"/>
    <w:rsid w:val="002D6E59"/>
    <w:rsid w:val="00310161"/>
    <w:rsid w:val="003438E8"/>
    <w:rsid w:val="00373598"/>
    <w:rsid w:val="00383095"/>
    <w:rsid w:val="00396DB2"/>
    <w:rsid w:val="003B49D9"/>
    <w:rsid w:val="003B7216"/>
    <w:rsid w:val="003B7CCF"/>
    <w:rsid w:val="003D193C"/>
    <w:rsid w:val="003F5A23"/>
    <w:rsid w:val="004118E1"/>
    <w:rsid w:val="00424C6D"/>
    <w:rsid w:val="004426CC"/>
    <w:rsid w:val="00446609"/>
    <w:rsid w:val="00447B90"/>
    <w:rsid w:val="00472715"/>
    <w:rsid w:val="004735BC"/>
    <w:rsid w:val="004A0FD7"/>
    <w:rsid w:val="004A35DD"/>
    <w:rsid w:val="004C4D3F"/>
    <w:rsid w:val="004F7AC3"/>
    <w:rsid w:val="005176FB"/>
    <w:rsid w:val="005219A5"/>
    <w:rsid w:val="0052360E"/>
    <w:rsid w:val="005442A8"/>
    <w:rsid w:val="005445C4"/>
    <w:rsid w:val="00562F12"/>
    <w:rsid w:val="005666CB"/>
    <w:rsid w:val="005736F4"/>
    <w:rsid w:val="005A753D"/>
    <w:rsid w:val="005C565F"/>
    <w:rsid w:val="005C7BBA"/>
    <w:rsid w:val="005D5FF6"/>
    <w:rsid w:val="005E761D"/>
    <w:rsid w:val="005F7B89"/>
    <w:rsid w:val="0060184E"/>
    <w:rsid w:val="00627C0C"/>
    <w:rsid w:val="006305EC"/>
    <w:rsid w:val="006342A2"/>
    <w:rsid w:val="00636723"/>
    <w:rsid w:val="00642119"/>
    <w:rsid w:val="006460D4"/>
    <w:rsid w:val="006475AE"/>
    <w:rsid w:val="00651FCE"/>
    <w:rsid w:val="0065441F"/>
    <w:rsid w:val="00663958"/>
    <w:rsid w:val="006661FE"/>
    <w:rsid w:val="00671019"/>
    <w:rsid w:val="00686846"/>
    <w:rsid w:val="00701DF5"/>
    <w:rsid w:val="00712608"/>
    <w:rsid w:val="007176B4"/>
    <w:rsid w:val="00766819"/>
    <w:rsid w:val="007842B4"/>
    <w:rsid w:val="00787D40"/>
    <w:rsid w:val="00797F1F"/>
    <w:rsid w:val="007A7876"/>
    <w:rsid w:val="007B06A4"/>
    <w:rsid w:val="007B1BFC"/>
    <w:rsid w:val="007B4580"/>
    <w:rsid w:val="007F302C"/>
    <w:rsid w:val="007F5CD7"/>
    <w:rsid w:val="00800F37"/>
    <w:rsid w:val="008045DC"/>
    <w:rsid w:val="00805224"/>
    <w:rsid w:val="008153D5"/>
    <w:rsid w:val="008178FD"/>
    <w:rsid w:val="00826D21"/>
    <w:rsid w:val="00830217"/>
    <w:rsid w:val="00831A00"/>
    <w:rsid w:val="008329E3"/>
    <w:rsid w:val="008428C1"/>
    <w:rsid w:val="008656FC"/>
    <w:rsid w:val="008731DA"/>
    <w:rsid w:val="00875B2B"/>
    <w:rsid w:val="00882579"/>
    <w:rsid w:val="00890842"/>
    <w:rsid w:val="00893923"/>
    <w:rsid w:val="008977A3"/>
    <w:rsid w:val="008A0CB9"/>
    <w:rsid w:val="008C2C8D"/>
    <w:rsid w:val="008C3D83"/>
    <w:rsid w:val="008D0A9B"/>
    <w:rsid w:val="008D54AE"/>
    <w:rsid w:val="008E35EA"/>
    <w:rsid w:val="008F0F61"/>
    <w:rsid w:val="008F78D6"/>
    <w:rsid w:val="00937CE1"/>
    <w:rsid w:val="009416C2"/>
    <w:rsid w:val="00941844"/>
    <w:rsid w:val="00943498"/>
    <w:rsid w:val="00951FFB"/>
    <w:rsid w:val="00952095"/>
    <w:rsid w:val="00954A67"/>
    <w:rsid w:val="00954FE0"/>
    <w:rsid w:val="009851B9"/>
    <w:rsid w:val="0099209D"/>
    <w:rsid w:val="009936B8"/>
    <w:rsid w:val="009C2512"/>
    <w:rsid w:val="009D3766"/>
    <w:rsid w:val="009D5ED9"/>
    <w:rsid w:val="009E3CD0"/>
    <w:rsid w:val="009F0833"/>
    <w:rsid w:val="009F50ED"/>
    <w:rsid w:val="009F7E03"/>
    <w:rsid w:val="00A0129D"/>
    <w:rsid w:val="00A07260"/>
    <w:rsid w:val="00A13B15"/>
    <w:rsid w:val="00A33409"/>
    <w:rsid w:val="00A364C4"/>
    <w:rsid w:val="00A573E0"/>
    <w:rsid w:val="00A674B6"/>
    <w:rsid w:val="00A81988"/>
    <w:rsid w:val="00AB3293"/>
    <w:rsid w:val="00AB6BD2"/>
    <w:rsid w:val="00AD0793"/>
    <w:rsid w:val="00AD3A46"/>
    <w:rsid w:val="00AD6858"/>
    <w:rsid w:val="00AE0292"/>
    <w:rsid w:val="00AF058E"/>
    <w:rsid w:val="00AF46CE"/>
    <w:rsid w:val="00B03A12"/>
    <w:rsid w:val="00B104F8"/>
    <w:rsid w:val="00B11162"/>
    <w:rsid w:val="00B17C83"/>
    <w:rsid w:val="00B2265B"/>
    <w:rsid w:val="00B2494E"/>
    <w:rsid w:val="00B35820"/>
    <w:rsid w:val="00B80FF2"/>
    <w:rsid w:val="00B941F9"/>
    <w:rsid w:val="00BD78AD"/>
    <w:rsid w:val="00BF48D5"/>
    <w:rsid w:val="00BF7C98"/>
    <w:rsid w:val="00C32AAB"/>
    <w:rsid w:val="00C730F5"/>
    <w:rsid w:val="00C90846"/>
    <w:rsid w:val="00C93D5F"/>
    <w:rsid w:val="00CA13F7"/>
    <w:rsid w:val="00CB0957"/>
    <w:rsid w:val="00CB2048"/>
    <w:rsid w:val="00CB25FA"/>
    <w:rsid w:val="00CB4AC9"/>
    <w:rsid w:val="00CF02A4"/>
    <w:rsid w:val="00CF5CB4"/>
    <w:rsid w:val="00D1326B"/>
    <w:rsid w:val="00D141F8"/>
    <w:rsid w:val="00D17C4B"/>
    <w:rsid w:val="00D20B8F"/>
    <w:rsid w:val="00D33BB1"/>
    <w:rsid w:val="00D73977"/>
    <w:rsid w:val="00D74810"/>
    <w:rsid w:val="00D90338"/>
    <w:rsid w:val="00D96723"/>
    <w:rsid w:val="00D97676"/>
    <w:rsid w:val="00DA7457"/>
    <w:rsid w:val="00DB3DAD"/>
    <w:rsid w:val="00DD6065"/>
    <w:rsid w:val="00DE4ECD"/>
    <w:rsid w:val="00DF15E1"/>
    <w:rsid w:val="00DF784D"/>
    <w:rsid w:val="00E12AB0"/>
    <w:rsid w:val="00E3250B"/>
    <w:rsid w:val="00E44FDB"/>
    <w:rsid w:val="00E5015A"/>
    <w:rsid w:val="00E64C89"/>
    <w:rsid w:val="00E754D4"/>
    <w:rsid w:val="00E75EB0"/>
    <w:rsid w:val="00E76F54"/>
    <w:rsid w:val="00E955FF"/>
    <w:rsid w:val="00EA5774"/>
    <w:rsid w:val="00EB4992"/>
    <w:rsid w:val="00EC150F"/>
    <w:rsid w:val="00EC2486"/>
    <w:rsid w:val="00ED7636"/>
    <w:rsid w:val="00EE095D"/>
    <w:rsid w:val="00EE4EC8"/>
    <w:rsid w:val="00EF21C8"/>
    <w:rsid w:val="00F22EA1"/>
    <w:rsid w:val="00F32171"/>
    <w:rsid w:val="00F5294B"/>
    <w:rsid w:val="00F70D6E"/>
    <w:rsid w:val="00F81366"/>
    <w:rsid w:val="00F86D30"/>
    <w:rsid w:val="00F96D0B"/>
    <w:rsid w:val="00FA4DF4"/>
    <w:rsid w:val="00FC6E21"/>
    <w:rsid w:val="00FD09BA"/>
    <w:rsid w:val="00FD2425"/>
    <w:rsid w:val="00FE75A0"/>
    <w:rsid w:val="02090B42"/>
    <w:rsid w:val="036C6679"/>
    <w:rsid w:val="06ED5550"/>
    <w:rsid w:val="09014362"/>
    <w:rsid w:val="09F20BFD"/>
    <w:rsid w:val="0B343A01"/>
    <w:rsid w:val="0CE8172A"/>
    <w:rsid w:val="0E9522BD"/>
    <w:rsid w:val="0F497A2B"/>
    <w:rsid w:val="0FDF307E"/>
    <w:rsid w:val="144235AD"/>
    <w:rsid w:val="14683970"/>
    <w:rsid w:val="14952165"/>
    <w:rsid w:val="19964664"/>
    <w:rsid w:val="1C1C2E37"/>
    <w:rsid w:val="1C786E84"/>
    <w:rsid w:val="1C840575"/>
    <w:rsid w:val="1C9154A4"/>
    <w:rsid w:val="1CB22D3B"/>
    <w:rsid w:val="1DBB0A03"/>
    <w:rsid w:val="1F9F7D99"/>
    <w:rsid w:val="1FFF7BF0"/>
    <w:rsid w:val="212266D8"/>
    <w:rsid w:val="218440E3"/>
    <w:rsid w:val="2253566C"/>
    <w:rsid w:val="234916B7"/>
    <w:rsid w:val="23BB57E8"/>
    <w:rsid w:val="248A3F9D"/>
    <w:rsid w:val="25B20B26"/>
    <w:rsid w:val="26F91EFD"/>
    <w:rsid w:val="284B172A"/>
    <w:rsid w:val="285B2524"/>
    <w:rsid w:val="285F3695"/>
    <w:rsid w:val="286F0618"/>
    <w:rsid w:val="2A620A8F"/>
    <w:rsid w:val="2AF3471B"/>
    <w:rsid w:val="2F125944"/>
    <w:rsid w:val="2F2A5E74"/>
    <w:rsid w:val="2FE7509C"/>
    <w:rsid w:val="2FFA0139"/>
    <w:rsid w:val="317630A3"/>
    <w:rsid w:val="33EF4524"/>
    <w:rsid w:val="34263FC8"/>
    <w:rsid w:val="35FF5B16"/>
    <w:rsid w:val="365825C2"/>
    <w:rsid w:val="36E16D42"/>
    <w:rsid w:val="38163C6D"/>
    <w:rsid w:val="384C4E1D"/>
    <w:rsid w:val="39D96BD9"/>
    <w:rsid w:val="3A8561F5"/>
    <w:rsid w:val="3A900623"/>
    <w:rsid w:val="3AA661B2"/>
    <w:rsid w:val="3ADE61AA"/>
    <w:rsid w:val="3F420669"/>
    <w:rsid w:val="3FB34159"/>
    <w:rsid w:val="406D2DD1"/>
    <w:rsid w:val="47314640"/>
    <w:rsid w:val="47993F84"/>
    <w:rsid w:val="4841417E"/>
    <w:rsid w:val="489923E3"/>
    <w:rsid w:val="48C7288B"/>
    <w:rsid w:val="49C17EFB"/>
    <w:rsid w:val="4A7047E4"/>
    <w:rsid w:val="4BC17CF1"/>
    <w:rsid w:val="4CB2763C"/>
    <w:rsid w:val="4CF5001D"/>
    <w:rsid w:val="4DEC486B"/>
    <w:rsid w:val="4EFB701C"/>
    <w:rsid w:val="4F04373C"/>
    <w:rsid w:val="50407B31"/>
    <w:rsid w:val="50D92C82"/>
    <w:rsid w:val="537725A4"/>
    <w:rsid w:val="53DF7D24"/>
    <w:rsid w:val="53FF7FCE"/>
    <w:rsid w:val="550E18FE"/>
    <w:rsid w:val="55C725CE"/>
    <w:rsid w:val="569B158B"/>
    <w:rsid w:val="5B084200"/>
    <w:rsid w:val="5D5443E2"/>
    <w:rsid w:val="61627835"/>
    <w:rsid w:val="620D25CC"/>
    <w:rsid w:val="64C355AA"/>
    <w:rsid w:val="662A4E6E"/>
    <w:rsid w:val="675A129D"/>
    <w:rsid w:val="67C7218E"/>
    <w:rsid w:val="68117D07"/>
    <w:rsid w:val="68B8423C"/>
    <w:rsid w:val="6A491AD6"/>
    <w:rsid w:val="6AA12FFF"/>
    <w:rsid w:val="6AF513D5"/>
    <w:rsid w:val="6B673089"/>
    <w:rsid w:val="6C05489E"/>
    <w:rsid w:val="6E2D10C8"/>
    <w:rsid w:val="6E8A03A5"/>
    <w:rsid w:val="6F24024B"/>
    <w:rsid w:val="71B42DA0"/>
    <w:rsid w:val="73D73B3F"/>
    <w:rsid w:val="73F47A7C"/>
    <w:rsid w:val="75194A8F"/>
    <w:rsid w:val="76031347"/>
    <w:rsid w:val="76C17590"/>
    <w:rsid w:val="78B307E9"/>
    <w:rsid w:val="7B087CB8"/>
    <w:rsid w:val="7C0A652A"/>
    <w:rsid w:val="7D660653"/>
    <w:rsid w:val="7DDE52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iPriority="99" w:name="Normal Indent"/>
    <w:lsdException w:qFormat="1" w:unhideWhenUsed="0" w:uiPriority="0"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34" w:semiHidden="0" w:name="List Paragraph"/>
  </w:latentStyles>
  <w:style w:type="paragraph" w:default="1" w:styleId="1">
    <w:name w:val="Normal"/>
    <w:qFormat/>
    <w:uiPriority w:val="0"/>
    <w:pPr>
      <w:tabs>
        <w:tab w:val="left" w:pos="567"/>
      </w:tabs>
      <w:spacing w:after="120" w:line="360" w:lineRule="auto"/>
      <w:jc w:val="both"/>
    </w:pPr>
    <w:rPr>
      <w:rFonts w:ascii="Arial" w:hAnsi="Arial" w:eastAsia="Times New Roman" w:cs="Times New Roman"/>
      <w:sz w:val="24"/>
      <w:lang w:val="pt-BR" w:eastAsia="pt-BR" w:bidi="ar-SA"/>
    </w:rPr>
  </w:style>
  <w:style w:type="paragraph" w:styleId="2">
    <w:name w:val="heading 1"/>
    <w:basedOn w:val="1"/>
    <w:next w:val="1"/>
    <w:qFormat/>
    <w:uiPriority w:val="0"/>
    <w:pPr>
      <w:keepNext/>
      <w:numPr>
        <w:ilvl w:val="0"/>
        <w:numId w:val="1"/>
      </w:numPr>
      <w:spacing w:after="240" w:line="480" w:lineRule="auto"/>
      <w:ind w:left="454" w:hanging="454"/>
      <w:jc w:val="left"/>
      <w:outlineLvl w:val="0"/>
    </w:pPr>
    <w:rPr>
      <w:b/>
      <w:caps/>
      <w:kern w:val="28"/>
      <w:sz w:val="28"/>
    </w:rPr>
  </w:style>
  <w:style w:type="paragraph" w:styleId="3">
    <w:name w:val="heading 2"/>
    <w:basedOn w:val="1"/>
    <w:next w:val="1"/>
    <w:qFormat/>
    <w:uiPriority w:val="0"/>
    <w:pPr>
      <w:keepNext/>
      <w:numPr>
        <w:ilvl w:val="1"/>
        <w:numId w:val="1"/>
      </w:numPr>
      <w:spacing w:before="120"/>
      <w:outlineLvl w:val="1"/>
    </w:pPr>
    <w:rPr>
      <w:b/>
    </w:rPr>
  </w:style>
  <w:style w:type="paragraph" w:styleId="4">
    <w:name w:val="heading 3"/>
    <w:basedOn w:val="1"/>
    <w:next w:val="1"/>
    <w:qFormat/>
    <w:uiPriority w:val="0"/>
    <w:pPr>
      <w:keepNext/>
      <w:numPr>
        <w:ilvl w:val="2"/>
        <w:numId w:val="1"/>
      </w:numPr>
      <w:spacing w:before="120"/>
      <w:outlineLvl w:val="2"/>
    </w:pPr>
    <w:rPr>
      <w:b/>
      <w:sz w:val="22"/>
    </w:rPr>
  </w:style>
  <w:style w:type="paragraph" w:styleId="5">
    <w:name w:val="heading 4"/>
    <w:basedOn w:val="1"/>
    <w:next w:val="1"/>
    <w:qFormat/>
    <w:uiPriority w:val="0"/>
    <w:pPr>
      <w:keepNext/>
      <w:numPr>
        <w:ilvl w:val="3"/>
        <w:numId w:val="1"/>
      </w:numPr>
      <w:spacing w:before="240" w:after="60"/>
      <w:outlineLvl w:val="3"/>
    </w:pPr>
    <w:rPr>
      <w:b/>
      <w:i/>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keepNext/>
      <w:numPr>
        <w:ilvl w:val="5"/>
        <w:numId w:val="1"/>
      </w:numPr>
      <w:spacing w:after="0" w:line="240" w:lineRule="auto"/>
      <w:outlineLvl w:val="5"/>
    </w:pPr>
    <w:rPr>
      <w:b/>
      <w:sz w:val="18"/>
    </w:rPr>
  </w:style>
  <w:style w:type="paragraph" w:styleId="8">
    <w:name w:val="heading 7"/>
    <w:basedOn w:val="1"/>
    <w:next w:val="1"/>
    <w:qFormat/>
    <w:uiPriority w:val="0"/>
    <w:pPr>
      <w:keepNext/>
      <w:numPr>
        <w:ilvl w:val="6"/>
        <w:numId w:val="1"/>
      </w:numPr>
      <w:jc w:val="center"/>
      <w:outlineLvl w:val="6"/>
    </w:pPr>
    <w:rPr>
      <w:b/>
    </w:rPr>
  </w:style>
  <w:style w:type="paragraph" w:styleId="9">
    <w:name w:val="heading 8"/>
    <w:basedOn w:val="1"/>
    <w:next w:val="1"/>
    <w:qFormat/>
    <w:uiPriority w:val="0"/>
    <w:pPr>
      <w:keepNext/>
      <w:numPr>
        <w:ilvl w:val="7"/>
        <w:numId w:val="1"/>
      </w:numPr>
      <w:outlineLvl w:val="7"/>
    </w:pPr>
    <w:rPr>
      <w:b/>
    </w:rPr>
  </w:style>
  <w:style w:type="paragraph" w:styleId="10">
    <w:name w:val="heading 9"/>
    <w:basedOn w:val="1"/>
    <w:next w:val="1"/>
    <w:qFormat/>
    <w:uiPriority w:val="0"/>
    <w:pPr>
      <w:keepNext/>
      <w:numPr>
        <w:ilvl w:val="8"/>
        <w:numId w:val="1"/>
      </w:numPr>
      <w:outlineLvl w:val="8"/>
    </w:pPr>
    <w:rPr>
      <w:b/>
      <w:sz w:val="16"/>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ndnote reference"/>
    <w:semiHidden/>
    <w:unhideWhenUsed/>
    <w:uiPriority w:val="99"/>
    <w:rPr>
      <w:vertAlign w:val="superscript"/>
    </w:rPr>
  </w:style>
  <w:style w:type="character" w:styleId="14">
    <w:name w:val="FollowedHyperlink"/>
    <w:qFormat/>
    <w:uiPriority w:val="0"/>
    <w:rPr>
      <w:color w:val="800080"/>
      <w:u w:val="single"/>
    </w:rPr>
  </w:style>
  <w:style w:type="character" w:styleId="15">
    <w:name w:val="footnote reference"/>
    <w:semiHidden/>
    <w:qFormat/>
    <w:uiPriority w:val="0"/>
    <w:rPr>
      <w:vertAlign w:val="superscript"/>
    </w:rPr>
  </w:style>
  <w:style w:type="character" w:styleId="16">
    <w:name w:val="Hyperlink"/>
    <w:uiPriority w:val="99"/>
    <w:rPr>
      <w:color w:val="0000FF"/>
      <w:u w:val="single"/>
    </w:rPr>
  </w:style>
  <w:style w:type="character" w:styleId="17">
    <w:name w:val="page number"/>
    <w:uiPriority w:val="0"/>
    <w:rPr>
      <w:rFonts w:ascii="Arial" w:hAnsi="Arial"/>
      <w:b/>
      <w:i/>
      <w:sz w:val="16"/>
    </w:rPr>
  </w:style>
  <w:style w:type="paragraph" w:styleId="18">
    <w:name w:val="toc 2"/>
    <w:basedOn w:val="1"/>
    <w:next w:val="1"/>
    <w:autoRedefine/>
    <w:uiPriority w:val="39"/>
    <w:pPr>
      <w:tabs>
        <w:tab w:val="clear" w:pos="567"/>
      </w:tabs>
      <w:spacing w:before="40" w:after="40" w:line="240" w:lineRule="auto"/>
      <w:ind w:left="221"/>
    </w:pPr>
    <w:rPr>
      <w:sz w:val="20"/>
    </w:rPr>
  </w:style>
  <w:style w:type="paragraph" w:styleId="19">
    <w:name w:val="toc 9"/>
    <w:basedOn w:val="20"/>
    <w:next w:val="1"/>
    <w:autoRedefine/>
    <w:semiHidden/>
    <w:uiPriority w:val="0"/>
    <w:pPr>
      <w:tabs>
        <w:tab w:val="left" w:pos="442"/>
        <w:tab w:val="right" w:pos="9062"/>
      </w:tabs>
    </w:pPr>
  </w:style>
  <w:style w:type="paragraph" w:styleId="20">
    <w:name w:val="toc 1"/>
    <w:basedOn w:val="1"/>
    <w:next w:val="1"/>
    <w:autoRedefine/>
    <w:qFormat/>
    <w:uiPriority w:val="39"/>
    <w:pPr>
      <w:tabs>
        <w:tab w:val="left" w:pos="442"/>
        <w:tab w:val="right" w:pos="9062"/>
        <w:tab w:val="clear" w:pos="567"/>
      </w:tabs>
    </w:pPr>
  </w:style>
  <w:style w:type="paragraph" w:styleId="21">
    <w:name w:val="Body Text"/>
    <w:basedOn w:val="1"/>
    <w:qFormat/>
    <w:uiPriority w:val="0"/>
    <w:pPr>
      <w:shd w:val="pct10" w:color="000000" w:fill="FFFFFF"/>
      <w:jc w:val="center"/>
    </w:pPr>
    <w:rPr>
      <w:b/>
    </w:rPr>
  </w:style>
  <w:style w:type="paragraph" w:styleId="22">
    <w:name w:val="toc 6"/>
    <w:basedOn w:val="1"/>
    <w:next w:val="1"/>
    <w:autoRedefine/>
    <w:semiHidden/>
    <w:qFormat/>
    <w:uiPriority w:val="0"/>
    <w:pPr>
      <w:tabs>
        <w:tab w:val="clear" w:pos="567"/>
      </w:tabs>
      <w:ind w:left="1100"/>
    </w:pPr>
  </w:style>
  <w:style w:type="paragraph" w:styleId="23">
    <w:name w:val="toc 5"/>
    <w:basedOn w:val="1"/>
    <w:next w:val="1"/>
    <w:autoRedefine/>
    <w:semiHidden/>
    <w:qFormat/>
    <w:uiPriority w:val="0"/>
    <w:pPr>
      <w:tabs>
        <w:tab w:val="clear" w:pos="567"/>
      </w:tabs>
      <w:ind w:left="880"/>
    </w:pPr>
  </w:style>
  <w:style w:type="paragraph" w:styleId="24">
    <w:name w:val="Body Text Indent 2"/>
    <w:basedOn w:val="1"/>
    <w:qFormat/>
    <w:uiPriority w:val="0"/>
    <w:pPr>
      <w:spacing w:before="40" w:after="40" w:line="360" w:lineRule="exact"/>
      <w:ind w:left="4253"/>
    </w:pPr>
  </w:style>
  <w:style w:type="paragraph" w:styleId="25">
    <w:name w:val="table of figures"/>
    <w:basedOn w:val="1"/>
    <w:next w:val="1"/>
    <w:qFormat/>
    <w:uiPriority w:val="99"/>
    <w:pPr>
      <w:tabs>
        <w:tab w:val="clear" w:pos="567"/>
      </w:tabs>
      <w:ind w:left="480" w:hanging="480"/>
    </w:pPr>
  </w:style>
  <w:style w:type="paragraph" w:styleId="26">
    <w:name w:val="Title"/>
    <w:basedOn w:val="1"/>
    <w:qFormat/>
    <w:uiPriority w:val="0"/>
    <w:pPr>
      <w:spacing w:line="480" w:lineRule="auto"/>
      <w:jc w:val="center"/>
    </w:pPr>
    <w:rPr>
      <w:b/>
    </w:rPr>
  </w:style>
  <w:style w:type="paragraph" w:styleId="27">
    <w:name w:val="endnote text"/>
    <w:basedOn w:val="1"/>
    <w:link w:val="52"/>
    <w:semiHidden/>
    <w:unhideWhenUsed/>
    <w:uiPriority w:val="99"/>
    <w:pPr>
      <w:spacing w:after="0" w:line="240" w:lineRule="auto"/>
    </w:pPr>
    <w:rPr>
      <w:sz w:val="20"/>
    </w:rPr>
  </w:style>
  <w:style w:type="paragraph" w:styleId="28">
    <w:name w:val="Normal (Web)"/>
    <w:basedOn w:val="1"/>
    <w:uiPriority w:val="0"/>
    <w:pPr>
      <w:tabs>
        <w:tab w:val="clear" w:pos="567"/>
      </w:tabs>
      <w:spacing w:before="100" w:after="100" w:line="240" w:lineRule="auto"/>
      <w:jc w:val="left"/>
    </w:pPr>
    <w:rPr>
      <w:rFonts w:ascii="Times New Roman" w:hAnsi="Times New Roman"/>
      <w:color w:val="000000"/>
    </w:rPr>
  </w:style>
  <w:style w:type="paragraph" w:styleId="29">
    <w:name w:val="Plain Text"/>
    <w:basedOn w:val="1"/>
    <w:qFormat/>
    <w:uiPriority w:val="0"/>
    <w:pPr>
      <w:tabs>
        <w:tab w:val="clear" w:pos="567"/>
      </w:tabs>
      <w:spacing w:after="0" w:line="240" w:lineRule="auto"/>
      <w:jc w:val="left"/>
    </w:pPr>
    <w:rPr>
      <w:rFonts w:ascii="Courier New" w:hAnsi="Courier New"/>
      <w:sz w:val="20"/>
    </w:rPr>
  </w:style>
  <w:style w:type="paragraph" w:styleId="30">
    <w:name w:val="toc 4"/>
    <w:basedOn w:val="1"/>
    <w:next w:val="1"/>
    <w:autoRedefine/>
    <w:semiHidden/>
    <w:qFormat/>
    <w:uiPriority w:val="0"/>
    <w:pPr>
      <w:tabs>
        <w:tab w:val="clear" w:pos="567"/>
      </w:tabs>
      <w:ind w:left="660"/>
    </w:pPr>
  </w:style>
  <w:style w:type="paragraph" w:styleId="31">
    <w:name w:val="toc 8"/>
    <w:basedOn w:val="1"/>
    <w:next w:val="1"/>
    <w:autoRedefine/>
    <w:semiHidden/>
    <w:qFormat/>
    <w:uiPriority w:val="0"/>
    <w:pPr>
      <w:tabs>
        <w:tab w:val="clear" w:pos="567"/>
      </w:tabs>
      <w:ind w:left="1540"/>
    </w:pPr>
  </w:style>
  <w:style w:type="paragraph" w:styleId="32">
    <w:name w:val="Body Text 3"/>
    <w:basedOn w:val="1"/>
    <w:qFormat/>
    <w:uiPriority w:val="0"/>
    <w:pPr>
      <w:jc w:val="center"/>
    </w:pPr>
  </w:style>
  <w:style w:type="paragraph" w:styleId="33">
    <w:name w:val="Body Text 2"/>
    <w:basedOn w:val="1"/>
    <w:qFormat/>
    <w:uiPriority w:val="0"/>
    <w:rPr>
      <w:color w:val="FF0000"/>
    </w:rPr>
  </w:style>
  <w:style w:type="paragraph" w:styleId="34">
    <w:name w:val="header"/>
    <w:basedOn w:val="1"/>
    <w:link w:val="54"/>
    <w:qFormat/>
    <w:uiPriority w:val="99"/>
    <w:pPr>
      <w:tabs>
        <w:tab w:val="center" w:pos="4419"/>
        <w:tab w:val="right" w:pos="8838"/>
      </w:tabs>
    </w:pPr>
  </w:style>
  <w:style w:type="paragraph" w:styleId="35">
    <w:name w:val="footer"/>
    <w:basedOn w:val="1"/>
    <w:qFormat/>
    <w:uiPriority w:val="0"/>
    <w:pPr>
      <w:tabs>
        <w:tab w:val="right" w:pos="9072"/>
        <w:tab w:val="clear" w:pos="567"/>
      </w:tabs>
    </w:pPr>
    <w:rPr>
      <w:b/>
      <w:i/>
      <w:sz w:val="16"/>
    </w:rPr>
  </w:style>
  <w:style w:type="paragraph" w:styleId="36">
    <w:name w:val="caption"/>
    <w:basedOn w:val="1"/>
    <w:next w:val="1"/>
    <w:qFormat/>
    <w:uiPriority w:val="0"/>
    <w:pPr>
      <w:spacing w:after="60" w:line="240" w:lineRule="auto"/>
      <w:jc w:val="center"/>
    </w:pPr>
    <w:rPr>
      <w:b/>
      <w:sz w:val="20"/>
    </w:rPr>
  </w:style>
  <w:style w:type="paragraph" w:styleId="37">
    <w:name w:val="toc 7"/>
    <w:basedOn w:val="1"/>
    <w:next w:val="1"/>
    <w:autoRedefine/>
    <w:semiHidden/>
    <w:qFormat/>
    <w:uiPriority w:val="0"/>
    <w:pPr>
      <w:tabs>
        <w:tab w:val="clear" w:pos="567"/>
      </w:tabs>
      <w:ind w:left="1320"/>
    </w:pPr>
  </w:style>
  <w:style w:type="paragraph" w:styleId="38">
    <w:name w:val="index 1"/>
    <w:basedOn w:val="1"/>
    <w:next w:val="1"/>
    <w:autoRedefine/>
    <w:unhideWhenUsed/>
    <w:qFormat/>
    <w:uiPriority w:val="99"/>
    <w:pPr>
      <w:tabs>
        <w:tab w:val="clear" w:pos="567"/>
      </w:tabs>
      <w:spacing w:after="0" w:line="240" w:lineRule="auto"/>
      <w:ind w:left="240" w:hanging="240"/>
    </w:pPr>
  </w:style>
  <w:style w:type="paragraph" w:styleId="39">
    <w:name w:val="toc 3"/>
    <w:basedOn w:val="1"/>
    <w:next w:val="1"/>
    <w:autoRedefine/>
    <w:qFormat/>
    <w:uiPriority w:val="39"/>
    <w:pPr>
      <w:tabs>
        <w:tab w:val="clear" w:pos="567"/>
      </w:tabs>
      <w:spacing w:before="60" w:after="60" w:line="240" w:lineRule="auto"/>
      <w:ind w:left="442"/>
    </w:pPr>
    <w:rPr>
      <w:sz w:val="20"/>
    </w:rPr>
  </w:style>
  <w:style w:type="paragraph" w:styleId="40">
    <w:name w:val="Balloon Text"/>
    <w:basedOn w:val="1"/>
    <w:link w:val="50"/>
    <w:semiHidden/>
    <w:unhideWhenUsed/>
    <w:qFormat/>
    <w:uiPriority w:val="99"/>
    <w:pPr>
      <w:spacing w:after="0" w:line="240" w:lineRule="auto"/>
    </w:pPr>
    <w:rPr>
      <w:rFonts w:ascii="Tahoma" w:hAnsi="Tahoma"/>
      <w:sz w:val="16"/>
      <w:szCs w:val="16"/>
    </w:rPr>
  </w:style>
  <w:style w:type="paragraph" w:styleId="41">
    <w:name w:val="Subtitle"/>
    <w:basedOn w:val="1"/>
    <w:qFormat/>
    <w:uiPriority w:val="0"/>
    <w:pPr>
      <w:spacing w:after="240" w:line="480" w:lineRule="auto"/>
      <w:jc w:val="center"/>
    </w:pPr>
    <w:rPr>
      <w:b/>
      <w:sz w:val="28"/>
    </w:rPr>
  </w:style>
  <w:style w:type="paragraph" w:styleId="42">
    <w:name w:val="footnote text"/>
    <w:basedOn w:val="1"/>
    <w:semiHidden/>
    <w:qFormat/>
    <w:uiPriority w:val="0"/>
    <w:pPr>
      <w:spacing w:after="0" w:line="240" w:lineRule="auto"/>
    </w:pPr>
    <w:rPr>
      <w:sz w:val="16"/>
    </w:rPr>
  </w:style>
  <w:style w:type="paragraph" w:styleId="43">
    <w:name w:val="Body Text Indent"/>
    <w:basedOn w:val="1"/>
    <w:qFormat/>
    <w:uiPriority w:val="0"/>
    <w:pPr>
      <w:ind w:left="283"/>
    </w:pPr>
  </w:style>
  <w:style w:type="table" w:styleId="44">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5">
    <w:name w:val="PÁGRAFO DE ALÍNEA"/>
    <w:basedOn w:val="43"/>
    <w:qFormat/>
    <w:uiPriority w:val="0"/>
    <w:pPr>
      <w:widowControl w:val="0"/>
      <w:spacing w:after="0" w:line="480" w:lineRule="exact"/>
      <w:ind w:left="1208" w:hanging="357"/>
    </w:pPr>
    <w:rPr>
      <w:sz w:val="26"/>
    </w:rPr>
  </w:style>
  <w:style w:type="paragraph" w:customStyle="1" w:styleId="46">
    <w:name w:val="PARAGRAFO DE INCISO"/>
    <w:qFormat/>
    <w:uiPriority w:val="0"/>
    <w:pPr>
      <w:widowControl w:val="0"/>
      <w:spacing w:line="480" w:lineRule="exact"/>
      <w:ind w:left="1560" w:hanging="284"/>
      <w:jc w:val="both"/>
    </w:pPr>
    <w:rPr>
      <w:rFonts w:ascii="Times New Roman" w:hAnsi="Times New Roman" w:eastAsia="Times New Roman" w:cs="Times New Roman"/>
      <w:sz w:val="26"/>
      <w:lang w:val="pt-BR" w:eastAsia="pt-BR" w:bidi="ar-SA"/>
    </w:rPr>
  </w:style>
  <w:style w:type="paragraph" w:customStyle="1" w:styleId="47">
    <w:name w:val="Apêndices"/>
    <w:basedOn w:val="2"/>
    <w:qFormat/>
    <w:uiPriority w:val="0"/>
    <w:pPr>
      <w:numPr>
        <w:ilvl w:val="0"/>
        <w:numId w:val="0"/>
      </w:numPr>
    </w:pPr>
  </w:style>
  <w:style w:type="paragraph" w:customStyle="1" w:styleId="48">
    <w:name w:val="TítuloPré-Textual"/>
    <w:basedOn w:val="2"/>
    <w:qFormat/>
    <w:uiPriority w:val="0"/>
  </w:style>
  <w:style w:type="paragraph" w:customStyle="1" w:styleId="49">
    <w:name w:val="SubTituloIndice"/>
    <w:basedOn w:val="41"/>
    <w:qFormat/>
    <w:uiPriority w:val="0"/>
  </w:style>
  <w:style w:type="character" w:customStyle="1" w:styleId="50">
    <w:name w:val="Texto de balão Char"/>
    <w:link w:val="40"/>
    <w:semiHidden/>
    <w:qFormat/>
    <w:uiPriority w:val="99"/>
    <w:rPr>
      <w:rFonts w:ascii="Tahoma" w:hAnsi="Tahoma" w:cs="Tahoma"/>
      <w:sz w:val="16"/>
      <w:szCs w:val="16"/>
    </w:rPr>
  </w:style>
  <w:style w:type="paragraph" w:customStyle="1" w:styleId="51">
    <w:name w:val="TOC Heading"/>
    <w:basedOn w:val="2"/>
    <w:next w:val="1"/>
    <w:semiHidden/>
    <w:unhideWhenUsed/>
    <w:qFormat/>
    <w:uiPriority w:val="39"/>
    <w:pPr>
      <w:keepLines/>
      <w:numPr>
        <w:ilvl w:val="0"/>
        <w:numId w:val="0"/>
      </w:numPr>
      <w:tabs>
        <w:tab w:val="clear" w:pos="567"/>
      </w:tabs>
      <w:spacing w:before="480" w:after="0" w:line="276" w:lineRule="auto"/>
      <w:outlineLvl w:val="9"/>
    </w:pPr>
    <w:rPr>
      <w:rFonts w:ascii="Cambria" w:hAnsi="Cambria"/>
      <w:bCs/>
      <w:caps w:val="0"/>
      <w:color w:val="365F91"/>
      <w:kern w:val="0"/>
      <w:szCs w:val="28"/>
      <w:lang w:val="en-US" w:eastAsia="ja-JP"/>
    </w:rPr>
  </w:style>
  <w:style w:type="character" w:customStyle="1" w:styleId="52">
    <w:name w:val="Texto de nota de fim Char"/>
    <w:link w:val="27"/>
    <w:semiHidden/>
    <w:qFormat/>
    <w:uiPriority w:val="99"/>
    <w:rPr>
      <w:rFonts w:ascii="Arial" w:hAnsi="Arial"/>
    </w:rPr>
  </w:style>
  <w:style w:type="character" w:styleId="53">
    <w:name w:val="Placeholder Text"/>
    <w:semiHidden/>
    <w:qFormat/>
    <w:uiPriority w:val="99"/>
    <w:rPr>
      <w:color w:val="808080"/>
    </w:rPr>
  </w:style>
  <w:style w:type="character" w:customStyle="1" w:styleId="54">
    <w:name w:val="Cabeçalho Char"/>
    <w:link w:val="34"/>
    <w:qFormat/>
    <w:uiPriority w:val="99"/>
    <w:rPr>
      <w:rFonts w:ascii="Arial" w:hAnsi="Arial"/>
      <w:sz w:val="24"/>
    </w:rPr>
  </w:style>
  <w:style w:type="paragraph" w:styleId="5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225;rio\Documents\Roteiro%20para%20apresenta&#231;&#227;o%20de%20relat&#243;r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Roteiro para apresentação de relatório</Template>
  <Company>CEFETPR-BR</Company>
  <Pages>17</Pages>
  <Words>598</Words>
  <Characters>3233</Characters>
  <Lines>26</Lines>
  <Paragraphs>7</Paragraphs>
  <TotalTime>0</TotalTime>
  <ScaleCrop>false</ScaleCrop>
  <LinksUpToDate>false</LinksUpToDate>
  <CharactersWithSpaces>3824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2023-11-10T17:10:00Z</dcterms:created>
  <dc:creator>Ricardo</dc:creator>
  <dc:description>Adaptado do modelo desenvolvido por Carlos Cziulik, PhD.</dc:description>
  <cp:lastModifiedBy>Fernando</cp:lastModifiedBy>
  <cp:lastPrinted>2002-11-26T19:30:00Z</cp:lastPrinted>
  <dcterms:modified xsi:type="dcterms:W3CDTF">2024-06-26T13:56:09Z</dcterms:modified>
  <dc:title>Modelo Relatorio</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1046-12.2.0.17119</vt:lpwstr>
  </property>
  <property fmtid="{D5CDD505-2E9C-101B-9397-08002B2CF9AE}" pid="3" name="ICV">
    <vt:lpwstr>F35A6B0C15BA4410AF81D63C6AA492DF_12</vt:lpwstr>
  </property>
</Properties>
</file>