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D489B" w14:textId="77777777" w:rsidR="009404D7" w:rsidRDefault="009404D7" w:rsidP="009404D7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C174F0">
        <w:rPr>
          <w:rFonts w:ascii="Garamond" w:hAnsi="Garamond"/>
          <w:b/>
          <w:noProof/>
          <w:color w:val="C00000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351AEB4" wp14:editId="1FA8288D">
            <wp:simplePos x="0" y="0"/>
            <wp:positionH relativeFrom="margin">
              <wp:posOffset>8407400</wp:posOffset>
            </wp:positionH>
            <wp:positionV relativeFrom="margin">
              <wp:posOffset>-28575</wp:posOffset>
            </wp:positionV>
            <wp:extent cx="1113790" cy="1047750"/>
            <wp:effectExtent l="0" t="0" r="0" b="0"/>
            <wp:wrapSquare wrapText="bothSides"/>
            <wp:docPr id="15" name="Picture 15" descr="GOK Emblem 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K Emblem Cx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79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0F71">
        <w:rPr>
          <w:rFonts w:ascii="Garamond" w:hAnsi="Garamond" w:cs="Times New Roman"/>
          <w:b/>
          <w:noProof/>
          <w:sz w:val="24"/>
          <w:szCs w:val="24"/>
        </w:rPr>
        <w:drawing>
          <wp:inline distT="0" distB="0" distL="0" distR="0" wp14:anchorId="11287820" wp14:editId="5895215D">
            <wp:extent cx="1106170" cy="1037299"/>
            <wp:effectExtent l="0" t="0" r="0" b="0"/>
            <wp:docPr id="16" name="Picture 16" descr="C:\Users\user\Desktop\Kenya-Vision-2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Kenya-Vision-20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170" cy="103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120F71">
        <w:rPr>
          <w:rFonts w:ascii="Garamond" w:hAnsi="Garamond"/>
          <w:noProof/>
          <w:sz w:val="24"/>
          <w:szCs w:val="24"/>
        </w:rPr>
        <w:drawing>
          <wp:inline distT="0" distB="0" distL="0" distR="0" wp14:anchorId="6C2DE066" wp14:editId="37068D4F">
            <wp:extent cx="1465580" cy="690164"/>
            <wp:effectExtent l="0" t="0" r="1270" b="0"/>
            <wp:docPr id="17" name="Picture 17" descr="C:\Users\Godfrey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dfrey\Desktop\download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271" cy="70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46CA" w14:textId="77777777" w:rsidR="009404D7" w:rsidRDefault="009404D7" w:rsidP="009404D7">
      <w:pPr>
        <w:spacing w:after="0" w:line="240" w:lineRule="auto"/>
        <w:jc w:val="center"/>
        <w:rPr>
          <w:rFonts w:ascii="Garamond" w:hAnsi="Garamond" w:cs="Times New Roman"/>
          <w:b/>
          <w:bCs/>
          <w:sz w:val="24"/>
          <w:szCs w:val="24"/>
        </w:rPr>
      </w:pPr>
    </w:p>
    <w:p w14:paraId="28937D1D" w14:textId="77777777" w:rsidR="009404D7" w:rsidRPr="00120F71" w:rsidRDefault="009404D7" w:rsidP="009404D7">
      <w:pPr>
        <w:spacing w:after="0" w:line="240" w:lineRule="auto"/>
        <w:jc w:val="center"/>
        <w:rPr>
          <w:rFonts w:ascii="Garamond" w:hAnsi="Garamond" w:cs="Times New Roman"/>
          <w:b/>
          <w:bCs/>
          <w:sz w:val="24"/>
          <w:szCs w:val="24"/>
        </w:rPr>
      </w:pPr>
      <w:r w:rsidRPr="00120F71">
        <w:rPr>
          <w:rFonts w:ascii="Garamond" w:hAnsi="Garamond" w:cs="Times New Roman"/>
          <w:b/>
          <w:bCs/>
          <w:sz w:val="24"/>
          <w:szCs w:val="24"/>
        </w:rPr>
        <w:t>MINISTRY OF LANDS, PUBLIC WORKS, HOUSING AND URBAN DEVELOPMENT</w:t>
      </w:r>
    </w:p>
    <w:p w14:paraId="3D33912F" w14:textId="77777777" w:rsidR="009404D7" w:rsidRPr="0097752F" w:rsidRDefault="009404D7" w:rsidP="009404D7">
      <w:pPr>
        <w:spacing w:after="0" w:line="240" w:lineRule="auto"/>
        <w:jc w:val="center"/>
        <w:rPr>
          <w:rFonts w:ascii="Garamond" w:hAnsi="Garamond" w:cs="Times New Roman"/>
          <w:b/>
          <w:bCs/>
          <w:i/>
          <w:iCs/>
          <w:sz w:val="16"/>
          <w:szCs w:val="24"/>
        </w:rPr>
      </w:pPr>
    </w:p>
    <w:p w14:paraId="7E559522" w14:textId="77777777" w:rsidR="009404D7" w:rsidRPr="00120F71" w:rsidRDefault="009404D7" w:rsidP="009404D7">
      <w:pPr>
        <w:tabs>
          <w:tab w:val="left" w:pos="180"/>
          <w:tab w:val="left" w:pos="360"/>
          <w:tab w:val="left" w:pos="9450"/>
        </w:tabs>
        <w:spacing w:after="0" w:line="240" w:lineRule="auto"/>
        <w:ind w:left="90"/>
        <w:jc w:val="center"/>
        <w:rPr>
          <w:rFonts w:ascii="Garamond" w:hAnsi="Garamond" w:cs="Times New Roman"/>
          <w:b/>
          <w:sz w:val="24"/>
          <w:szCs w:val="24"/>
        </w:rPr>
      </w:pPr>
      <w:r w:rsidRPr="00120F71">
        <w:rPr>
          <w:rFonts w:ascii="Garamond" w:hAnsi="Garamond" w:cs="Times New Roman"/>
          <w:b/>
          <w:sz w:val="24"/>
          <w:szCs w:val="24"/>
        </w:rPr>
        <w:t>State Department for Housing and Urban Development</w:t>
      </w:r>
    </w:p>
    <w:p w14:paraId="34472A1F" w14:textId="77777777" w:rsidR="009404D7" w:rsidRPr="0097752F" w:rsidRDefault="009404D7" w:rsidP="009404D7">
      <w:pPr>
        <w:tabs>
          <w:tab w:val="left" w:pos="180"/>
          <w:tab w:val="left" w:pos="9450"/>
        </w:tabs>
        <w:spacing w:after="0" w:line="240" w:lineRule="auto"/>
        <w:ind w:left="90"/>
        <w:jc w:val="center"/>
        <w:rPr>
          <w:rFonts w:ascii="Garamond" w:hAnsi="Garamond" w:cs="Times New Roman"/>
          <w:b/>
          <w:sz w:val="14"/>
          <w:szCs w:val="24"/>
        </w:rPr>
      </w:pPr>
    </w:p>
    <w:p w14:paraId="2927A8FA" w14:textId="77777777" w:rsidR="009404D7" w:rsidRPr="00120F71" w:rsidRDefault="009404D7" w:rsidP="009404D7">
      <w:pPr>
        <w:tabs>
          <w:tab w:val="left" w:pos="180"/>
          <w:tab w:val="left" w:pos="9450"/>
        </w:tabs>
        <w:spacing w:after="0" w:line="240" w:lineRule="auto"/>
        <w:ind w:left="90"/>
        <w:jc w:val="center"/>
        <w:rPr>
          <w:rFonts w:ascii="Garamond" w:hAnsi="Garamond" w:cs="Times New Roman"/>
          <w:b/>
          <w:sz w:val="24"/>
          <w:szCs w:val="24"/>
        </w:rPr>
      </w:pPr>
      <w:r w:rsidRPr="00120F71">
        <w:rPr>
          <w:rFonts w:ascii="Garamond" w:hAnsi="Garamond" w:cs="Times New Roman"/>
          <w:b/>
          <w:sz w:val="24"/>
          <w:szCs w:val="24"/>
        </w:rPr>
        <w:t>Second Kenya Informal Settlements Improvement Project (KISIP2)</w:t>
      </w:r>
    </w:p>
    <w:p w14:paraId="718A3DC2" w14:textId="77777777" w:rsidR="009404D7" w:rsidRPr="0097752F" w:rsidRDefault="009404D7" w:rsidP="009404D7">
      <w:pPr>
        <w:spacing w:after="0" w:line="240" w:lineRule="auto"/>
        <w:ind w:left="-142"/>
        <w:jc w:val="center"/>
        <w:rPr>
          <w:rFonts w:ascii="Garamond" w:hAnsi="Garamond"/>
          <w:b/>
          <w:sz w:val="18"/>
          <w:szCs w:val="24"/>
        </w:rPr>
      </w:pPr>
    </w:p>
    <w:p w14:paraId="5F702B7E" w14:textId="77777777" w:rsidR="009404D7" w:rsidRPr="000B7126" w:rsidRDefault="009404D7" w:rsidP="009404D7">
      <w:pPr>
        <w:spacing w:after="0" w:line="240" w:lineRule="auto"/>
        <w:ind w:left="-144"/>
        <w:jc w:val="center"/>
        <w:rPr>
          <w:rFonts w:ascii="Garamond" w:hAnsi="Garamond"/>
          <w:b/>
          <w:sz w:val="24"/>
          <w:szCs w:val="24"/>
          <w:u w:val="single"/>
        </w:rPr>
      </w:pPr>
      <w:r>
        <w:rPr>
          <w:rFonts w:ascii="Garamond" w:hAnsi="Garamond"/>
          <w:b/>
          <w:sz w:val="24"/>
          <w:szCs w:val="24"/>
          <w:u w:val="single"/>
        </w:rPr>
        <w:t>GRIEVANCE LOG</w:t>
      </w:r>
      <w:r w:rsidRPr="000B7126">
        <w:rPr>
          <w:rFonts w:ascii="Garamond" w:hAnsi="Garamond"/>
          <w:b/>
          <w:sz w:val="24"/>
          <w:szCs w:val="24"/>
          <w:u w:val="single"/>
        </w:rPr>
        <w:t xml:space="preserve"> FORM</w:t>
      </w:r>
    </w:p>
    <w:p w14:paraId="6D416FE4" w14:textId="77777777" w:rsidR="009404D7" w:rsidRDefault="009404D7" w:rsidP="009404D7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tbl>
      <w:tblPr>
        <w:tblW w:w="48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4"/>
        <w:gridCol w:w="816"/>
        <w:gridCol w:w="1116"/>
        <w:gridCol w:w="2389"/>
        <w:gridCol w:w="1266"/>
        <w:gridCol w:w="1792"/>
        <w:gridCol w:w="1717"/>
        <w:gridCol w:w="1418"/>
        <w:gridCol w:w="1493"/>
      </w:tblGrid>
      <w:tr w:rsidR="009404D7" w:rsidRPr="00DE40B2" w14:paraId="71C441B1" w14:textId="77777777" w:rsidTr="004856F1">
        <w:trPr>
          <w:trHeight w:val="615"/>
        </w:trPr>
        <w:tc>
          <w:tcPr>
            <w:tcW w:w="190" w:type="pct"/>
            <w:shd w:val="clear" w:color="auto" w:fill="auto"/>
            <w:vAlign w:val="bottom"/>
            <w:hideMark/>
          </w:tcPr>
          <w:p w14:paraId="026E65FC" w14:textId="77777777" w:rsidR="009404D7" w:rsidRPr="00DE40B2" w:rsidRDefault="009404D7" w:rsidP="0048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327" w:type="pct"/>
            <w:shd w:val="clear" w:color="auto" w:fill="auto"/>
            <w:vAlign w:val="bottom"/>
            <w:hideMark/>
          </w:tcPr>
          <w:p w14:paraId="604B143D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Received</w:t>
            </w:r>
          </w:p>
        </w:tc>
        <w:tc>
          <w:tcPr>
            <w:tcW w:w="447" w:type="pct"/>
          </w:tcPr>
          <w:p w14:paraId="3B5461FF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Case Number</w:t>
            </w:r>
          </w:p>
        </w:tc>
        <w:tc>
          <w:tcPr>
            <w:tcW w:w="957" w:type="pct"/>
            <w:shd w:val="clear" w:color="auto" w:fill="auto"/>
            <w:vAlign w:val="bottom"/>
            <w:hideMark/>
          </w:tcPr>
          <w:p w14:paraId="2F404B7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Complainant 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and Contact</w:t>
            </w:r>
          </w:p>
        </w:tc>
        <w:tc>
          <w:tcPr>
            <w:tcW w:w="507" w:type="pct"/>
            <w:shd w:val="clear" w:color="auto" w:fill="auto"/>
            <w:vAlign w:val="bottom"/>
            <w:hideMark/>
          </w:tcPr>
          <w:p w14:paraId="509B767C" w14:textId="77777777" w:rsidR="009404D7" w:rsidRPr="00DE40B2" w:rsidRDefault="009404D7" w:rsidP="0048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Nature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</w:t>
            </w: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 Complaint</w:t>
            </w:r>
          </w:p>
        </w:tc>
        <w:tc>
          <w:tcPr>
            <w:tcW w:w="718" w:type="pct"/>
            <w:shd w:val="clear" w:color="auto" w:fill="auto"/>
            <w:vAlign w:val="bottom"/>
            <w:hideMark/>
          </w:tcPr>
          <w:p w14:paraId="771D489D" w14:textId="77777777" w:rsidR="009404D7" w:rsidRPr="00DE40B2" w:rsidRDefault="009404D7" w:rsidP="0048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Complainant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’</w:t>
            </w: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 Request</w:t>
            </w:r>
          </w:p>
        </w:tc>
        <w:tc>
          <w:tcPr>
            <w:tcW w:w="688" w:type="pct"/>
            <w:shd w:val="clear" w:color="auto" w:fill="auto"/>
            <w:vAlign w:val="bottom"/>
          </w:tcPr>
          <w:p w14:paraId="39779982" w14:textId="77777777" w:rsidR="009404D7" w:rsidRPr="00DE40B2" w:rsidRDefault="009404D7" w:rsidP="0048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Resolution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/Action and Date Resolved</w:t>
            </w:r>
          </w:p>
        </w:tc>
        <w:tc>
          <w:tcPr>
            <w:tcW w:w="568" w:type="pct"/>
          </w:tcPr>
          <w:p w14:paraId="3C48EE69" w14:textId="77777777" w:rsidR="009404D7" w:rsidRPr="00DE40B2" w:rsidRDefault="009404D7" w:rsidP="0048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Feedback Given</w:t>
            </w:r>
          </w:p>
        </w:tc>
        <w:tc>
          <w:tcPr>
            <w:tcW w:w="598" w:type="pct"/>
            <w:shd w:val="clear" w:color="auto" w:fill="auto"/>
            <w:vAlign w:val="bottom"/>
            <w:hideMark/>
          </w:tcPr>
          <w:p w14:paraId="54EF1859" w14:textId="77777777" w:rsidR="009404D7" w:rsidRDefault="009404D7" w:rsidP="0048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Remarks/Action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</w:t>
            </w:r>
          </w:p>
          <w:p w14:paraId="7385DEE1" w14:textId="77777777" w:rsidR="009404D7" w:rsidRPr="00DE40B2" w:rsidRDefault="009404D7" w:rsidP="00485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:rsidR="009404D7" w:rsidRPr="00DE40B2" w14:paraId="1EE8011F" w14:textId="77777777" w:rsidTr="004856F1">
        <w:trPr>
          <w:trHeight w:val="467"/>
        </w:trPr>
        <w:tc>
          <w:tcPr>
            <w:tcW w:w="190" w:type="pct"/>
            <w:shd w:val="clear" w:color="auto" w:fill="auto"/>
            <w:vAlign w:val="bottom"/>
            <w:hideMark/>
          </w:tcPr>
          <w:p w14:paraId="11190922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7" w:type="pct"/>
            <w:shd w:val="clear" w:color="auto" w:fill="auto"/>
            <w:vAlign w:val="bottom"/>
          </w:tcPr>
          <w:p w14:paraId="08800B23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7" w:type="pct"/>
          </w:tcPr>
          <w:p w14:paraId="3337F08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57" w:type="pct"/>
            <w:shd w:val="clear" w:color="auto" w:fill="auto"/>
            <w:vAlign w:val="bottom"/>
          </w:tcPr>
          <w:p w14:paraId="0412D7A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7" w:type="pct"/>
            <w:shd w:val="clear" w:color="auto" w:fill="auto"/>
            <w:vAlign w:val="bottom"/>
          </w:tcPr>
          <w:p w14:paraId="61E7605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8" w:type="pct"/>
            <w:shd w:val="clear" w:color="auto" w:fill="auto"/>
            <w:vAlign w:val="bottom"/>
          </w:tcPr>
          <w:p w14:paraId="046767BC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88" w:type="pct"/>
            <w:shd w:val="clear" w:color="auto" w:fill="auto"/>
            <w:vAlign w:val="bottom"/>
          </w:tcPr>
          <w:p w14:paraId="0E035C62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31FBE136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98" w:type="pct"/>
            <w:shd w:val="clear" w:color="auto" w:fill="auto"/>
            <w:vAlign w:val="bottom"/>
          </w:tcPr>
          <w:p w14:paraId="26FBA4A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404D7" w:rsidRPr="00DE40B2" w14:paraId="7ADF0CB2" w14:textId="77777777" w:rsidTr="004856F1">
        <w:trPr>
          <w:trHeight w:val="522"/>
        </w:trPr>
        <w:tc>
          <w:tcPr>
            <w:tcW w:w="190" w:type="pct"/>
            <w:shd w:val="clear" w:color="000000" w:fill="FFFFFF"/>
            <w:vAlign w:val="bottom"/>
            <w:hideMark/>
          </w:tcPr>
          <w:p w14:paraId="457FB80F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7" w:type="pct"/>
            <w:shd w:val="clear" w:color="000000" w:fill="FFFFFF"/>
            <w:vAlign w:val="bottom"/>
          </w:tcPr>
          <w:p w14:paraId="4FC50152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pct"/>
            <w:shd w:val="clear" w:color="000000" w:fill="FFFFFF"/>
          </w:tcPr>
          <w:p w14:paraId="53D099E1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pct"/>
            <w:shd w:val="clear" w:color="000000" w:fill="FFFFFF"/>
            <w:vAlign w:val="bottom"/>
          </w:tcPr>
          <w:p w14:paraId="04AC2695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pct"/>
            <w:shd w:val="clear" w:color="000000" w:fill="FFFFFF"/>
            <w:vAlign w:val="bottom"/>
          </w:tcPr>
          <w:p w14:paraId="5B50CD70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pct"/>
            <w:shd w:val="clear" w:color="000000" w:fill="FFFFFF"/>
            <w:vAlign w:val="bottom"/>
          </w:tcPr>
          <w:p w14:paraId="45E61B1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shd w:val="clear" w:color="000000" w:fill="FFFFFF"/>
            <w:vAlign w:val="bottom"/>
          </w:tcPr>
          <w:p w14:paraId="27A99C7E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pct"/>
            <w:shd w:val="clear" w:color="000000" w:fill="FFFFFF"/>
          </w:tcPr>
          <w:p w14:paraId="30E55987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8" w:type="pct"/>
            <w:shd w:val="clear" w:color="000000" w:fill="FFFFFF"/>
            <w:vAlign w:val="bottom"/>
          </w:tcPr>
          <w:p w14:paraId="69A85C05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404D7" w:rsidRPr="00DE40B2" w14:paraId="468B93D5" w14:textId="77777777" w:rsidTr="004856F1">
        <w:trPr>
          <w:trHeight w:val="615"/>
        </w:trPr>
        <w:tc>
          <w:tcPr>
            <w:tcW w:w="190" w:type="pct"/>
            <w:shd w:val="clear" w:color="000000" w:fill="FFFFFF"/>
            <w:vAlign w:val="bottom"/>
            <w:hideMark/>
          </w:tcPr>
          <w:p w14:paraId="59F7038C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27" w:type="pct"/>
            <w:shd w:val="clear" w:color="000000" w:fill="FFFFFF"/>
            <w:vAlign w:val="bottom"/>
          </w:tcPr>
          <w:p w14:paraId="744FE780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pct"/>
            <w:shd w:val="clear" w:color="000000" w:fill="FFFFFF"/>
          </w:tcPr>
          <w:p w14:paraId="38710AF1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pct"/>
            <w:shd w:val="clear" w:color="000000" w:fill="FFFFFF"/>
            <w:vAlign w:val="bottom"/>
          </w:tcPr>
          <w:p w14:paraId="63BD99B0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pct"/>
            <w:shd w:val="clear" w:color="000000" w:fill="FFFFFF"/>
            <w:vAlign w:val="bottom"/>
          </w:tcPr>
          <w:p w14:paraId="7BBDE27B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pct"/>
            <w:shd w:val="clear" w:color="000000" w:fill="FFFFFF"/>
            <w:vAlign w:val="bottom"/>
          </w:tcPr>
          <w:p w14:paraId="3EA677F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shd w:val="clear" w:color="000000" w:fill="FFFFFF"/>
            <w:vAlign w:val="bottom"/>
          </w:tcPr>
          <w:p w14:paraId="13549B71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pct"/>
            <w:shd w:val="clear" w:color="000000" w:fill="FFFFFF"/>
          </w:tcPr>
          <w:p w14:paraId="2FDC02B0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8" w:type="pct"/>
            <w:shd w:val="clear" w:color="000000" w:fill="FFFFFF"/>
            <w:vAlign w:val="bottom"/>
          </w:tcPr>
          <w:p w14:paraId="265FDC1A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404D7" w:rsidRPr="00DE40B2" w14:paraId="541303DB" w14:textId="77777777" w:rsidTr="004856F1">
        <w:trPr>
          <w:trHeight w:val="522"/>
        </w:trPr>
        <w:tc>
          <w:tcPr>
            <w:tcW w:w="190" w:type="pct"/>
            <w:shd w:val="clear" w:color="000000" w:fill="FFFFFF"/>
            <w:vAlign w:val="bottom"/>
            <w:hideMark/>
          </w:tcPr>
          <w:p w14:paraId="73B329AB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27" w:type="pct"/>
            <w:shd w:val="clear" w:color="000000" w:fill="FFFFFF"/>
            <w:vAlign w:val="bottom"/>
          </w:tcPr>
          <w:p w14:paraId="3B52766A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pct"/>
            <w:shd w:val="clear" w:color="000000" w:fill="FFFFFF"/>
          </w:tcPr>
          <w:p w14:paraId="65958C8F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pct"/>
            <w:shd w:val="clear" w:color="000000" w:fill="FFFFFF"/>
            <w:vAlign w:val="bottom"/>
          </w:tcPr>
          <w:p w14:paraId="353E31CD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pct"/>
            <w:shd w:val="clear" w:color="000000" w:fill="FFFFFF"/>
            <w:vAlign w:val="bottom"/>
          </w:tcPr>
          <w:p w14:paraId="2E0955DF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pct"/>
            <w:shd w:val="clear" w:color="000000" w:fill="FFFFFF"/>
            <w:vAlign w:val="bottom"/>
          </w:tcPr>
          <w:p w14:paraId="37302208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shd w:val="clear" w:color="000000" w:fill="FFFFFF"/>
            <w:vAlign w:val="bottom"/>
          </w:tcPr>
          <w:p w14:paraId="4C965476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pct"/>
            <w:shd w:val="clear" w:color="000000" w:fill="FFFFFF"/>
          </w:tcPr>
          <w:p w14:paraId="3E331E9D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8" w:type="pct"/>
            <w:shd w:val="clear" w:color="000000" w:fill="FFFFFF"/>
            <w:vAlign w:val="bottom"/>
          </w:tcPr>
          <w:p w14:paraId="4A2A4E8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404D7" w:rsidRPr="00DE40B2" w14:paraId="5E801981" w14:textId="77777777" w:rsidTr="004856F1">
        <w:trPr>
          <w:trHeight w:val="540"/>
        </w:trPr>
        <w:tc>
          <w:tcPr>
            <w:tcW w:w="190" w:type="pct"/>
            <w:shd w:val="clear" w:color="000000" w:fill="FFFFFF"/>
            <w:vAlign w:val="bottom"/>
            <w:hideMark/>
          </w:tcPr>
          <w:p w14:paraId="7887C398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27" w:type="pct"/>
            <w:shd w:val="clear" w:color="000000" w:fill="FFFFFF"/>
            <w:vAlign w:val="bottom"/>
          </w:tcPr>
          <w:p w14:paraId="0B6792A9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pct"/>
            <w:shd w:val="clear" w:color="000000" w:fill="FFFFFF"/>
          </w:tcPr>
          <w:p w14:paraId="1F721B5D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pct"/>
            <w:shd w:val="clear" w:color="000000" w:fill="FFFFFF"/>
            <w:vAlign w:val="bottom"/>
          </w:tcPr>
          <w:p w14:paraId="77907A93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pct"/>
            <w:shd w:val="clear" w:color="000000" w:fill="FFFFFF"/>
            <w:vAlign w:val="bottom"/>
          </w:tcPr>
          <w:p w14:paraId="7CBB57A7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pct"/>
            <w:shd w:val="clear" w:color="000000" w:fill="FFFFFF"/>
            <w:vAlign w:val="bottom"/>
          </w:tcPr>
          <w:p w14:paraId="3A1EA46B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shd w:val="clear" w:color="000000" w:fill="FFFFFF"/>
            <w:vAlign w:val="bottom"/>
          </w:tcPr>
          <w:p w14:paraId="4496755D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pct"/>
            <w:shd w:val="clear" w:color="000000" w:fill="FFFFFF"/>
          </w:tcPr>
          <w:p w14:paraId="5B21381E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8" w:type="pct"/>
            <w:shd w:val="clear" w:color="000000" w:fill="FFFFFF"/>
            <w:vAlign w:val="bottom"/>
          </w:tcPr>
          <w:p w14:paraId="2472ADBE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404D7" w:rsidRPr="00DE40B2" w14:paraId="4AEBE0FA" w14:textId="77777777" w:rsidTr="004856F1">
        <w:trPr>
          <w:trHeight w:val="584"/>
        </w:trPr>
        <w:tc>
          <w:tcPr>
            <w:tcW w:w="190" w:type="pct"/>
            <w:shd w:val="clear" w:color="000000" w:fill="FFFFFF"/>
            <w:vAlign w:val="bottom"/>
            <w:hideMark/>
          </w:tcPr>
          <w:p w14:paraId="735F4EA4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27" w:type="pct"/>
            <w:shd w:val="clear" w:color="000000" w:fill="FFFFFF"/>
            <w:vAlign w:val="bottom"/>
          </w:tcPr>
          <w:p w14:paraId="2A58CF2F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pct"/>
            <w:shd w:val="clear" w:color="000000" w:fill="FFFFFF"/>
          </w:tcPr>
          <w:p w14:paraId="2C10FD3E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pct"/>
            <w:shd w:val="clear" w:color="000000" w:fill="FFFFFF"/>
            <w:vAlign w:val="bottom"/>
          </w:tcPr>
          <w:p w14:paraId="22CFEBB9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pct"/>
            <w:shd w:val="clear" w:color="000000" w:fill="FFFFFF"/>
            <w:vAlign w:val="bottom"/>
          </w:tcPr>
          <w:p w14:paraId="1D92D487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pct"/>
            <w:shd w:val="clear" w:color="000000" w:fill="FFFFFF"/>
            <w:vAlign w:val="bottom"/>
          </w:tcPr>
          <w:p w14:paraId="24EFFAFD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shd w:val="clear" w:color="000000" w:fill="FFFFFF"/>
            <w:vAlign w:val="bottom"/>
          </w:tcPr>
          <w:p w14:paraId="257C7B60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pct"/>
            <w:shd w:val="clear" w:color="000000" w:fill="FFFFFF"/>
          </w:tcPr>
          <w:p w14:paraId="3395E5F2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8" w:type="pct"/>
            <w:shd w:val="clear" w:color="000000" w:fill="FFFFFF"/>
            <w:vAlign w:val="bottom"/>
          </w:tcPr>
          <w:p w14:paraId="18A3471D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404D7" w:rsidRPr="00DE40B2" w14:paraId="2784324B" w14:textId="77777777" w:rsidTr="004856F1">
        <w:trPr>
          <w:trHeight w:val="522"/>
        </w:trPr>
        <w:tc>
          <w:tcPr>
            <w:tcW w:w="190" w:type="pct"/>
            <w:shd w:val="clear" w:color="000000" w:fill="FFFFFF"/>
            <w:vAlign w:val="bottom"/>
            <w:hideMark/>
          </w:tcPr>
          <w:p w14:paraId="5622AE8F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27" w:type="pct"/>
            <w:shd w:val="clear" w:color="000000" w:fill="FFFFFF"/>
            <w:vAlign w:val="bottom"/>
          </w:tcPr>
          <w:p w14:paraId="0B8F98B1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pct"/>
            <w:shd w:val="clear" w:color="000000" w:fill="FFFFFF"/>
          </w:tcPr>
          <w:p w14:paraId="1EE171A1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pct"/>
            <w:shd w:val="clear" w:color="000000" w:fill="FFFFFF"/>
            <w:vAlign w:val="bottom"/>
          </w:tcPr>
          <w:p w14:paraId="49D0F139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pct"/>
            <w:shd w:val="clear" w:color="000000" w:fill="FFFFFF"/>
            <w:vAlign w:val="bottom"/>
          </w:tcPr>
          <w:p w14:paraId="6FC2F956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pct"/>
            <w:shd w:val="clear" w:color="000000" w:fill="FFFFFF"/>
            <w:vAlign w:val="bottom"/>
          </w:tcPr>
          <w:p w14:paraId="25E44C15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shd w:val="clear" w:color="000000" w:fill="FFFFFF"/>
            <w:vAlign w:val="bottom"/>
          </w:tcPr>
          <w:p w14:paraId="42479493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pct"/>
            <w:shd w:val="clear" w:color="000000" w:fill="FFFFFF"/>
          </w:tcPr>
          <w:p w14:paraId="4F1BA82A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8" w:type="pct"/>
            <w:shd w:val="clear" w:color="000000" w:fill="FFFFFF"/>
            <w:vAlign w:val="bottom"/>
          </w:tcPr>
          <w:p w14:paraId="730F2826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404D7" w:rsidRPr="00DE40B2" w14:paraId="71F6EEE6" w14:textId="77777777" w:rsidTr="004856F1">
        <w:trPr>
          <w:trHeight w:val="522"/>
        </w:trPr>
        <w:tc>
          <w:tcPr>
            <w:tcW w:w="190" w:type="pct"/>
            <w:shd w:val="clear" w:color="000000" w:fill="FFFFFF"/>
            <w:vAlign w:val="bottom"/>
            <w:hideMark/>
          </w:tcPr>
          <w:p w14:paraId="158A1DB9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27" w:type="pct"/>
            <w:shd w:val="clear" w:color="000000" w:fill="FFFFFF"/>
            <w:vAlign w:val="bottom"/>
          </w:tcPr>
          <w:p w14:paraId="6EA2F7B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pct"/>
            <w:shd w:val="clear" w:color="000000" w:fill="FFFFFF"/>
          </w:tcPr>
          <w:p w14:paraId="7D05A8C0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pct"/>
            <w:shd w:val="clear" w:color="000000" w:fill="FFFFFF"/>
            <w:vAlign w:val="bottom"/>
          </w:tcPr>
          <w:p w14:paraId="5D27D166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pct"/>
            <w:shd w:val="clear" w:color="000000" w:fill="FFFFFF"/>
            <w:vAlign w:val="bottom"/>
          </w:tcPr>
          <w:p w14:paraId="5B991570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pct"/>
            <w:shd w:val="clear" w:color="000000" w:fill="FFFFFF"/>
            <w:vAlign w:val="bottom"/>
          </w:tcPr>
          <w:p w14:paraId="1AD84C4C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shd w:val="clear" w:color="000000" w:fill="FFFFFF"/>
            <w:vAlign w:val="bottom"/>
          </w:tcPr>
          <w:p w14:paraId="76F3B495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pct"/>
            <w:shd w:val="clear" w:color="000000" w:fill="FFFFFF"/>
          </w:tcPr>
          <w:p w14:paraId="7E63A213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8" w:type="pct"/>
            <w:shd w:val="clear" w:color="000000" w:fill="FFFFFF"/>
            <w:vAlign w:val="bottom"/>
          </w:tcPr>
          <w:p w14:paraId="4F4DAD1C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404D7" w:rsidRPr="00DE40B2" w14:paraId="7F9112BF" w14:textId="77777777" w:rsidTr="004856F1">
        <w:trPr>
          <w:trHeight w:val="512"/>
        </w:trPr>
        <w:tc>
          <w:tcPr>
            <w:tcW w:w="190" w:type="pct"/>
            <w:shd w:val="clear" w:color="000000" w:fill="FFFFFF"/>
            <w:vAlign w:val="bottom"/>
            <w:hideMark/>
          </w:tcPr>
          <w:p w14:paraId="2937E4B1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327" w:type="pct"/>
            <w:shd w:val="clear" w:color="000000" w:fill="FFFFFF"/>
            <w:vAlign w:val="bottom"/>
          </w:tcPr>
          <w:p w14:paraId="604D2CF2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pct"/>
            <w:shd w:val="clear" w:color="000000" w:fill="FFFFFF"/>
          </w:tcPr>
          <w:p w14:paraId="0BC2272B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7" w:type="pct"/>
            <w:shd w:val="clear" w:color="000000" w:fill="FFFFFF"/>
            <w:vAlign w:val="bottom"/>
          </w:tcPr>
          <w:p w14:paraId="32655BA3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7" w:type="pct"/>
            <w:shd w:val="clear" w:color="000000" w:fill="FFFFFF"/>
            <w:vAlign w:val="bottom"/>
          </w:tcPr>
          <w:p w14:paraId="75794CD6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8" w:type="pct"/>
            <w:shd w:val="clear" w:color="000000" w:fill="FFFFFF"/>
            <w:vAlign w:val="bottom"/>
          </w:tcPr>
          <w:p w14:paraId="498598AA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shd w:val="clear" w:color="000000" w:fill="FFFFFF"/>
            <w:vAlign w:val="bottom"/>
          </w:tcPr>
          <w:p w14:paraId="253E936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8" w:type="pct"/>
            <w:shd w:val="clear" w:color="000000" w:fill="FFFFFF"/>
          </w:tcPr>
          <w:p w14:paraId="6CA930CD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8" w:type="pct"/>
            <w:shd w:val="clear" w:color="000000" w:fill="FFFFFF"/>
            <w:vAlign w:val="bottom"/>
          </w:tcPr>
          <w:p w14:paraId="31C221A2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404D7" w:rsidRPr="00DE40B2" w14:paraId="06367C78" w14:textId="77777777" w:rsidTr="004856F1">
        <w:trPr>
          <w:trHeight w:val="522"/>
        </w:trPr>
        <w:tc>
          <w:tcPr>
            <w:tcW w:w="190" w:type="pct"/>
            <w:shd w:val="clear" w:color="auto" w:fill="auto"/>
            <w:vAlign w:val="bottom"/>
            <w:hideMark/>
          </w:tcPr>
          <w:p w14:paraId="7B8933DA" w14:textId="77777777" w:rsidR="009404D7" w:rsidRPr="00DE40B2" w:rsidRDefault="009404D7" w:rsidP="00485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E40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27" w:type="pct"/>
            <w:shd w:val="clear" w:color="auto" w:fill="auto"/>
            <w:vAlign w:val="bottom"/>
          </w:tcPr>
          <w:p w14:paraId="599725CF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7" w:type="pct"/>
          </w:tcPr>
          <w:p w14:paraId="16925A88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57" w:type="pct"/>
            <w:shd w:val="clear" w:color="auto" w:fill="auto"/>
            <w:vAlign w:val="bottom"/>
          </w:tcPr>
          <w:p w14:paraId="07A7CF34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7" w:type="pct"/>
            <w:shd w:val="clear" w:color="auto" w:fill="auto"/>
            <w:vAlign w:val="bottom"/>
          </w:tcPr>
          <w:p w14:paraId="4BC4AF6B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8" w:type="pct"/>
            <w:shd w:val="clear" w:color="auto" w:fill="auto"/>
            <w:vAlign w:val="bottom"/>
          </w:tcPr>
          <w:p w14:paraId="538A782F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88" w:type="pct"/>
            <w:shd w:val="clear" w:color="auto" w:fill="auto"/>
            <w:vAlign w:val="bottom"/>
          </w:tcPr>
          <w:p w14:paraId="02317486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68" w:type="pct"/>
          </w:tcPr>
          <w:p w14:paraId="3E4FFD2A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98" w:type="pct"/>
            <w:shd w:val="clear" w:color="auto" w:fill="auto"/>
            <w:vAlign w:val="bottom"/>
          </w:tcPr>
          <w:p w14:paraId="1DB00EDA" w14:textId="77777777" w:rsidR="009404D7" w:rsidRPr="00DE40B2" w:rsidRDefault="009404D7" w:rsidP="0048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9FE17A1" w14:textId="77777777" w:rsidR="00CA3859" w:rsidRPr="009404D7" w:rsidRDefault="00CA3859" w:rsidP="009404D7"/>
    <w:sectPr w:rsidR="00CA3859" w:rsidRPr="009404D7" w:rsidSect="009404D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D7"/>
    <w:rsid w:val="001920ED"/>
    <w:rsid w:val="009404D7"/>
    <w:rsid w:val="00964019"/>
    <w:rsid w:val="00AE1593"/>
    <w:rsid w:val="00CA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388F"/>
  <w15:chartTrackingRefBased/>
  <w15:docId w15:val="{8143FBB2-78FE-4E08-A3BD-16B6B287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4D7"/>
    <w:pPr>
      <w:spacing w:line="259" w:lineRule="auto"/>
    </w:pPr>
    <w:rPr>
      <w:rFonts w:cstheme="minorHAnsi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4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4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D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D7"/>
    <w:pPr>
      <w:spacing w:before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D7"/>
    <w:pPr>
      <w:spacing w:line="278" w:lineRule="auto"/>
      <w:ind w:left="720"/>
      <w:contextualSpacing/>
    </w:pPr>
    <w:rPr>
      <w:rFonts w:cstheme="minorBidi"/>
      <w:kern w:val="2"/>
      <w:sz w:val="24"/>
      <w:szCs w:val="24"/>
      <w:lang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0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2025-03-18T05:51:00Z</dcterms:created>
  <dcterms:modified xsi:type="dcterms:W3CDTF">2025-03-18T05:51:00Z</dcterms:modified>
</cp:coreProperties>
</file>