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Brüheinheit BE-12 — Reinigung und Pflege</w:t>
      </w:r>
    </w:p>
    <w:p>
      <w:r>
        <w:t xml:space="preserve">Die Brüheinheit verdichtet den Kaffee und leitet das heiße Wasser. Rückstände verkürzen die Lebensdauer und erzeugen E21 oder bittere Tassen.</w:t>
      </w:r>
    </w:p>
    <w:p>
      <w:r>
        <w:t xml:space="preserve">Wöchentlich (Freitags, Frühdienst): Gerät ausschalten. Tür links öffnen. BE-12 am Griff nach links drehen und herausziehen. Unter fließendem handwarmem Wasser (höchstens 40 °C) spülen, bis das Sieb frei ist. Nicht scheuern, keine Spülmittel, keine Spülmaschine — die Lippendichtung von DS-12 quillt sonst auf.</w:t>
      </w:r>
    </w:p>
    <w:p>
      <w:r>
        <w:t xml:space="preserve">Einheit tropfnass zurücksetzen, nach rechts drehen, bis ein Klick hörbar ist. Tür schließen. Gerät einschalten. Ein Leerbezug spült Kaffeereste aus der Leitung.</w:t>
      </w:r>
    </w:p>
    <w:p>
      <w:r>
        <w:t xml:space="preserve">Monatlich: Dichtungssatz DS-12 visuell prüfen. Risse oder glänzende plattgedrückte Ringe: Satz tauschen. Nach 15.000 Bezügen BE-12 komplett tauschen, auch ohne Fehlerbild.</w:t>
      </w:r>
    </w:p>
    <w:p>
      <w:r>
        <w:t xml:space="preserve">Schmierung: nur Nordlicht-Silikonfett SF-1, erbsengroß auf die Führungen, alle 4 Wochen. Haushaltsfett oder Speiseöl ist unzulässig.</w:t>
      </w:r>
    </w:p>
    <w:p>
      <w:r>
        <w:t xml:space="preserve">Wenn die Einheit sich nicht herausdrehen lässt: nicht hebeln. Meist verkalkte Führungen. Zuerst Entkalken, dann erneut versuchen. Bleibt sie fest, Dienst rufen — Zwangslösen beschädigt das Getriebe.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