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Milchsystem KV-800 — Betrieb und Pflege</w:t>
      </w:r>
    </w:p>
    <w:p>
      <w:r>
        <w:t xml:space="preserve">Das Milchsystem zieht Milch über Schlauch MS-3 und erhitzt sie im Durchlauferhitzer. Nur pasteurisierte Milch, 1,5 bis 3,5 % Fett, Temperatur 2 bis 6 °C im Krug. Pflanzenmilch ist nicht freigegeben (verstopft MF-1).</w:t>
      </w:r>
    </w:p>
    <w:p>
      <w:r>
        <w:t xml:space="preserve">Einbau: Schlauch bis zum Anschlag auf den Stutzen, anderes Ende auf den Boden des Krugs. Nach dem Einbau einmal Milchsystem spülen.</w:t>
      </w:r>
    </w:p>
    <w:p>
      <w:r>
        <w:t xml:space="preserve">Tagesende: Programm Milchreinigung, 20 ml MR-1 auf 80 ml Wasser im Spülbecher, 8 Minuten. Schlauch ausbauen, kalt durchspülen, offen hängen. Nicht in die Spülmaschine, nicht über 40 °C.</w:t>
      </w:r>
    </w:p>
    <w:p>
      <w:r>
        <w:t xml:space="preserve">Wechsel MS-3: alle 3 Monate, bei Rissen sofort. Artikel MS-3, 35 cm.</w:t>
      </w:r>
    </w:p>
    <w:p>
      <w:r>
        <w:t xml:space="preserve">E52: Milch wärmer als 8 °C. Krug kühlen, Fühler MF-1 am Stutzen mit feuchtem Tuch abwischen. Nach drei E52 in Folge sperrt der Automat Milchgetränke; Espresso bleibt möglich.</w:t>
      </w:r>
    </w:p>
    <w:p>
      <w:r>
        <w:t xml:space="preserve">Schaum zu grob: Milch zu warm oder Fett unter 1,5 %. Zu fein oder kein Schaum: Schlauch knickt oder MS-3 ist älter als 3 Monate.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