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Problembeschreibung: E34 Heizung, Dampfgeruch</w:t>
      </w:r>
    </w:p>
    <w:p>
      <w:r>
        <w:t xml:space="preserve">Anlage: KV-400, Küche 2. Datum: 9. April 2026. Gemeldet von: Schichtleitung.</w:t>
      </w:r>
    </w:p>
    <w:p>
      <w:r>
        <w:t xml:space="preserve">Sachverhalt: Morgens nach dem Einschalten piept das Gerät, Display E34. Leichter Dampfgeruch an der Tülle, keine sichtbare Leckage. Letztes Entkalken laut Hygieneblatt Mitte Januar (fast 12 Wochen her). Filter WF-400 wurde Anfang März gewechselt. Hartes Wasser 17 °dH.</w:t>
      </w:r>
    </w:p>
    <w:p>
      <w:r>
        <w:t xml:space="preserve">Bisherige Schritte: Bezug nicht fortgesetzt (Handbuch: bei E34 nicht weiter beziehen). Tank mit klarem Wasser, Programm Spülen — E34 bleibt. Technischer Dienst noch nicht angerufen.</w:t>
      </w:r>
    </w:p>
    <w:p>
      <w:r>
        <w:t xml:space="preserve">Verdacht: Überfälliges Entkalken bei hartem Wasser. E34 heißt, HZ-90 erreicht 92 °C nicht in 90 Sekunden, häufigste Ursache Kalk.</w:t>
      </w:r>
    </w:p>
    <w:p>
      <w:r>
        <w:t xml:space="preserve">Nächster Schritt: KV-Entkalk 500 ml, Programm Entkalken 25 Minuten, zweimal nachspülen. Wenn E34 danach bleibt, Hauser-Kaffee München 089 4012-880 anrufen, Gerätenummer KV400-26-10418, Codes E34, letztes Entkalken Januar, Filter März.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