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1B6" w:rsidRDefault="003931B6" w:rsidP="003931B6">
      <w:r>
        <w:t># Working Principles v1</w:t>
      </w:r>
    </w:p>
    <w:p w:rsidR="003931B6" w:rsidRDefault="003931B6" w:rsidP="003931B6"/>
    <w:p w:rsidR="003931B6" w:rsidRDefault="003931B6" w:rsidP="003931B6">
      <w:r>
        <w:t>## 1) Core Priorities</w:t>
      </w:r>
    </w:p>
    <w:p w:rsidR="003931B6" w:rsidRDefault="003931B6" w:rsidP="003931B6">
      <w:r>
        <w:t>- Correctness first: when there is a conflict, `100% correctness` is more important than delivery speed.</w:t>
      </w:r>
    </w:p>
    <w:p w:rsidR="003931B6" w:rsidRDefault="003931B6" w:rsidP="003931B6">
      <w:r>
        <w:t>- No guessing on critical decisions; verify from code, logs, tests, and runtime behavior.</w:t>
      </w:r>
    </w:p>
    <w:p w:rsidR="003931B6" w:rsidRDefault="003931B6" w:rsidP="003931B6"/>
    <w:p w:rsidR="003931B6" w:rsidRDefault="003931B6" w:rsidP="003931B6">
      <w:r>
        <w:t>## 2) Encoding Guardrail</w:t>
      </w:r>
    </w:p>
    <w:p w:rsidR="003931B6" w:rsidRDefault="003931B6" w:rsidP="003931B6">
      <w:r>
        <w:t>- Use `UTF-8` for all source, config, and documentation files.</w:t>
      </w:r>
    </w:p>
    <w:p w:rsidR="003931B6" w:rsidRDefault="003931B6" w:rsidP="003931B6">
      <w:r>
        <w:t>- Preserve Vietnamese text with diacritics correctly.</w:t>
      </w:r>
    </w:p>
    <w:p w:rsidR="003931B6" w:rsidRDefault="003931B6" w:rsidP="003931B6">
      <w:r>
        <w:t>- Do not introduce encoding regressions.</w:t>
      </w:r>
    </w:p>
    <w:p w:rsidR="003931B6" w:rsidRDefault="003931B6" w:rsidP="003931B6"/>
    <w:p w:rsidR="003931B6" w:rsidRDefault="003931B6" w:rsidP="003931B6">
      <w:r>
        <w:t>## 3) Preserve Existing Good Logic</w:t>
      </w:r>
    </w:p>
    <w:p w:rsidR="003931B6" w:rsidRDefault="003931B6" w:rsidP="003931B6">
      <w:r>
        <w:t>- Preserve stable, working business logic.</w:t>
      </w:r>
    </w:p>
    <w:p w:rsidR="003931B6" w:rsidRDefault="003931B6" w:rsidP="003931B6">
      <w:r>
        <w:t>- Avoid unnecessary broad refactors.</w:t>
      </w:r>
    </w:p>
    <w:p w:rsidR="003931B6" w:rsidRDefault="003931B6" w:rsidP="003931B6">
      <w:r>
        <w:t>- Keep changes aligned with existing project patterns unless change is required.</w:t>
      </w:r>
    </w:p>
    <w:p w:rsidR="003931B6" w:rsidRDefault="003931B6" w:rsidP="003931B6"/>
    <w:p w:rsidR="003931B6" w:rsidRDefault="003931B6" w:rsidP="003931B6">
      <w:r>
        <w:t>## 4) Dev Server Rule</w:t>
      </w:r>
    </w:p>
    <w:p w:rsidR="003931B6" w:rsidRDefault="003931B6" w:rsidP="003931B6">
      <w:r>
        <w:t>- For projects that require runtime, always start a local dev server for verification.</w:t>
      </w:r>
    </w:p>
    <w:p w:rsidR="003931B6" w:rsidRDefault="003931B6" w:rsidP="003931B6">
      <w:r>
        <w:t>- If the default port is occupied, use another port and report the local URL.</w:t>
      </w:r>
    </w:p>
    <w:p w:rsidR="003931B6" w:rsidRDefault="003931B6" w:rsidP="003931B6">
      <w:r>
        <w:t>- Skip only when the project is purely static and can be validated without a server.</w:t>
      </w:r>
    </w:p>
    <w:p w:rsidR="003931B6" w:rsidRDefault="003931B6" w:rsidP="003931B6"/>
    <w:p w:rsidR="003931B6" w:rsidRDefault="003931B6" w:rsidP="003931B6">
      <w:r>
        <w:t>## 5) Verification Rule</w:t>
      </w:r>
    </w:p>
    <w:p w:rsidR="003931B6" w:rsidRDefault="003931B6" w:rsidP="003931B6">
      <w:r>
        <w:t>- Always run unit tests as the minimum validation baseline.</w:t>
      </w:r>
    </w:p>
    <w:p w:rsidR="003931B6" w:rsidRDefault="003931B6" w:rsidP="003931B6">
      <w:r>
        <w:t>- If tests fail, report concise root cause and fix status.</w:t>
      </w:r>
    </w:p>
    <w:p w:rsidR="003931B6" w:rsidRDefault="003931B6" w:rsidP="003931B6"/>
    <w:p w:rsidR="003931B6" w:rsidRDefault="003931B6" w:rsidP="003931B6">
      <w:r>
        <w:t>## 6) Commit/Push Policy</w:t>
      </w:r>
    </w:p>
    <w:p w:rsidR="003931B6" w:rsidRDefault="003931B6" w:rsidP="003931B6">
      <w:r>
        <w:t>- Only commit and push when explicitly requested.</w:t>
      </w:r>
    </w:p>
    <w:p w:rsidR="003931B6" w:rsidRDefault="003931B6" w:rsidP="003931B6">
      <w:r>
        <w:t>- Without explicit request, stop at code changes + validation report.</w:t>
      </w:r>
    </w:p>
    <w:p w:rsidR="003931B6" w:rsidRDefault="003931B6" w:rsidP="003931B6"/>
    <w:p w:rsidR="003931B6" w:rsidRDefault="003931B6" w:rsidP="003931B6">
      <w:r>
        <w:lastRenderedPageBreak/>
        <w:t>## 7) Ask-First Cases</w:t>
      </w:r>
    </w:p>
    <w:p w:rsidR="003931B6" w:rsidRDefault="003931B6" w:rsidP="003931B6">
      <w:r>
        <w:t>- Must ask before editing when the expected change is very large and time-consuming.</w:t>
      </w:r>
    </w:p>
    <w:p w:rsidR="003931B6" w:rsidRDefault="003931B6" w:rsidP="003931B6">
      <w:r>
        <w:t>- For normal-scope tasks, proceed autonomously.</w:t>
      </w:r>
    </w:p>
    <w:p w:rsidR="003931B6" w:rsidRDefault="003931B6" w:rsidP="003931B6"/>
    <w:p w:rsidR="003931B6" w:rsidRDefault="003931B6" w:rsidP="003931B6">
      <w:r>
        <w:t>## 8) Change Scope</w:t>
      </w:r>
    </w:p>
    <w:p w:rsidR="003931B6" w:rsidRDefault="003931B6" w:rsidP="003931B6">
      <w:r>
        <w:t>- Architectural changes are allowed when needed.</w:t>
      </w:r>
    </w:p>
    <w:p w:rsidR="003931B6" w:rsidRDefault="003931B6" w:rsidP="003931B6">
      <w:r>
        <w:t>- Preserve existing use cases and behavior contracts.</w:t>
      </w:r>
    </w:p>
    <w:p w:rsidR="003931B6" w:rsidRDefault="003931B6" w:rsidP="003931B6">
      <w:r>
        <w:t>- Bao quát cả repo để không sửa được chỗ này lại làm lỗi chỗ kia: trước khi sửa phải rà các luồng dùng chung, role liên quan, route/state/cache chung, API/service liên quan và tác động hồi quy trên các màn cùng dùng logic đó.</w:t>
      </w:r>
    </w:p>
    <w:p w:rsidR="003931B6" w:rsidRDefault="003931B6" w:rsidP="003931B6">
      <w:r>
        <w:t>- Khi một lỗi xuất hiện ở một màn/role cụ thể, phải kiểm tra xem nguyên nhân có nằm ở lớp dùng chung hay không trước khi vá cục bộ.</w:t>
      </w:r>
    </w:p>
    <w:p w:rsidR="003931B6" w:rsidRDefault="003931B6" w:rsidP="003931B6">
      <w:r>
        <w:t>- Với thay đổi chạm logic dùng chung, cần chạy kiểm tra hồi quy phù hợp cho các màn/role bị ảnh hưởng, không chỉ kiểm tra case vừa báo lỗi.</w:t>
      </w:r>
    </w:p>
    <w:p w:rsidR="003931B6" w:rsidRDefault="003931B6" w:rsidP="003931B6"/>
    <w:p w:rsidR="003931B6" w:rsidRDefault="003931B6" w:rsidP="003931B6">
      <w:r>
        <w:t>## 9) Reporting Style</w:t>
      </w:r>
    </w:p>
    <w:p w:rsidR="003931B6" w:rsidRDefault="003931B6" w:rsidP="003931B6">
      <w:r>
        <w:t>- Keep progress and final reports concise.</w:t>
      </w:r>
    </w:p>
    <w:p w:rsidR="003931B6" w:rsidRDefault="003931B6" w:rsidP="003931B6">
      <w:r>
        <w:t>- Provide short summary focused on: what changed, why, and verification result.</w:t>
      </w:r>
    </w:p>
    <w:p w:rsidR="003931B6" w:rsidRDefault="003931B6" w:rsidP="003931B6"/>
    <w:p w:rsidR="003931B6" w:rsidRDefault="003931B6" w:rsidP="003931B6">
      <w:r>
        <w:t>## 10) Reuse Across Projects</w:t>
      </w:r>
    </w:p>
    <w:p w:rsidR="003931B6" w:rsidRDefault="003931B6" w:rsidP="003931B6">
      <w:r>
        <w:t>- This file is global guidance and can be reused for all projects.</w:t>
      </w:r>
    </w:p>
    <w:p w:rsidR="009171AF" w:rsidRDefault="003931B6" w:rsidP="003931B6">
      <w:r>
        <w:t>- At project start, load and follow this file before implementation.</w:t>
      </w:r>
      <w:bookmarkStart w:id="0" w:name="_GoBack"/>
      <w:bookmarkEnd w:id="0"/>
    </w:p>
    <w:sectPr w:rsidR="00917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1B6"/>
    <w:rsid w:val="003931B6"/>
    <w:rsid w:val="00C1653D"/>
    <w:rsid w:val="00FE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BF935-091F-444C-9C2E-805F978D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7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2026-04-29T08:38:00Z</dcterms:created>
  <dcterms:modified xsi:type="dcterms:W3CDTF">2026-04-29T08:39:00Z</dcterms:modified>
</cp:coreProperties>
</file>