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A0A2E" w14:textId="07C0060A" w:rsidR="0046586D" w:rsidRDefault="007D1FE4" w:rsidP="007D1FE4">
      <w:pPr>
        <w:jc w:val="both"/>
        <w:rPr>
          <w:color w:val="EE0000"/>
          <w:lang w:val="en-GB"/>
        </w:rPr>
      </w:pPr>
      <w:r w:rsidRPr="005153C1">
        <w:rPr>
          <w:color w:val="EE0000"/>
          <w:lang w:val="en-GB"/>
        </w:rPr>
        <w:t>WEB_Workshop description</w:t>
      </w:r>
    </w:p>
    <w:p w14:paraId="5CDD5319" w14:textId="77777777" w:rsidR="00643900" w:rsidRPr="005153C1" w:rsidRDefault="00643900" w:rsidP="007D1FE4">
      <w:pPr>
        <w:jc w:val="both"/>
        <w:rPr>
          <w:color w:val="EE0000"/>
          <w:lang w:val="en-GB"/>
        </w:rPr>
      </w:pPr>
    </w:p>
    <w:p w14:paraId="2F491D10" w14:textId="1E3EC7BC" w:rsidR="007D1FE4" w:rsidRPr="007D1FE4" w:rsidRDefault="007D1FE4" w:rsidP="007D1FE4">
      <w:pPr>
        <w:jc w:val="both"/>
        <w:rPr>
          <w:b/>
          <w:bCs/>
          <w:lang w:val="en-GB"/>
        </w:rPr>
      </w:pPr>
      <w:r w:rsidRPr="00643900">
        <w:rPr>
          <w:b/>
          <w:bCs/>
          <w:highlight w:val="yellow"/>
          <w:lang w:val="en-GB"/>
        </w:rPr>
        <w:t>Tittle</w:t>
      </w:r>
      <w:r w:rsidR="00AC48F4" w:rsidRPr="00643900">
        <w:rPr>
          <w:b/>
          <w:bCs/>
          <w:highlight w:val="yellow"/>
          <w:lang w:val="en-GB"/>
        </w:rPr>
        <w:t>:</w:t>
      </w:r>
    </w:p>
    <w:p w14:paraId="4A416D90" w14:textId="281AC192" w:rsidR="007D1FE4" w:rsidRPr="00AC48F4" w:rsidRDefault="007D1FE4" w:rsidP="007D1FE4">
      <w:pPr>
        <w:jc w:val="both"/>
        <w:rPr>
          <w:b/>
          <w:bCs/>
          <w:sz w:val="28"/>
          <w:szCs w:val="28"/>
          <w:lang w:val="en-GB"/>
        </w:rPr>
      </w:pPr>
      <w:r w:rsidRPr="00AC48F4">
        <w:rPr>
          <w:b/>
          <w:bCs/>
          <w:sz w:val="28"/>
          <w:szCs w:val="28"/>
          <w:lang w:val="en-GB"/>
        </w:rPr>
        <w:t>LIFE Bauhaus</w:t>
      </w:r>
      <w:r w:rsidR="00C736EB" w:rsidRPr="00AC48F4">
        <w:rPr>
          <w:b/>
          <w:bCs/>
          <w:sz w:val="28"/>
          <w:szCs w:val="28"/>
          <w:lang w:val="en-GB"/>
        </w:rPr>
        <w:t xml:space="preserve">. </w:t>
      </w:r>
      <w:r w:rsidR="0087321D" w:rsidRPr="00AC48F4">
        <w:rPr>
          <w:b/>
          <w:bCs/>
          <w:sz w:val="28"/>
          <w:szCs w:val="28"/>
          <w:lang w:val="en-GB"/>
        </w:rPr>
        <w:t>LIFE projects that build the New European Bauhaus</w:t>
      </w:r>
    </w:p>
    <w:p w14:paraId="187DF63D" w14:textId="7B7CB072" w:rsidR="004A78FC" w:rsidRPr="0087321D" w:rsidRDefault="004A78FC" w:rsidP="007D1FE4">
      <w:pPr>
        <w:jc w:val="both"/>
        <w:rPr>
          <w:lang w:val="ca-ES"/>
        </w:rPr>
      </w:pPr>
      <w:r>
        <w:rPr>
          <w:lang w:val="ca-ES"/>
        </w:rPr>
        <w:drawing>
          <wp:inline distT="0" distB="0" distL="0" distR="0" wp14:anchorId="6CC72750" wp14:editId="299DA8FC">
            <wp:extent cx="2038350" cy="1528763"/>
            <wp:effectExtent l="0" t="0" r="0" b="0"/>
            <wp:docPr id="1881879489" name="Imat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46801" cy="1535101"/>
                    </a:xfrm>
                    <a:prstGeom prst="rect">
                      <a:avLst/>
                    </a:prstGeom>
                    <a:noFill/>
                  </pic:spPr>
                </pic:pic>
              </a:graphicData>
            </a:graphic>
          </wp:inline>
        </w:drawing>
      </w:r>
      <w:r>
        <w:rPr>
          <w:lang w:val="ca-ES"/>
        </w:rPr>
        <w:t xml:space="preserve">  </w:t>
      </w:r>
      <w:r>
        <w:drawing>
          <wp:inline distT="0" distB="0" distL="0" distR="0" wp14:anchorId="798A101A" wp14:editId="2E41C340">
            <wp:extent cx="3135132" cy="1525905"/>
            <wp:effectExtent l="0" t="0" r="0" b="0"/>
            <wp:docPr id="415974439" name="Imatge 3" descr="Spread the word - New European Bauhaus - European U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pread the word - New European Bauhaus - European Un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2848" cy="1544262"/>
                    </a:xfrm>
                    <a:prstGeom prst="rect">
                      <a:avLst/>
                    </a:prstGeom>
                    <a:noFill/>
                    <a:ln>
                      <a:noFill/>
                    </a:ln>
                  </pic:spPr>
                </pic:pic>
              </a:graphicData>
            </a:graphic>
          </wp:inline>
        </w:drawing>
      </w:r>
    </w:p>
    <w:p w14:paraId="7D435501" w14:textId="77777777" w:rsidR="00C736EB" w:rsidRDefault="00C736EB" w:rsidP="007D1FE4">
      <w:pPr>
        <w:jc w:val="both"/>
        <w:rPr>
          <w:b/>
          <w:bCs/>
          <w:lang w:val="en-GB"/>
        </w:rPr>
      </w:pPr>
    </w:p>
    <w:p w14:paraId="2BECF561" w14:textId="19416819" w:rsidR="007D1FE4" w:rsidRPr="007D1FE4" w:rsidRDefault="007D1FE4" w:rsidP="007D1FE4">
      <w:pPr>
        <w:jc w:val="both"/>
        <w:rPr>
          <w:b/>
          <w:bCs/>
          <w:lang w:val="en-GB"/>
        </w:rPr>
      </w:pPr>
      <w:r w:rsidRPr="00643900">
        <w:rPr>
          <w:b/>
          <w:bCs/>
          <w:highlight w:val="yellow"/>
          <w:lang w:val="en-GB"/>
        </w:rPr>
        <w:t>Why?</w:t>
      </w:r>
    </w:p>
    <w:p w14:paraId="2FE93ED0" w14:textId="35866EB2" w:rsidR="00466631" w:rsidRDefault="007D1FE4" w:rsidP="007D1FE4">
      <w:pPr>
        <w:jc w:val="both"/>
        <w:rPr>
          <w:lang w:val="en-GB"/>
        </w:rPr>
      </w:pPr>
      <w:r w:rsidRPr="007D1FE4">
        <w:rPr>
          <w:lang w:val="en-GB"/>
        </w:rPr>
        <w:t xml:space="preserve">The </w:t>
      </w:r>
      <w:hyperlink r:id="rId7" w:history="1">
        <w:r w:rsidRPr="004E3462">
          <w:rPr>
            <w:rStyle w:val="Enlla"/>
            <w:b/>
            <w:bCs/>
            <w:lang w:val="en-GB"/>
          </w:rPr>
          <w:t>LIFE Programme</w:t>
        </w:r>
      </w:hyperlink>
      <w:r w:rsidRPr="007D1FE4">
        <w:rPr>
          <w:lang w:val="en-GB"/>
        </w:rPr>
        <w:t xml:space="preserve"> has played a key role in implementing the </w:t>
      </w:r>
      <w:hyperlink r:id="rId8" w:history="1">
        <w:r w:rsidRPr="004E3462">
          <w:rPr>
            <w:rStyle w:val="Enlla"/>
            <w:b/>
            <w:bCs/>
            <w:lang w:val="en-GB"/>
          </w:rPr>
          <w:t>New European Bauhaus (NEB)</w:t>
        </w:r>
        <w:r w:rsidRPr="004E3462">
          <w:rPr>
            <w:rStyle w:val="Enlla"/>
            <w:lang w:val="en-GB"/>
          </w:rPr>
          <w:t xml:space="preserve"> </w:t>
        </w:r>
      </w:hyperlink>
      <w:r w:rsidRPr="007D1FE4">
        <w:rPr>
          <w:lang w:val="en-GB"/>
        </w:rPr>
        <w:t xml:space="preserve">by funding demonstration projects that translate its core values of </w:t>
      </w:r>
      <w:r w:rsidRPr="007D1FE4">
        <w:rPr>
          <w:b/>
          <w:bCs/>
          <w:lang w:val="en-GB"/>
        </w:rPr>
        <w:t>sustainability, aesthetics, and inclusion</w:t>
      </w:r>
      <w:r w:rsidRPr="007D1FE4">
        <w:rPr>
          <w:lang w:val="en-GB"/>
        </w:rPr>
        <w:t xml:space="preserve"> into practical solutions. </w:t>
      </w:r>
    </w:p>
    <w:p w14:paraId="707BA49B" w14:textId="0F6BA6C3" w:rsidR="007D1FE4" w:rsidRDefault="007D1FE4" w:rsidP="007D1FE4">
      <w:pPr>
        <w:jc w:val="both"/>
        <w:rPr>
          <w:lang w:val="en-GB"/>
        </w:rPr>
      </w:pPr>
      <w:r w:rsidRPr="007D1FE4">
        <w:rPr>
          <w:lang w:val="en-GB"/>
        </w:rPr>
        <w:t>Through support for nature-based solutions, sustainable building renovation, circular economy, and participatory approaches, LIFE has helped validate innovative methodologies and promote their replication across Europe, contributing to the EU's climate, biodiversity, and sustainable urban development goals.</w:t>
      </w:r>
    </w:p>
    <w:p w14:paraId="4319B70B" w14:textId="00BBFCC8" w:rsidR="0087321D" w:rsidRDefault="0087321D" w:rsidP="0087321D">
      <w:pPr>
        <w:jc w:val="both"/>
        <w:rPr>
          <w:lang w:val="en-GB"/>
        </w:rPr>
      </w:pPr>
      <w:r w:rsidRPr="0087321D">
        <w:rPr>
          <w:lang w:val="en-GB"/>
        </w:rPr>
        <w:t>In doing so, LIFE is helping bring the principles of the New European Bauhaus to life in municipalities and communities across Europe, enabling the implementation of innovative solutions for more resilient, sustainable, and liveable urban environments while strengthening collaboration, social ties, and local communities.</w:t>
      </w:r>
    </w:p>
    <w:p w14:paraId="6DC808BF" w14:textId="77777777" w:rsidR="00091625" w:rsidRDefault="00091625" w:rsidP="0087321D">
      <w:pPr>
        <w:jc w:val="both"/>
        <w:rPr>
          <w:lang w:val="en-GB"/>
        </w:rPr>
      </w:pPr>
    </w:p>
    <w:p w14:paraId="33E507E2" w14:textId="64B68FD2" w:rsidR="00901AAB" w:rsidRDefault="00EF2568" w:rsidP="0087321D">
      <w:pPr>
        <w:jc w:val="both"/>
        <w:rPr>
          <w:b/>
          <w:bCs/>
          <w:lang w:val="en-GB"/>
        </w:rPr>
      </w:pPr>
      <w:r w:rsidRPr="00643900">
        <w:rPr>
          <w:b/>
          <w:bCs/>
          <w:highlight w:val="yellow"/>
          <w:lang w:val="en-GB"/>
        </w:rPr>
        <w:t>Leadership</w:t>
      </w:r>
    </w:p>
    <w:p w14:paraId="1A3B14EC" w14:textId="6CB7B322" w:rsidR="00EF2568" w:rsidRPr="00466631" w:rsidRDefault="00EF2568" w:rsidP="0087321D">
      <w:pPr>
        <w:jc w:val="both"/>
        <w:rPr>
          <w:lang w:val="en-GB"/>
        </w:rPr>
      </w:pPr>
      <w:r w:rsidRPr="00466631">
        <w:rPr>
          <w:lang w:val="en-GB"/>
        </w:rPr>
        <w:t>Piedad Ribas (European Commission)</w:t>
      </w:r>
    </w:p>
    <w:p w14:paraId="614827FF" w14:textId="5DB9381A" w:rsidR="00EF2568" w:rsidRPr="00EF2568" w:rsidRDefault="00EF2568" w:rsidP="0087321D">
      <w:pPr>
        <w:jc w:val="both"/>
        <w:rPr>
          <w:lang w:val="en-GB"/>
        </w:rPr>
      </w:pPr>
      <w:r w:rsidRPr="00EF2568">
        <w:rPr>
          <w:lang w:val="en-GB"/>
        </w:rPr>
        <w:t>Gabriel Pérez (University of Lleida, Spain)</w:t>
      </w:r>
    </w:p>
    <w:p w14:paraId="630F1D47" w14:textId="77777777" w:rsidR="00EF2568" w:rsidRDefault="00EF2568" w:rsidP="0087321D">
      <w:pPr>
        <w:jc w:val="both"/>
        <w:rPr>
          <w:b/>
          <w:bCs/>
          <w:lang w:val="en-GB"/>
        </w:rPr>
      </w:pPr>
    </w:p>
    <w:p w14:paraId="0462256C" w14:textId="5529F450" w:rsidR="00EF2568" w:rsidRPr="00EF2568" w:rsidRDefault="00EF2568" w:rsidP="0087321D">
      <w:pPr>
        <w:jc w:val="both"/>
        <w:rPr>
          <w:b/>
          <w:bCs/>
          <w:lang w:val="en-GB"/>
        </w:rPr>
      </w:pPr>
      <w:r>
        <w:rPr>
          <w:b/>
          <w:bCs/>
          <w:lang w:val="en-GB"/>
        </w:rPr>
        <w:drawing>
          <wp:inline distT="0" distB="0" distL="0" distR="0" wp14:anchorId="58C34799" wp14:editId="2A0BA158">
            <wp:extent cx="1156854" cy="1156854"/>
            <wp:effectExtent l="0" t="0" r="5715" b="5715"/>
            <wp:docPr id="1283896025" name="Imat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59680" cy="1159680"/>
                    </a:xfrm>
                    <a:prstGeom prst="rect">
                      <a:avLst/>
                    </a:prstGeom>
                    <a:noFill/>
                  </pic:spPr>
                </pic:pic>
              </a:graphicData>
            </a:graphic>
          </wp:inline>
        </w:drawing>
      </w:r>
      <w:r>
        <w:rPr>
          <w:b/>
          <w:bCs/>
          <w:lang w:val="en-GB"/>
        </w:rPr>
        <w:t xml:space="preserve">  </w:t>
      </w:r>
      <w:r w:rsidR="0074797D">
        <w:rPr>
          <w:b/>
          <w:bCs/>
          <w:lang w:val="en-GB"/>
        </w:rPr>
        <w:drawing>
          <wp:inline distT="0" distB="0" distL="0" distR="0" wp14:anchorId="458E7B5A" wp14:editId="1105E415">
            <wp:extent cx="1020782" cy="1153901"/>
            <wp:effectExtent l="0" t="0" r="8255" b="8255"/>
            <wp:docPr id="2043217711" name="Imat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17711" name="Imatge 20432177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42650" cy="1178621"/>
                    </a:xfrm>
                    <a:prstGeom prst="rect">
                      <a:avLst/>
                    </a:prstGeom>
                  </pic:spPr>
                </pic:pic>
              </a:graphicData>
            </a:graphic>
          </wp:inline>
        </w:drawing>
      </w:r>
    </w:p>
    <w:p w14:paraId="6BE893E0" w14:textId="77777777" w:rsidR="006753F4" w:rsidRDefault="006753F4" w:rsidP="0087321D">
      <w:pPr>
        <w:jc w:val="both"/>
        <w:rPr>
          <w:b/>
          <w:bCs/>
          <w:lang w:val="en-GB"/>
        </w:rPr>
      </w:pPr>
    </w:p>
    <w:p w14:paraId="7617C2D3" w14:textId="6975EBEB" w:rsidR="00901AAB" w:rsidRDefault="006753F4" w:rsidP="0087321D">
      <w:pPr>
        <w:jc w:val="both"/>
        <w:rPr>
          <w:b/>
          <w:bCs/>
          <w:lang w:val="en-GB"/>
        </w:rPr>
      </w:pPr>
      <w:r w:rsidRPr="00643900">
        <w:rPr>
          <w:b/>
          <w:bCs/>
          <w:highlight w:val="yellow"/>
          <w:lang w:val="en-GB"/>
        </w:rPr>
        <w:lastRenderedPageBreak/>
        <w:t>Working group</w:t>
      </w:r>
    </w:p>
    <w:p w14:paraId="1BEF74A5" w14:textId="79B1DF72" w:rsidR="006753F4" w:rsidRPr="00466631" w:rsidRDefault="006753F4" w:rsidP="006753F4">
      <w:pPr>
        <w:jc w:val="both"/>
        <w:rPr>
          <w:lang w:val="en-GB"/>
        </w:rPr>
      </w:pPr>
      <w:r w:rsidRPr="00466631">
        <w:rPr>
          <w:lang w:val="en-GB"/>
        </w:rPr>
        <w:t>Marta Casanova (University of Genoa, Italy)</w:t>
      </w:r>
    </w:p>
    <w:p w14:paraId="2C8F2ABB" w14:textId="116A80CB" w:rsidR="006753F4" w:rsidRPr="00466631" w:rsidRDefault="006753F4" w:rsidP="0065469E">
      <w:pPr>
        <w:jc w:val="both"/>
        <w:rPr>
          <w:lang w:val="en-GB"/>
        </w:rPr>
      </w:pPr>
      <w:r w:rsidRPr="0065469E">
        <w:rPr>
          <w:lang w:val="en-GB"/>
        </w:rPr>
        <w:t>Carlos Egio (</w:t>
      </w:r>
      <w:r w:rsidR="0065469E" w:rsidRPr="00466631">
        <w:rPr>
          <w:lang w:val="en-GB"/>
        </w:rPr>
        <w:t>Environment Department, EuroVértice</w:t>
      </w:r>
      <w:r w:rsidRPr="0065469E">
        <w:rPr>
          <w:lang w:val="en-GB"/>
        </w:rPr>
        <w:t>, Spain)</w:t>
      </w:r>
    </w:p>
    <w:p w14:paraId="2FCE7CEA" w14:textId="45C7908F" w:rsidR="006753F4" w:rsidRDefault="006753F4" w:rsidP="006753F4">
      <w:pPr>
        <w:jc w:val="both"/>
        <w:rPr>
          <w:lang w:val="en-GB"/>
        </w:rPr>
      </w:pPr>
      <w:r w:rsidRPr="00EF2568">
        <w:rPr>
          <w:lang w:val="en-GB"/>
        </w:rPr>
        <w:t>Gabriel Pérez (University of Lleida, Spain)</w:t>
      </w:r>
    </w:p>
    <w:p w14:paraId="2923A990" w14:textId="0D6F4356" w:rsidR="006753F4" w:rsidRDefault="006753F4" w:rsidP="006753F4">
      <w:pPr>
        <w:jc w:val="both"/>
        <w:rPr>
          <w:lang w:val="en-GB"/>
        </w:rPr>
      </w:pPr>
      <w:r>
        <w:rPr>
          <w:lang w:val="en-GB"/>
        </w:rPr>
        <w:t xml:space="preserve">Laura Herrera </w:t>
      </w:r>
      <w:r w:rsidRPr="00EF2568">
        <w:rPr>
          <w:lang w:val="en-GB"/>
        </w:rPr>
        <w:t>(University of Lleida, Spain)</w:t>
      </w:r>
    </w:p>
    <w:p w14:paraId="161420B6" w14:textId="77777777" w:rsidR="006753F4" w:rsidRPr="00EF2568" w:rsidRDefault="006753F4" w:rsidP="0087321D">
      <w:pPr>
        <w:jc w:val="both"/>
        <w:rPr>
          <w:b/>
          <w:bCs/>
          <w:lang w:val="en-GB"/>
        </w:rPr>
      </w:pPr>
    </w:p>
    <w:p w14:paraId="36852849" w14:textId="746C341A" w:rsidR="00091625" w:rsidRPr="00466631" w:rsidRDefault="00091625" w:rsidP="0087321D">
      <w:pPr>
        <w:jc w:val="both"/>
        <w:rPr>
          <w:b/>
          <w:bCs/>
          <w:lang w:val="en-GB"/>
        </w:rPr>
      </w:pPr>
      <w:r w:rsidRPr="00643900">
        <w:rPr>
          <w:b/>
          <w:bCs/>
          <w:highlight w:val="yellow"/>
          <w:lang w:val="en-GB"/>
        </w:rPr>
        <w:t>Main Objective</w:t>
      </w:r>
    </w:p>
    <w:p w14:paraId="1D9A0DF4" w14:textId="37DC09AB" w:rsidR="00091625" w:rsidRDefault="00366447" w:rsidP="0087321D">
      <w:pPr>
        <w:jc w:val="both"/>
        <w:rPr>
          <w:lang w:val="en-GB"/>
        </w:rPr>
      </w:pPr>
      <w:r w:rsidRPr="00366447">
        <w:rPr>
          <w:lang w:val="en-GB"/>
        </w:rPr>
        <w:t xml:space="preserve">This workshop aims to show the real impact of </w:t>
      </w:r>
      <w:r w:rsidR="00466631">
        <w:rPr>
          <w:lang w:val="en-GB"/>
        </w:rPr>
        <w:t>nine</w:t>
      </w:r>
      <w:r w:rsidRPr="00366447">
        <w:rPr>
          <w:lang w:val="en-GB"/>
        </w:rPr>
        <w:t xml:space="preserve"> LIFE projects that support the NEB initiative, while addressing in a participatory way future challenges for achieving a fair, healthy and beautiful built environment.</w:t>
      </w:r>
    </w:p>
    <w:p w14:paraId="2D5831E4" w14:textId="5CBF11CF" w:rsidR="00A21DCE" w:rsidRDefault="00A21DCE" w:rsidP="0087321D">
      <w:pPr>
        <w:jc w:val="both"/>
        <w:rPr>
          <w:lang w:val="en-GB"/>
        </w:rPr>
      </w:pPr>
      <w:r w:rsidRPr="00A21DCE">
        <w:rPr>
          <w:lang w:val="en-GB"/>
        </w:rPr>
        <w:t>During the workshop the following key aspects will be addressed:</w:t>
      </w:r>
    </w:p>
    <w:p w14:paraId="76FBD5E8" w14:textId="770E722C" w:rsidR="00041200" w:rsidRPr="009013C9" w:rsidRDefault="00041200" w:rsidP="00A21DCE">
      <w:pPr>
        <w:pStyle w:val="Pargrafdellista"/>
        <w:numPr>
          <w:ilvl w:val="0"/>
          <w:numId w:val="1"/>
        </w:numPr>
        <w:jc w:val="both"/>
        <w:rPr>
          <w:lang w:val="en-GB"/>
        </w:rPr>
      </w:pPr>
      <w:r w:rsidRPr="009013C9">
        <w:rPr>
          <w:lang w:val="en-GB"/>
        </w:rPr>
        <w:t xml:space="preserve">Positive impacts of LIFE projects on policymaking and implementation, cooperation with local authorities, citizens, autonomous regions, etc. </w:t>
      </w:r>
    </w:p>
    <w:p w14:paraId="582745D4" w14:textId="77777777" w:rsidR="002D12ED" w:rsidRPr="009013C9" w:rsidRDefault="002D12ED" w:rsidP="002D12ED">
      <w:pPr>
        <w:pStyle w:val="Pargrafdellista"/>
        <w:numPr>
          <w:ilvl w:val="0"/>
          <w:numId w:val="3"/>
        </w:numPr>
        <w:jc w:val="both"/>
        <w:rPr>
          <w:lang w:val="en-GB"/>
        </w:rPr>
      </w:pPr>
      <w:r w:rsidRPr="009013C9">
        <w:rPr>
          <w:lang w:val="en-GB"/>
        </w:rPr>
        <w:t xml:space="preserve">How can LIFE projects move from successful pilot actions to lasting and scalable change? What conditions and actions are needed to secure their long-term impact? </w:t>
      </w:r>
    </w:p>
    <w:p w14:paraId="75AEC894" w14:textId="3D9D7397" w:rsidR="002D12ED" w:rsidRPr="009013C9" w:rsidRDefault="002D12ED" w:rsidP="002D12ED">
      <w:pPr>
        <w:pStyle w:val="Pargrafdellista"/>
        <w:numPr>
          <w:ilvl w:val="0"/>
          <w:numId w:val="3"/>
        </w:numPr>
        <w:jc w:val="both"/>
        <w:rPr>
          <w:lang w:val="en-GB"/>
        </w:rPr>
      </w:pPr>
      <w:r w:rsidRPr="009013C9">
        <w:rPr>
          <w:lang w:val="en-GB"/>
        </w:rPr>
        <w:t>How can projects overcome the main barriers to effective collaboration with economic sectors and create shared environmental, social and economic value?</w:t>
      </w:r>
    </w:p>
    <w:p w14:paraId="4D51CB8D" w14:textId="3B1DE773" w:rsidR="002D12ED" w:rsidRPr="009013C9" w:rsidRDefault="002D12ED" w:rsidP="002D12ED">
      <w:pPr>
        <w:pStyle w:val="Pargrafdellista"/>
        <w:numPr>
          <w:ilvl w:val="0"/>
          <w:numId w:val="3"/>
        </w:numPr>
        <w:jc w:val="both"/>
        <w:rPr>
          <w:lang w:val="en-GB"/>
        </w:rPr>
      </w:pPr>
      <w:r w:rsidRPr="009013C9">
        <w:rPr>
          <w:lang w:val="en-GB"/>
        </w:rPr>
        <w:t>How can cooperation with public authorities be strengthened so that innovative solutions are embedded in policies, planning processes and public procurement?</w:t>
      </w:r>
    </w:p>
    <w:p w14:paraId="55FACEBE" w14:textId="4A748700" w:rsidR="002D12ED" w:rsidRPr="009013C9" w:rsidRDefault="002D12ED" w:rsidP="002D12ED">
      <w:pPr>
        <w:pStyle w:val="Pargrafdellista"/>
        <w:numPr>
          <w:ilvl w:val="0"/>
          <w:numId w:val="3"/>
        </w:numPr>
        <w:jc w:val="both"/>
        <w:rPr>
          <w:lang w:val="en-GB"/>
        </w:rPr>
      </w:pPr>
      <w:r w:rsidRPr="009013C9">
        <w:rPr>
          <w:lang w:val="en-GB"/>
        </w:rPr>
        <w:t>How can stakeholders and local communities be meaningfully engaged throughout the process, and how can unexpected outcomes be transformed into wider learning and impact?</w:t>
      </w:r>
    </w:p>
    <w:p w14:paraId="13F0F4EA" w14:textId="77777777" w:rsidR="00466631" w:rsidRPr="009013C9" w:rsidRDefault="00466631" w:rsidP="00466631">
      <w:pPr>
        <w:pStyle w:val="Pargrafdellista"/>
        <w:ind w:left="1440"/>
        <w:jc w:val="both"/>
        <w:rPr>
          <w:lang w:val="en-GB"/>
        </w:rPr>
      </w:pPr>
    </w:p>
    <w:p w14:paraId="759E54FB" w14:textId="44F81AF3" w:rsidR="00041200" w:rsidRDefault="00041200" w:rsidP="00A21DCE">
      <w:pPr>
        <w:pStyle w:val="Pargrafdellista"/>
        <w:numPr>
          <w:ilvl w:val="0"/>
          <w:numId w:val="1"/>
        </w:numPr>
        <w:jc w:val="both"/>
        <w:rPr>
          <w:lang w:val="en-GB"/>
        </w:rPr>
      </w:pPr>
      <w:r w:rsidRPr="009013C9">
        <w:rPr>
          <w:lang w:val="en-GB"/>
        </w:rPr>
        <w:t>Examples of LIFE green cities/New European Bauhaus projects, in</w:t>
      </w:r>
      <w:r w:rsidRPr="00A21DCE">
        <w:rPr>
          <w:lang w:val="en-GB"/>
        </w:rPr>
        <w:t>cluding nature-based solutions; innovative architectural and urbanisation approaches to climate change, examples of architecture and urbanisation planning greening cities: health/air pollution/mobility/flighting heat waves; etc.</w:t>
      </w:r>
    </w:p>
    <w:p w14:paraId="2C85FBF8" w14:textId="77777777" w:rsidR="00466631" w:rsidRPr="00A21DCE" w:rsidRDefault="00466631" w:rsidP="00466631">
      <w:pPr>
        <w:pStyle w:val="Pargrafdellista"/>
        <w:jc w:val="both"/>
        <w:rPr>
          <w:lang w:val="en-GB"/>
        </w:rPr>
      </w:pPr>
    </w:p>
    <w:p w14:paraId="5CD99DAB" w14:textId="042FED06" w:rsidR="00041200" w:rsidRDefault="00041200" w:rsidP="00A21DCE">
      <w:pPr>
        <w:pStyle w:val="Pargrafdellista"/>
        <w:numPr>
          <w:ilvl w:val="0"/>
          <w:numId w:val="1"/>
        </w:numPr>
        <w:jc w:val="both"/>
        <w:rPr>
          <w:lang w:val="en-GB"/>
        </w:rPr>
      </w:pPr>
      <w:r w:rsidRPr="00A21DCE">
        <w:rPr>
          <w:lang w:val="en-GB"/>
        </w:rPr>
        <w:t>These examples will be compiled in a fact-sheet showcasing remarkable innovative LIFE projects which has contributed to transformational changes in the urban environment.</w:t>
      </w:r>
    </w:p>
    <w:p w14:paraId="3191748A" w14:textId="77777777" w:rsidR="00FA49B7" w:rsidRPr="00FA49B7" w:rsidRDefault="00FA49B7" w:rsidP="00FA49B7">
      <w:pPr>
        <w:jc w:val="both"/>
        <w:rPr>
          <w:lang w:val="en-GB"/>
        </w:rPr>
      </w:pPr>
    </w:p>
    <w:p w14:paraId="30374FD6" w14:textId="7A87A81A" w:rsidR="00041200" w:rsidRDefault="00041200" w:rsidP="0087321D">
      <w:pPr>
        <w:jc w:val="both"/>
        <w:rPr>
          <w:b/>
          <w:bCs/>
          <w:lang w:val="en-GB"/>
        </w:rPr>
      </w:pPr>
      <w:r w:rsidRPr="00643900">
        <w:rPr>
          <w:b/>
          <w:bCs/>
          <w:highlight w:val="yellow"/>
          <w:lang w:val="en-GB"/>
        </w:rPr>
        <w:t>Participating projects</w:t>
      </w:r>
    </w:p>
    <w:tbl>
      <w:tblPr>
        <w:tblStyle w:val="Taulaambquadrcula"/>
        <w:tblW w:w="0" w:type="auto"/>
        <w:tblLook w:val="04A0" w:firstRow="1" w:lastRow="0" w:firstColumn="1" w:lastColumn="0" w:noHBand="0" w:noVBand="1"/>
      </w:tblPr>
      <w:tblGrid>
        <w:gridCol w:w="2034"/>
        <w:gridCol w:w="4559"/>
        <w:gridCol w:w="1901"/>
      </w:tblGrid>
      <w:tr w:rsidR="00010903" w:rsidRPr="00010903" w14:paraId="1C3E562B" w14:textId="77777777" w:rsidTr="00010903">
        <w:tc>
          <w:tcPr>
            <w:tcW w:w="0" w:type="auto"/>
            <w:hideMark/>
          </w:tcPr>
          <w:p w14:paraId="057D0A0B" w14:textId="77777777" w:rsidR="00010903" w:rsidRPr="00010903" w:rsidRDefault="00010903" w:rsidP="00010903">
            <w:pPr>
              <w:spacing w:after="160" w:line="259" w:lineRule="auto"/>
              <w:jc w:val="both"/>
              <w:rPr>
                <w:rFonts w:cstheme="minorHAnsi"/>
                <w:lang w:val="ca-ES"/>
              </w:rPr>
            </w:pPr>
            <w:r w:rsidRPr="00010903">
              <w:rPr>
                <w:rFonts w:cstheme="minorHAnsi"/>
                <w:lang w:val="ca-ES"/>
              </w:rPr>
              <w:t>Project</w:t>
            </w:r>
          </w:p>
        </w:tc>
        <w:tc>
          <w:tcPr>
            <w:tcW w:w="0" w:type="auto"/>
            <w:hideMark/>
          </w:tcPr>
          <w:p w14:paraId="28F7079D" w14:textId="77777777" w:rsidR="00010903" w:rsidRPr="00010903" w:rsidRDefault="00010903" w:rsidP="00010903">
            <w:pPr>
              <w:spacing w:after="160" w:line="259" w:lineRule="auto"/>
              <w:jc w:val="both"/>
              <w:rPr>
                <w:rFonts w:cstheme="minorHAnsi"/>
                <w:lang w:val="ca-ES"/>
              </w:rPr>
            </w:pPr>
            <w:r w:rsidRPr="00010903">
              <w:rPr>
                <w:rFonts w:cstheme="minorHAnsi"/>
                <w:lang w:val="ca-ES"/>
              </w:rPr>
              <w:t>Description</w:t>
            </w:r>
          </w:p>
        </w:tc>
        <w:tc>
          <w:tcPr>
            <w:tcW w:w="0" w:type="auto"/>
            <w:hideMark/>
          </w:tcPr>
          <w:p w14:paraId="27EBCDAE" w14:textId="77777777" w:rsidR="00010903" w:rsidRPr="00010903" w:rsidRDefault="00010903" w:rsidP="00010903">
            <w:pPr>
              <w:spacing w:after="160" w:line="259" w:lineRule="auto"/>
              <w:jc w:val="both"/>
              <w:rPr>
                <w:rFonts w:cstheme="minorHAnsi"/>
                <w:lang w:val="ca-ES"/>
              </w:rPr>
            </w:pPr>
            <w:r w:rsidRPr="00010903">
              <w:rPr>
                <w:rFonts w:cstheme="minorHAnsi"/>
                <w:lang w:val="ca-ES"/>
              </w:rPr>
              <w:t>Logo</w:t>
            </w:r>
          </w:p>
        </w:tc>
      </w:tr>
      <w:tr w:rsidR="00010903" w:rsidRPr="00010903" w14:paraId="4D428015" w14:textId="77777777" w:rsidTr="00010903">
        <w:tc>
          <w:tcPr>
            <w:tcW w:w="0" w:type="auto"/>
            <w:hideMark/>
          </w:tcPr>
          <w:p w14:paraId="1E7C6DD0" w14:textId="77777777" w:rsidR="00010903" w:rsidRPr="00010903" w:rsidRDefault="00010903" w:rsidP="00010903">
            <w:pPr>
              <w:spacing w:after="160" w:line="259" w:lineRule="auto"/>
              <w:jc w:val="both"/>
              <w:rPr>
                <w:rFonts w:cstheme="minorHAnsi"/>
                <w:b/>
                <w:bCs/>
                <w:lang w:val="ca-ES"/>
              </w:rPr>
            </w:pPr>
            <w:r w:rsidRPr="00010903">
              <w:rPr>
                <w:rFonts w:cstheme="minorHAnsi"/>
                <w:b/>
                <w:bCs/>
                <w:lang w:val="ca-ES"/>
              </w:rPr>
              <w:t>LIFE BE-WoodEN</w:t>
            </w:r>
          </w:p>
        </w:tc>
        <w:tc>
          <w:tcPr>
            <w:tcW w:w="0" w:type="auto"/>
            <w:hideMark/>
          </w:tcPr>
          <w:p w14:paraId="268D9543" w14:textId="77777777" w:rsidR="00010903" w:rsidRPr="00010903" w:rsidRDefault="00010903" w:rsidP="00010903">
            <w:pPr>
              <w:spacing w:after="160" w:line="259" w:lineRule="auto"/>
              <w:jc w:val="both"/>
              <w:rPr>
                <w:rFonts w:cstheme="minorHAnsi"/>
                <w:lang w:val="ca-ES"/>
              </w:rPr>
            </w:pPr>
            <w:r w:rsidRPr="00010903">
              <w:rPr>
                <w:rFonts w:cstheme="minorHAnsi"/>
                <w:lang w:val="ca-ES"/>
              </w:rPr>
              <w:t xml:space="preserve">Promotes sustainable timber construction through education, innovation, and co-design approaches, supporting climate-neutral, sustainable, and inclusive neighbourhoods aligned with New European Bauhaus principles. Website: </w:t>
            </w:r>
            <w:hyperlink r:id="rId11" w:history="1">
              <w:r w:rsidRPr="00010903">
                <w:rPr>
                  <w:rStyle w:val="Enlla"/>
                  <w:rFonts w:cstheme="minorHAnsi"/>
                  <w:lang w:val="ca-ES"/>
                </w:rPr>
                <w:t>https://lifebewooden.unige.it</w:t>
              </w:r>
            </w:hyperlink>
          </w:p>
        </w:tc>
        <w:tc>
          <w:tcPr>
            <w:tcW w:w="0" w:type="auto"/>
            <w:hideMark/>
          </w:tcPr>
          <w:p w14:paraId="20A3F6DF" w14:textId="3E57E4F6" w:rsidR="00010903" w:rsidRPr="00010903" w:rsidRDefault="005C664B" w:rsidP="00010903">
            <w:pPr>
              <w:spacing w:after="160" w:line="259" w:lineRule="auto"/>
              <w:jc w:val="both"/>
              <w:rPr>
                <w:rFonts w:cstheme="minorHAnsi"/>
                <w:lang w:val="ca-ES"/>
              </w:rPr>
            </w:pPr>
            <w:r>
              <w:rPr>
                <w:rFonts w:cstheme="minorHAnsi"/>
                <w:lang w:val="ca-ES"/>
              </w:rPr>
              <w:drawing>
                <wp:inline distT="0" distB="0" distL="0" distR="0" wp14:anchorId="296DA148" wp14:editId="72E33119">
                  <wp:extent cx="1219200" cy="685800"/>
                  <wp:effectExtent l="0" t="0" r="0" b="0"/>
                  <wp:docPr id="497883468" name="Imat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207" cy="692554"/>
                          </a:xfrm>
                          <a:prstGeom prst="rect">
                            <a:avLst/>
                          </a:prstGeom>
                          <a:noFill/>
                        </pic:spPr>
                      </pic:pic>
                    </a:graphicData>
                  </a:graphic>
                </wp:inline>
              </w:drawing>
            </w:r>
          </w:p>
        </w:tc>
      </w:tr>
      <w:tr w:rsidR="00010903" w:rsidRPr="00010903" w14:paraId="37FA9D76" w14:textId="77777777" w:rsidTr="00010903">
        <w:tc>
          <w:tcPr>
            <w:tcW w:w="0" w:type="auto"/>
            <w:hideMark/>
          </w:tcPr>
          <w:p w14:paraId="0B3892E1" w14:textId="77777777" w:rsidR="00010903" w:rsidRPr="00010903" w:rsidRDefault="00010903" w:rsidP="00010903">
            <w:pPr>
              <w:spacing w:after="160" w:line="259" w:lineRule="auto"/>
              <w:jc w:val="both"/>
              <w:rPr>
                <w:rFonts w:cstheme="minorHAnsi"/>
                <w:b/>
                <w:bCs/>
                <w:lang w:val="ca-ES"/>
              </w:rPr>
            </w:pPr>
            <w:r w:rsidRPr="00010903">
              <w:rPr>
                <w:rFonts w:cstheme="minorHAnsi"/>
                <w:b/>
                <w:bCs/>
                <w:lang w:val="ca-ES"/>
              </w:rPr>
              <w:lastRenderedPageBreak/>
              <w:t>LIFEBauhausingEurope</w:t>
            </w:r>
          </w:p>
        </w:tc>
        <w:tc>
          <w:tcPr>
            <w:tcW w:w="0" w:type="auto"/>
            <w:hideMark/>
          </w:tcPr>
          <w:p w14:paraId="14676EC6" w14:textId="6714507B" w:rsidR="005C664B" w:rsidRPr="00010903" w:rsidRDefault="00010903" w:rsidP="00010903">
            <w:pPr>
              <w:spacing w:after="160" w:line="259" w:lineRule="auto"/>
              <w:jc w:val="both"/>
              <w:rPr>
                <w:rFonts w:cstheme="minorHAnsi"/>
                <w:lang w:val="ca-ES"/>
              </w:rPr>
            </w:pPr>
            <w:r w:rsidRPr="00010903">
              <w:rPr>
                <w:rFonts w:cstheme="minorHAnsi"/>
                <w:lang w:val="ca-ES"/>
              </w:rPr>
              <w:t>Demonstrates how the New European Bauhaus approach can support the transformation of public buildings and neighbourhoods through citizen participation, social innovation, and sustainable regeneration.</w:t>
            </w:r>
            <w:r w:rsidR="005C664B">
              <w:rPr>
                <w:rFonts w:cstheme="minorHAnsi"/>
                <w:lang w:val="ca-ES"/>
              </w:rPr>
              <w:t xml:space="preserve"> Website: </w:t>
            </w:r>
            <w:hyperlink r:id="rId13" w:history="1">
              <w:r w:rsidR="005C664B" w:rsidRPr="002E3D92">
                <w:rPr>
                  <w:rStyle w:val="Enlla"/>
                  <w:rFonts w:cstheme="minorHAnsi"/>
                  <w:lang w:val="ca-ES"/>
                </w:rPr>
                <w:t>https://eurovertice.eu/en/projects/life-bauhausing-europe/</w:t>
              </w:r>
            </w:hyperlink>
          </w:p>
        </w:tc>
        <w:tc>
          <w:tcPr>
            <w:tcW w:w="0" w:type="auto"/>
            <w:hideMark/>
          </w:tcPr>
          <w:p w14:paraId="5F115BC6" w14:textId="37605B89" w:rsidR="00010903" w:rsidRPr="00010903" w:rsidRDefault="005C664B" w:rsidP="00010903">
            <w:pPr>
              <w:spacing w:after="160" w:line="259" w:lineRule="auto"/>
              <w:jc w:val="both"/>
              <w:rPr>
                <w:rFonts w:cstheme="minorHAnsi"/>
                <w:lang w:val="ca-ES"/>
              </w:rPr>
            </w:pPr>
            <w:r>
              <w:rPr>
                <w:rFonts w:cstheme="minorHAnsi"/>
                <w:lang w:val="ca-ES"/>
              </w:rPr>
              <w:drawing>
                <wp:inline distT="0" distB="0" distL="0" distR="0" wp14:anchorId="3F8716D0" wp14:editId="45413D8D">
                  <wp:extent cx="1122550" cy="856775"/>
                  <wp:effectExtent l="0" t="0" r="1905" b="635"/>
                  <wp:docPr id="1202879815" name="Imat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9851" t="5435" r="18862" b="11345"/>
                          <a:stretch>
                            <a:fillRect/>
                          </a:stretch>
                        </pic:blipFill>
                        <pic:spPr bwMode="auto">
                          <a:xfrm>
                            <a:off x="0" y="0"/>
                            <a:ext cx="1136928" cy="86774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10903" w:rsidRPr="00010903" w14:paraId="19C49D56" w14:textId="77777777" w:rsidTr="00010903">
        <w:tc>
          <w:tcPr>
            <w:tcW w:w="0" w:type="auto"/>
            <w:hideMark/>
          </w:tcPr>
          <w:p w14:paraId="24778C3D" w14:textId="77777777" w:rsidR="00010903" w:rsidRPr="00010903" w:rsidRDefault="00010903" w:rsidP="00010903">
            <w:pPr>
              <w:spacing w:after="160" w:line="259" w:lineRule="auto"/>
              <w:jc w:val="both"/>
              <w:rPr>
                <w:rFonts w:cstheme="minorHAnsi"/>
                <w:b/>
                <w:bCs/>
                <w:lang w:val="ca-ES"/>
              </w:rPr>
            </w:pPr>
            <w:r w:rsidRPr="00010903">
              <w:rPr>
                <w:rFonts w:cstheme="minorHAnsi"/>
                <w:b/>
                <w:bCs/>
                <w:lang w:val="ca-ES"/>
              </w:rPr>
              <w:t>LIFE SeedNEB</w:t>
            </w:r>
          </w:p>
        </w:tc>
        <w:tc>
          <w:tcPr>
            <w:tcW w:w="0" w:type="auto"/>
            <w:hideMark/>
          </w:tcPr>
          <w:p w14:paraId="664F6957" w14:textId="77777777" w:rsidR="00010903" w:rsidRDefault="00010903" w:rsidP="00010903">
            <w:pPr>
              <w:spacing w:after="160" w:line="259" w:lineRule="auto"/>
              <w:jc w:val="both"/>
              <w:rPr>
                <w:rFonts w:cstheme="minorHAnsi"/>
                <w:lang w:val="ca-ES"/>
              </w:rPr>
            </w:pPr>
            <w:r w:rsidRPr="00010903">
              <w:rPr>
                <w:rFonts w:cstheme="minorHAnsi"/>
                <w:lang w:val="ca-ES"/>
              </w:rPr>
              <w:t>Develops and tests nature-based solutions to improve biodiversity, climate resilience, and quality of life in urban neighbourhoods, contributing to more sustainable and inclusive places.</w:t>
            </w:r>
          </w:p>
          <w:p w14:paraId="092A4C41" w14:textId="77777777" w:rsidR="00A34A80" w:rsidRDefault="00A34A80" w:rsidP="00010903">
            <w:pPr>
              <w:spacing w:after="160" w:line="259" w:lineRule="auto"/>
              <w:jc w:val="both"/>
              <w:rPr>
                <w:rFonts w:cstheme="minorHAnsi"/>
                <w:lang w:val="ca-ES"/>
              </w:rPr>
            </w:pPr>
            <w:r>
              <w:rPr>
                <w:rFonts w:cstheme="minorHAnsi"/>
                <w:lang w:val="ca-ES"/>
              </w:rPr>
              <w:t>Website:</w:t>
            </w:r>
          </w:p>
          <w:p w14:paraId="194BC7DF" w14:textId="5EBBFA43" w:rsidR="00A34A80" w:rsidRPr="00010903" w:rsidRDefault="00A34A80" w:rsidP="00010903">
            <w:pPr>
              <w:spacing w:after="160" w:line="259" w:lineRule="auto"/>
              <w:jc w:val="both"/>
              <w:rPr>
                <w:rFonts w:cstheme="minorHAnsi"/>
                <w:lang w:val="ca-ES"/>
              </w:rPr>
            </w:pPr>
            <w:hyperlink r:id="rId15" w:history="1">
              <w:r w:rsidRPr="002E3D92">
                <w:rPr>
                  <w:rStyle w:val="Enlla"/>
                  <w:rFonts w:cstheme="minorHAnsi"/>
                  <w:lang w:val="ca-ES"/>
                </w:rPr>
                <w:t>https://eurovertice.eu/en/projects/life-seedneb/</w:t>
              </w:r>
            </w:hyperlink>
          </w:p>
        </w:tc>
        <w:tc>
          <w:tcPr>
            <w:tcW w:w="0" w:type="auto"/>
            <w:hideMark/>
          </w:tcPr>
          <w:p w14:paraId="0B3F62F9" w14:textId="3504B81C" w:rsidR="00010903" w:rsidRPr="00010903" w:rsidRDefault="005C664B" w:rsidP="00010903">
            <w:pPr>
              <w:spacing w:after="160" w:line="259" w:lineRule="auto"/>
              <w:jc w:val="both"/>
              <w:rPr>
                <w:rFonts w:cstheme="minorHAnsi"/>
                <w:lang w:val="ca-ES"/>
              </w:rPr>
            </w:pPr>
            <w:r>
              <w:rPr>
                <w:rFonts w:cstheme="minorHAnsi"/>
                <w:lang w:val="ca-ES"/>
              </w:rPr>
              <w:drawing>
                <wp:inline distT="0" distB="0" distL="0" distR="0" wp14:anchorId="58C485E8" wp14:editId="7F60F26D">
                  <wp:extent cx="1073456" cy="1049006"/>
                  <wp:effectExtent l="0" t="0" r="0" b="0"/>
                  <wp:docPr id="2663838" name="Imat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91860" cy="1066991"/>
                          </a:xfrm>
                          <a:prstGeom prst="rect">
                            <a:avLst/>
                          </a:prstGeom>
                          <a:noFill/>
                        </pic:spPr>
                      </pic:pic>
                    </a:graphicData>
                  </a:graphic>
                </wp:inline>
              </w:drawing>
            </w:r>
          </w:p>
        </w:tc>
      </w:tr>
      <w:tr w:rsidR="00010903" w:rsidRPr="00BA4C20" w14:paraId="2DBDACDE" w14:textId="77777777" w:rsidTr="00010903">
        <w:tc>
          <w:tcPr>
            <w:tcW w:w="0" w:type="auto"/>
            <w:hideMark/>
          </w:tcPr>
          <w:p w14:paraId="26D4AC88" w14:textId="77777777" w:rsidR="00010903" w:rsidRPr="00010903" w:rsidRDefault="00010903" w:rsidP="00010903">
            <w:pPr>
              <w:spacing w:after="160" w:line="259" w:lineRule="auto"/>
              <w:jc w:val="both"/>
              <w:rPr>
                <w:rFonts w:cstheme="minorHAnsi"/>
                <w:b/>
                <w:bCs/>
                <w:lang w:val="ca-ES"/>
              </w:rPr>
            </w:pPr>
            <w:r w:rsidRPr="00010903">
              <w:rPr>
                <w:rFonts w:cstheme="minorHAnsi"/>
                <w:b/>
                <w:bCs/>
                <w:lang w:val="ca-ES"/>
              </w:rPr>
              <w:t>LIFE HELP</w:t>
            </w:r>
          </w:p>
        </w:tc>
        <w:tc>
          <w:tcPr>
            <w:tcW w:w="0" w:type="auto"/>
            <w:hideMark/>
          </w:tcPr>
          <w:p w14:paraId="47EBB167" w14:textId="77777777" w:rsidR="00010903" w:rsidRPr="00010903" w:rsidRDefault="00010903" w:rsidP="00010903">
            <w:pPr>
              <w:spacing w:after="160" w:line="259" w:lineRule="auto"/>
              <w:jc w:val="both"/>
              <w:rPr>
                <w:rFonts w:cstheme="minorHAnsi"/>
                <w:lang w:val="ca-ES"/>
              </w:rPr>
            </w:pPr>
            <w:r w:rsidRPr="00010903">
              <w:rPr>
                <w:rFonts w:cstheme="minorHAnsi"/>
                <w:lang w:val="ca-ES"/>
              </w:rPr>
              <w:t>Supports municipalities in developing integrated environmental governance approaches, strengthening planning processes, monitoring, and collaboration among local stakeholders.</w:t>
            </w:r>
          </w:p>
        </w:tc>
        <w:tc>
          <w:tcPr>
            <w:tcW w:w="0" w:type="auto"/>
            <w:hideMark/>
          </w:tcPr>
          <w:p w14:paraId="380187A6" w14:textId="50C59326" w:rsidR="00010903" w:rsidRPr="00010903" w:rsidRDefault="00010903" w:rsidP="00010903">
            <w:pPr>
              <w:spacing w:after="160" w:line="259" w:lineRule="auto"/>
              <w:jc w:val="both"/>
              <w:rPr>
                <w:rFonts w:cstheme="minorHAnsi"/>
                <w:lang w:val="ca-ES"/>
              </w:rPr>
            </w:pPr>
          </w:p>
        </w:tc>
      </w:tr>
      <w:tr w:rsidR="00010903" w:rsidRPr="00010903" w14:paraId="1E23915A" w14:textId="77777777" w:rsidTr="00010903">
        <w:tc>
          <w:tcPr>
            <w:tcW w:w="0" w:type="auto"/>
            <w:hideMark/>
          </w:tcPr>
          <w:p w14:paraId="609D9803" w14:textId="77777777" w:rsidR="00010903" w:rsidRPr="00010903" w:rsidRDefault="00010903" w:rsidP="00010903">
            <w:pPr>
              <w:spacing w:after="160" w:line="259" w:lineRule="auto"/>
              <w:jc w:val="both"/>
              <w:rPr>
                <w:rFonts w:cstheme="minorHAnsi"/>
                <w:b/>
                <w:bCs/>
                <w:lang w:val="ca-ES"/>
              </w:rPr>
            </w:pPr>
            <w:r w:rsidRPr="00010903">
              <w:rPr>
                <w:rFonts w:cstheme="minorHAnsi"/>
                <w:b/>
                <w:bCs/>
                <w:lang w:val="ca-ES"/>
              </w:rPr>
              <w:t>LIFE GreenMe5</w:t>
            </w:r>
          </w:p>
        </w:tc>
        <w:tc>
          <w:tcPr>
            <w:tcW w:w="0" w:type="auto"/>
            <w:hideMark/>
          </w:tcPr>
          <w:p w14:paraId="65E37710" w14:textId="77777777" w:rsidR="00010903" w:rsidRDefault="00010903" w:rsidP="00010903">
            <w:pPr>
              <w:spacing w:after="160" w:line="259" w:lineRule="auto"/>
              <w:jc w:val="both"/>
              <w:rPr>
                <w:rFonts w:cstheme="minorHAnsi"/>
                <w:lang w:val="ca-ES"/>
              </w:rPr>
            </w:pPr>
            <w:r w:rsidRPr="00010903">
              <w:rPr>
                <w:rFonts w:cstheme="minorHAnsi"/>
                <w:lang w:val="ca-ES"/>
              </w:rPr>
              <w:t>Helps municipalities implement sustainable urban strategies through cooperation and pilot actions addressing environmental challenges such as biodiversity, air quality, water, and waste management.</w:t>
            </w:r>
          </w:p>
          <w:p w14:paraId="18DDA35A" w14:textId="7AB554F5" w:rsidR="002E15AD" w:rsidRPr="00010903" w:rsidRDefault="002E15AD" w:rsidP="00010903">
            <w:pPr>
              <w:spacing w:after="160" w:line="259" w:lineRule="auto"/>
              <w:jc w:val="both"/>
              <w:rPr>
                <w:rFonts w:cstheme="minorHAnsi"/>
                <w:lang w:val="ca-ES"/>
              </w:rPr>
            </w:pPr>
            <w:r>
              <w:rPr>
                <w:rFonts w:cstheme="minorHAnsi"/>
                <w:lang w:val="ca-ES"/>
              </w:rPr>
              <w:t xml:space="preserve">Website: </w:t>
            </w:r>
            <w:hyperlink r:id="rId17" w:history="1">
              <w:r w:rsidRPr="002E3D92">
                <w:rPr>
                  <w:rStyle w:val="Enlla"/>
                  <w:rFonts w:cstheme="minorHAnsi"/>
                  <w:lang w:val="ca-ES"/>
                </w:rPr>
                <w:t>https://greenme5.fmrm.es/en/</w:t>
              </w:r>
            </w:hyperlink>
          </w:p>
        </w:tc>
        <w:tc>
          <w:tcPr>
            <w:tcW w:w="0" w:type="auto"/>
            <w:hideMark/>
          </w:tcPr>
          <w:p w14:paraId="09D07BA1" w14:textId="1D2D62EC" w:rsidR="00010903" w:rsidRPr="00010903" w:rsidRDefault="002E15AD" w:rsidP="00010903">
            <w:pPr>
              <w:spacing w:after="160" w:line="259" w:lineRule="auto"/>
              <w:jc w:val="both"/>
              <w:rPr>
                <w:rFonts w:cstheme="minorHAnsi"/>
                <w:lang w:val="ca-ES"/>
              </w:rPr>
            </w:pPr>
            <w:r>
              <w:rPr>
                <w:rFonts w:cstheme="minorHAnsi"/>
                <w:lang w:val="ca-ES"/>
              </w:rPr>
              <w:drawing>
                <wp:inline distT="0" distB="0" distL="0" distR="0" wp14:anchorId="36203529" wp14:editId="095E3D43">
                  <wp:extent cx="1097643" cy="1196499"/>
                  <wp:effectExtent l="0" t="0" r="0" b="0"/>
                  <wp:docPr id="779451412" name="Imat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07380" cy="1207113"/>
                          </a:xfrm>
                          <a:prstGeom prst="rect">
                            <a:avLst/>
                          </a:prstGeom>
                          <a:noFill/>
                        </pic:spPr>
                      </pic:pic>
                    </a:graphicData>
                  </a:graphic>
                </wp:inline>
              </w:drawing>
            </w:r>
          </w:p>
        </w:tc>
      </w:tr>
      <w:tr w:rsidR="00010903" w:rsidRPr="00010903" w14:paraId="00052234" w14:textId="77777777" w:rsidTr="00010903">
        <w:tc>
          <w:tcPr>
            <w:tcW w:w="0" w:type="auto"/>
            <w:hideMark/>
          </w:tcPr>
          <w:p w14:paraId="558BF692" w14:textId="77777777" w:rsidR="00010903" w:rsidRPr="00010903" w:rsidRDefault="00010903" w:rsidP="00010903">
            <w:pPr>
              <w:spacing w:after="160" w:line="259" w:lineRule="auto"/>
              <w:jc w:val="both"/>
              <w:rPr>
                <w:rFonts w:cstheme="minorHAnsi"/>
                <w:b/>
                <w:bCs/>
                <w:lang w:val="ca-ES"/>
              </w:rPr>
            </w:pPr>
            <w:r w:rsidRPr="00010903">
              <w:rPr>
                <w:rFonts w:cstheme="minorHAnsi"/>
                <w:b/>
                <w:bCs/>
                <w:lang w:val="ca-ES"/>
              </w:rPr>
              <w:t>LIFE BIOMATINE</w:t>
            </w:r>
          </w:p>
        </w:tc>
        <w:tc>
          <w:tcPr>
            <w:tcW w:w="0" w:type="auto"/>
            <w:hideMark/>
          </w:tcPr>
          <w:p w14:paraId="06D15EC8" w14:textId="77777777" w:rsidR="00010903" w:rsidRDefault="00010903" w:rsidP="00010903">
            <w:pPr>
              <w:spacing w:after="160" w:line="259" w:lineRule="auto"/>
              <w:jc w:val="both"/>
              <w:rPr>
                <w:rFonts w:cstheme="minorHAnsi"/>
                <w:lang w:val="ca-ES"/>
              </w:rPr>
            </w:pPr>
            <w:r w:rsidRPr="00010903">
              <w:rPr>
                <w:rFonts w:cstheme="minorHAnsi"/>
                <w:lang w:val="ca-ES"/>
              </w:rPr>
              <w:t>Demonstrates the use of innovative bio-based insulation materials to improve the energy performance of buildings while reducing environmental impacts from the construction sector.</w:t>
            </w:r>
          </w:p>
          <w:p w14:paraId="57054825" w14:textId="77777777" w:rsidR="00880E41" w:rsidRDefault="00880E41" w:rsidP="00010903">
            <w:pPr>
              <w:spacing w:after="160" w:line="259" w:lineRule="auto"/>
              <w:jc w:val="both"/>
              <w:rPr>
                <w:rFonts w:cstheme="minorHAnsi"/>
                <w:lang w:val="ca-ES"/>
              </w:rPr>
            </w:pPr>
            <w:r>
              <w:rPr>
                <w:rFonts w:cstheme="minorHAnsi"/>
                <w:lang w:val="ca-ES"/>
              </w:rPr>
              <w:t>Website:</w:t>
            </w:r>
          </w:p>
          <w:p w14:paraId="757F26D0" w14:textId="354CC552" w:rsidR="00880E41" w:rsidRPr="00010903" w:rsidRDefault="00880E41" w:rsidP="00010903">
            <w:pPr>
              <w:spacing w:after="160" w:line="259" w:lineRule="auto"/>
              <w:jc w:val="both"/>
              <w:rPr>
                <w:rFonts w:cstheme="minorHAnsi"/>
                <w:lang w:val="ca-ES"/>
              </w:rPr>
            </w:pPr>
            <w:hyperlink r:id="rId19" w:history="1">
              <w:r w:rsidRPr="002E3D92">
                <w:rPr>
                  <w:rStyle w:val="Enlla"/>
                  <w:rFonts w:cstheme="minorHAnsi"/>
                  <w:lang w:val="ca-ES"/>
                </w:rPr>
                <w:t>https://openresearch.amsterdam/nl/page/125683/life-biomatine</w:t>
              </w:r>
            </w:hyperlink>
          </w:p>
        </w:tc>
        <w:tc>
          <w:tcPr>
            <w:tcW w:w="0" w:type="auto"/>
            <w:hideMark/>
          </w:tcPr>
          <w:p w14:paraId="2A00E95B" w14:textId="1FB6E02E" w:rsidR="00010903" w:rsidRPr="00010903" w:rsidRDefault="00880E41" w:rsidP="00010903">
            <w:pPr>
              <w:spacing w:after="160" w:line="259" w:lineRule="auto"/>
              <w:jc w:val="both"/>
              <w:rPr>
                <w:rFonts w:cstheme="minorHAnsi"/>
                <w:lang w:val="ca-ES"/>
              </w:rPr>
            </w:pPr>
            <w:r>
              <w:rPr>
                <w:rFonts w:cstheme="minorHAnsi"/>
                <w:lang w:val="ca-ES"/>
              </w:rPr>
              <w:drawing>
                <wp:inline distT="0" distB="0" distL="0" distR="0" wp14:anchorId="7B0BFD40" wp14:editId="126F47F3">
                  <wp:extent cx="975593" cy="879475"/>
                  <wp:effectExtent l="0" t="0" r="0" b="0"/>
                  <wp:docPr id="1466053688" name="Imat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a:extLst>
                              <a:ext uri="{28A0092B-C50C-407E-A947-70E740481C1C}">
                                <a14:useLocalDpi xmlns:a14="http://schemas.microsoft.com/office/drawing/2010/main" val="0"/>
                              </a:ext>
                            </a:extLst>
                          </a:blip>
                          <a:srcRect l="25867" t="14055" r="20000" b="19999"/>
                          <a:stretch>
                            <a:fillRect/>
                          </a:stretch>
                        </pic:blipFill>
                        <pic:spPr bwMode="auto">
                          <a:xfrm>
                            <a:off x="0" y="0"/>
                            <a:ext cx="981941" cy="88519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10903" w:rsidRPr="00010903" w14:paraId="1C2F16F5" w14:textId="77777777" w:rsidTr="00010903">
        <w:tc>
          <w:tcPr>
            <w:tcW w:w="0" w:type="auto"/>
            <w:hideMark/>
          </w:tcPr>
          <w:p w14:paraId="69D0D055" w14:textId="77777777" w:rsidR="00010903" w:rsidRPr="00010903" w:rsidRDefault="00010903" w:rsidP="00010903">
            <w:pPr>
              <w:spacing w:after="160" w:line="259" w:lineRule="auto"/>
              <w:jc w:val="both"/>
              <w:rPr>
                <w:rFonts w:cstheme="minorHAnsi"/>
                <w:b/>
                <w:bCs/>
                <w:lang w:val="ca-ES"/>
              </w:rPr>
            </w:pPr>
            <w:r w:rsidRPr="00010903">
              <w:rPr>
                <w:rFonts w:cstheme="minorHAnsi"/>
                <w:b/>
                <w:bCs/>
                <w:lang w:val="ca-ES"/>
              </w:rPr>
              <w:t>LIFE Panelka 2.0</w:t>
            </w:r>
          </w:p>
        </w:tc>
        <w:tc>
          <w:tcPr>
            <w:tcW w:w="0" w:type="auto"/>
            <w:hideMark/>
          </w:tcPr>
          <w:p w14:paraId="627FD6AF" w14:textId="77777777" w:rsidR="00010903" w:rsidRDefault="00010903" w:rsidP="00010903">
            <w:pPr>
              <w:spacing w:after="160" w:line="259" w:lineRule="auto"/>
              <w:jc w:val="both"/>
              <w:rPr>
                <w:rFonts w:cstheme="minorHAnsi"/>
                <w:lang w:val="ca-ES"/>
              </w:rPr>
            </w:pPr>
            <w:r w:rsidRPr="00010903">
              <w:rPr>
                <w:rFonts w:cstheme="minorHAnsi"/>
                <w:lang w:val="ca-ES"/>
              </w:rPr>
              <w:t>Develops circular and energy-efficient renovation solutions for prefabricated residential buildings, combining sustainable materials and innovative construction approaches.</w:t>
            </w:r>
          </w:p>
          <w:p w14:paraId="0D8C57FF" w14:textId="77777777" w:rsidR="000816D6" w:rsidRDefault="000816D6" w:rsidP="00010903">
            <w:pPr>
              <w:spacing w:after="160" w:line="259" w:lineRule="auto"/>
              <w:jc w:val="both"/>
              <w:rPr>
                <w:rFonts w:cstheme="minorHAnsi"/>
                <w:lang w:val="ca-ES"/>
              </w:rPr>
            </w:pPr>
            <w:r>
              <w:rPr>
                <w:rFonts w:cstheme="minorHAnsi"/>
                <w:lang w:val="ca-ES"/>
              </w:rPr>
              <w:t>Website:</w:t>
            </w:r>
          </w:p>
          <w:p w14:paraId="51BAFA38" w14:textId="47FACC65" w:rsidR="000816D6" w:rsidRDefault="000816D6" w:rsidP="00010903">
            <w:pPr>
              <w:spacing w:after="160" w:line="259" w:lineRule="auto"/>
              <w:jc w:val="both"/>
              <w:rPr>
                <w:rFonts w:cstheme="minorHAnsi"/>
                <w:lang w:val="ca-ES"/>
              </w:rPr>
            </w:pPr>
            <w:hyperlink r:id="rId21" w:history="1">
              <w:r w:rsidRPr="002E3D92">
                <w:rPr>
                  <w:rStyle w:val="Enlla"/>
                  <w:rFonts w:cstheme="minorHAnsi"/>
                  <w:lang w:val="ca-ES"/>
                </w:rPr>
                <w:t>https://build-up.ec.europa.eu/en/resources-and-tools/links/life23-pre-fr-panelka-20-project</w:t>
              </w:r>
            </w:hyperlink>
          </w:p>
          <w:p w14:paraId="0AD52DD7" w14:textId="5717CB72" w:rsidR="000816D6" w:rsidRPr="00010903" w:rsidRDefault="000816D6" w:rsidP="00010903">
            <w:pPr>
              <w:spacing w:after="160" w:line="259" w:lineRule="auto"/>
              <w:jc w:val="both"/>
              <w:rPr>
                <w:rFonts w:cstheme="minorHAnsi"/>
                <w:lang w:val="ca-ES"/>
              </w:rPr>
            </w:pPr>
          </w:p>
        </w:tc>
        <w:tc>
          <w:tcPr>
            <w:tcW w:w="0" w:type="auto"/>
            <w:hideMark/>
          </w:tcPr>
          <w:p w14:paraId="2F4C463B" w14:textId="773A578C" w:rsidR="00010903" w:rsidRPr="00010903" w:rsidRDefault="00BE7E5F" w:rsidP="00010903">
            <w:pPr>
              <w:spacing w:after="160" w:line="259" w:lineRule="auto"/>
              <w:jc w:val="both"/>
              <w:rPr>
                <w:rFonts w:cstheme="minorHAnsi"/>
                <w:lang w:val="ca-ES"/>
              </w:rPr>
            </w:pPr>
            <w:r w:rsidRPr="00BE7E5F">
              <w:rPr>
                <w:rFonts w:cstheme="minorHAnsi"/>
                <w:lang w:val="ca-ES"/>
              </w:rPr>
              <w:lastRenderedPageBreak/>
              <w:drawing>
                <wp:inline distT="0" distB="0" distL="0" distR="0" wp14:anchorId="143D8907" wp14:editId="534A3533">
                  <wp:extent cx="869950" cy="252213"/>
                  <wp:effectExtent l="0" t="0" r="6350" b="0"/>
                  <wp:docPr id="231748282"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48282" name=""/>
                          <pic:cNvPicPr/>
                        </pic:nvPicPr>
                        <pic:blipFill>
                          <a:blip r:embed="rId22"/>
                          <a:stretch>
                            <a:fillRect/>
                          </a:stretch>
                        </pic:blipFill>
                        <pic:spPr>
                          <a:xfrm>
                            <a:off x="0" y="0"/>
                            <a:ext cx="888247" cy="257517"/>
                          </a:xfrm>
                          <a:prstGeom prst="rect">
                            <a:avLst/>
                          </a:prstGeom>
                        </pic:spPr>
                      </pic:pic>
                    </a:graphicData>
                  </a:graphic>
                </wp:inline>
              </w:drawing>
            </w:r>
          </w:p>
        </w:tc>
      </w:tr>
      <w:tr w:rsidR="00010903" w:rsidRPr="00010903" w14:paraId="54649EE3" w14:textId="77777777" w:rsidTr="00010903">
        <w:tc>
          <w:tcPr>
            <w:tcW w:w="0" w:type="auto"/>
            <w:hideMark/>
          </w:tcPr>
          <w:p w14:paraId="55908075" w14:textId="77777777" w:rsidR="00010903" w:rsidRPr="00010903" w:rsidRDefault="00010903" w:rsidP="00010903">
            <w:pPr>
              <w:spacing w:after="160" w:line="259" w:lineRule="auto"/>
              <w:jc w:val="both"/>
              <w:rPr>
                <w:rFonts w:cstheme="minorHAnsi"/>
                <w:b/>
                <w:bCs/>
                <w:lang w:val="ca-ES"/>
              </w:rPr>
            </w:pPr>
            <w:r w:rsidRPr="00010903">
              <w:rPr>
                <w:rFonts w:cstheme="minorHAnsi"/>
                <w:b/>
                <w:bCs/>
                <w:lang w:val="ca-ES"/>
              </w:rPr>
              <w:t>More LIFE to Level(s)</w:t>
            </w:r>
          </w:p>
        </w:tc>
        <w:tc>
          <w:tcPr>
            <w:tcW w:w="0" w:type="auto"/>
            <w:hideMark/>
          </w:tcPr>
          <w:p w14:paraId="0A3DF694" w14:textId="77777777" w:rsidR="00010903" w:rsidRDefault="00010903" w:rsidP="00010903">
            <w:pPr>
              <w:spacing w:after="160" w:line="259" w:lineRule="auto"/>
              <w:jc w:val="both"/>
              <w:rPr>
                <w:rFonts w:cstheme="minorHAnsi"/>
                <w:lang w:val="ca-ES"/>
              </w:rPr>
            </w:pPr>
            <w:r w:rsidRPr="00010903">
              <w:rPr>
                <w:rFonts w:cstheme="minorHAnsi"/>
                <w:lang w:val="ca-ES"/>
              </w:rPr>
              <w:t>Supports the implementation of the European Level(s) framework to assess and improve the sustainability performance of buildings throughout their life cycle.</w:t>
            </w:r>
          </w:p>
          <w:p w14:paraId="42CBBD4C" w14:textId="77777777" w:rsidR="00DE7DEE" w:rsidRDefault="00DE7DEE" w:rsidP="00010903">
            <w:pPr>
              <w:spacing w:after="160" w:line="259" w:lineRule="auto"/>
              <w:jc w:val="both"/>
              <w:rPr>
                <w:rFonts w:cstheme="minorHAnsi"/>
                <w:lang w:val="ca-ES"/>
              </w:rPr>
            </w:pPr>
            <w:r>
              <w:rPr>
                <w:rFonts w:cstheme="minorHAnsi"/>
                <w:lang w:val="ca-ES"/>
              </w:rPr>
              <w:t>Website:</w:t>
            </w:r>
          </w:p>
          <w:p w14:paraId="239CDEF9" w14:textId="4B821474" w:rsidR="00DE7DEE" w:rsidRPr="00010903" w:rsidRDefault="00DE7DEE" w:rsidP="00010903">
            <w:pPr>
              <w:spacing w:after="160" w:line="259" w:lineRule="auto"/>
              <w:jc w:val="both"/>
              <w:rPr>
                <w:rFonts w:cstheme="minorHAnsi"/>
                <w:lang w:val="ca-ES"/>
              </w:rPr>
            </w:pPr>
            <w:hyperlink r:id="rId23" w:history="1">
              <w:r w:rsidRPr="002E3D92">
                <w:rPr>
                  <w:rStyle w:val="Enlla"/>
                  <w:rFonts w:cstheme="minorHAnsi"/>
                  <w:lang w:val="ca-ES"/>
                </w:rPr>
                <w:t>https://www.ogni.at/more-life-2-levels?cn-reloaded=1</w:t>
              </w:r>
            </w:hyperlink>
          </w:p>
        </w:tc>
        <w:tc>
          <w:tcPr>
            <w:tcW w:w="0" w:type="auto"/>
            <w:hideMark/>
          </w:tcPr>
          <w:p w14:paraId="5422C176" w14:textId="300CC70B" w:rsidR="00010903" w:rsidRPr="00010903" w:rsidRDefault="007D55EE" w:rsidP="00010903">
            <w:pPr>
              <w:spacing w:after="160" w:line="259" w:lineRule="auto"/>
              <w:jc w:val="both"/>
              <w:rPr>
                <w:rFonts w:cstheme="minorHAnsi"/>
                <w:lang w:val="ca-ES"/>
              </w:rPr>
            </w:pPr>
            <w:r>
              <w:drawing>
                <wp:inline distT="0" distB="0" distL="0" distR="0" wp14:anchorId="5AF271D3" wp14:editId="74A3EC05">
                  <wp:extent cx="1016000" cy="612049"/>
                  <wp:effectExtent l="0" t="0" r="0" b="0"/>
                  <wp:docPr id="891701443" name="Imatge 20" descr="More LIFE to Level(s) – Green Building Council Espa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More LIFE to Level(s) – Green Building Council España"/>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3064" t="19192" r="24229" b="20831"/>
                          <a:stretch>
                            <a:fillRect/>
                          </a:stretch>
                        </pic:blipFill>
                        <pic:spPr bwMode="auto">
                          <a:xfrm>
                            <a:off x="0" y="0"/>
                            <a:ext cx="1023646" cy="61665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10903" w:rsidRPr="00010903" w14:paraId="331EDBE4" w14:textId="77777777" w:rsidTr="00010903">
        <w:tc>
          <w:tcPr>
            <w:tcW w:w="0" w:type="auto"/>
            <w:hideMark/>
          </w:tcPr>
          <w:p w14:paraId="33304E32" w14:textId="77777777" w:rsidR="00010903" w:rsidRPr="00010903" w:rsidRDefault="00010903" w:rsidP="00010903">
            <w:pPr>
              <w:spacing w:after="160" w:line="259" w:lineRule="auto"/>
              <w:jc w:val="both"/>
              <w:rPr>
                <w:rFonts w:cstheme="minorHAnsi"/>
                <w:b/>
                <w:bCs/>
                <w:lang w:val="ca-ES"/>
              </w:rPr>
            </w:pPr>
            <w:r w:rsidRPr="00010903">
              <w:rPr>
                <w:rFonts w:cstheme="minorHAnsi"/>
                <w:b/>
                <w:bCs/>
                <w:lang w:val="ca-ES"/>
              </w:rPr>
              <w:t>BIG4LIFE</w:t>
            </w:r>
          </w:p>
        </w:tc>
        <w:tc>
          <w:tcPr>
            <w:tcW w:w="0" w:type="auto"/>
            <w:hideMark/>
          </w:tcPr>
          <w:p w14:paraId="5F34A4EF" w14:textId="4A35183C" w:rsidR="00010903" w:rsidRPr="00010903" w:rsidRDefault="00010903" w:rsidP="00010903">
            <w:pPr>
              <w:spacing w:after="160" w:line="259" w:lineRule="auto"/>
              <w:jc w:val="both"/>
              <w:rPr>
                <w:rFonts w:cstheme="minorHAnsi"/>
                <w:lang w:val="ca-ES"/>
              </w:rPr>
            </w:pPr>
            <w:r w:rsidRPr="00010903">
              <w:rPr>
                <w:rFonts w:cstheme="minorHAnsi"/>
                <w:lang w:val="ca-ES"/>
              </w:rPr>
              <w:t xml:space="preserve">Promotes the long-term sustainability of Building-Integrated Greenery systems through improved maintenance, monitoring, and collaborative management strategies in Mediterranean cities. Website: </w:t>
            </w:r>
            <w:hyperlink r:id="rId25" w:history="1">
              <w:r w:rsidRPr="00010903">
                <w:rPr>
                  <w:rStyle w:val="Enlla"/>
                  <w:rFonts w:cstheme="minorHAnsi"/>
                  <w:lang w:val="ca-ES"/>
                </w:rPr>
                <w:t>https://www.big4life.eu</w:t>
              </w:r>
            </w:hyperlink>
          </w:p>
        </w:tc>
        <w:tc>
          <w:tcPr>
            <w:tcW w:w="0" w:type="auto"/>
            <w:hideMark/>
          </w:tcPr>
          <w:p w14:paraId="3C611EA6" w14:textId="77777777" w:rsidR="00010903" w:rsidRDefault="00A17F7A" w:rsidP="00010903">
            <w:pPr>
              <w:spacing w:after="160" w:line="259" w:lineRule="auto"/>
              <w:jc w:val="both"/>
              <w:rPr>
                <w:rFonts w:cstheme="minorHAnsi"/>
                <w:lang w:val="ca-ES"/>
              </w:rPr>
            </w:pPr>
            <w:r>
              <w:rPr>
                <w:rFonts w:cstheme="minorHAnsi"/>
                <w:lang w:val="ca-ES"/>
              </w:rPr>
              <w:drawing>
                <wp:inline distT="0" distB="0" distL="0" distR="0" wp14:anchorId="755C49BB" wp14:editId="2EE13CD9">
                  <wp:extent cx="1143000" cy="863029"/>
                  <wp:effectExtent l="0" t="0" r="0" b="0"/>
                  <wp:docPr id="1212579911" name="Imat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79911" name="Imatge 12125799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71139" cy="884276"/>
                          </a:xfrm>
                          <a:prstGeom prst="rect">
                            <a:avLst/>
                          </a:prstGeom>
                        </pic:spPr>
                      </pic:pic>
                    </a:graphicData>
                  </a:graphic>
                </wp:inline>
              </w:drawing>
            </w:r>
          </w:p>
          <w:p w14:paraId="0D3FAED6" w14:textId="77777777" w:rsidR="00DE7DEE" w:rsidRDefault="00DE7DEE" w:rsidP="00010903">
            <w:pPr>
              <w:spacing w:after="160" w:line="259" w:lineRule="auto"/>
              <w:jc w:val="both"/>
              <w:rPr>
                <w:rFonts w:cstheme="minorHAnsi"/>
                <w:lang w:val="ca-ES"/>
              </w:rPr>
            </w:pPr>
          </w:p>
          <w:p w14:paraId="01A85DB0" w14:textId="3532A452" w:rsidR="00DE7DEE" w:rsidRPr="00010903" w:rsidRDefault="00DE7DEE" w:rsidP="00010903">
            <w:pPr>
              <w:spacing w:after="160" w:line="259" w:lineRule="auto"/>
              <w:jc w:val="both"/>
              <w:rPr>
                <w:rFonts w:cstheme="minorHAnsi"/>
                <w:lang w:val="ca-ES"/>
              </w:rPr>
            </w:pPr>
            <w:r>
              <w:rPr>
                <w:rFonts w:cstheme="minorHAnsi"/>
                <w:lang w:val="ca-ES"/>
              </w:rPr>
              <w:drawing>
                <wp:inline distT="0" distB="0" distL="0" distR="0" wp14:anchorId="72D6B441" wp14:editId="13ED4893">
                  <wp:extent cx="1054100" cy="213324"/>
                  <wp:effectExtent l="0" t="0" r="0" b="0"/>
                  <wp:docPr id="1243292336" name="Imat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92336" name="Imatge 124329233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40742" cy="230858"/>
                          </a:xfrm>
                          <a:prstGeom prst="rect">
                            <a:avLst/>
                          </a:prstGeom>
                        </pic:spPr>
                      </pic:pic>
                    </a:graphicData>
                  </a:graphic>
                </wp:inline>
              </w:drawing>
            </w:r>
          </w:p>
        </w:tc>
      </w:tr>
    </w:tbl>
    <w:p w14:paraId="181E9ECE" w14:textId="77777777" w:rsidR="00010903" w:rsidRDefault="00010903" w:rsidP="0087321D">
      <w:pPr>
        <w:jc w:val="both"/>
        <w:rPr>
          <w:b/>
          <w:bCs/>
          <w:lang w:val="en-GB"/>
        </w:rPr>
      </w:pPr>
    </w:p>
    <w:p w14:paraId="603E43B9" w14:textId="77777777" w:rsidR="00772346" w:rsidRDefault="00772346" w:rsidP="006F1C9E">
      <w:pPr>
        <w:jc w:val="both"/>
        <w:rPr>
          <w:b/>
          <w:bCs/>
          <w:lang w:val="en-GB"/>
        </w:rPr>
      </w:pPr>
      <w:r w:rsidRPr="00643900">
        <w:rPr>
          <w:b/>
          <w:bCs/>
          <w:highlight w:val="yellow"/>
          <w:lang w:val="en-GB"/>
        </w:rPr>
        <w:t>Workshop structure</w:t>
      </w:r>
    </w:p>
    <w:p w14:paraId="05AC8C61" w14:textId="77777777" w:rsidR="00772346" w:rsidRDefault="00772346" w:rsidP="006F1C9E">
      <w:pPr>
        <w:jc w:val="both"/>
        <w:rPr>
          <w:b/>
          <w:bCs/>
          <w:lang w:val="en-GB"/>
        </w:rPr>
      </w:pPr>
    </w:p>
    <w:p w14:paraId="3FF300EF" w14:textId="4FB8F56F" w:rsidR="006F1C9E" w:rsidRPr="006F1C9E" w:rsidRDefault="006F1C9E" w:rsidP="006F1C9E">
      <w:pPr>
        <w:jc w:val="both"/>
        <w:rPr>
          <w:b/>
          <w:bCs/>
          <w:lang w:val="en-GB"/>
        </w:rPr>
      </w:pPr>
      <w:r w:rsidRPr="006F1C9E">
        <w:rPr>
          <w:b/>
          <w:bCs/>
          <w:lang w:val="en-GB"/>
        </w:rPr>
        <w:t>Part one (1h). Impact of LIFE-Bauhaus projects</w:t>
      </w:r>
    </w:p>
    <w:p w14:paraId="7AEC82BA" w14:textId="6877B3A7" w:rsidR="006F1C9E" w:rsidRPr="006F1C9E" w:rsidRDefault="006F1C9E" w:rsidP="006F1C9E">
      <w:pPr>
        <w:jc w:val="both"/>
        <w:rPr>
          <w:lang w:val="ca-ES"/>
        </w:rPr>
      </w:pPr>
      <w:r w:rsidRPr="006F1C9E">
        <w:rPr>
          <w:lang w:val="en-GB"/>
        </w:rPr>
        <w:t>In this session, each of the participating projects will make a brief presentation of their impact on policymaking and implementation, cooperation with local authorities, citizens, autonomous regions, etc.</w:t>
      </w:r>
    </w:p>
    <w:p w14:paraId="13238ABD" w14:textId="77777777" w:rsidR="006F1C9E" w:rsidRPr="006F1C9E" w:rsidRDefault="006F1C9E" w:rsidP="006F1C9E">
      <w:pPr>
        <w:jc w:val="both"/>
        <w:rPr>
          <w:b/>
          <w:bCs/>
          <w:lang w:val="en-GB"/>
        </w:rPr>
      </w:pPr>
      <w:r w:rsidRPr="006F1C9E">
        <w:rPr>
          <w:b/>
          <w:bCs/>
          <w:lang w:val="en-GB"/>
        </w:rPr>
        <w:t>Part two (1h). Future challenges</w:t>
      </w:r>
    </w:p>
    <w:p w14:paraId="558E2331" w14:textId="77777777" w:rsidR="006F1C9E" w:rsidRDefault="006F1C9E" w:rsidP="006F1C9E">
      <w:pPr>
        <w:jc w:val="both"/>
        <w:rPr>
          <w:lang w:val="en-GB"/>
        </w:rPr>
      </w:pPr>
      <w:r w:rsidRPr="006F1C9E">
        <w:rPr>
          <w:lang w:val="en-GB"/>
        </w:rPr>
        <w:t>Participatory session “World Café” Method</w:t>
      </w:r>
    </w:p>
    <w:p w14:paraId="35A91907" w14:textId="77777777" w:rsidR="006F1C9E" w:rsidRPr="006F1C9E" w:rsidRDefault="006F1C9E" w:rsidP="006F1C9E">
      <w:pPr>
        <w:jc w:val="both"/>
        <w:rPr>
          <w:lang w:val="ca-ES"/>
        </w:rPr>
      </w:pPr>
      <w:r w:rsidRPr="006F1C9E">
        <w:rPr>
          <w:lang w:val="en-US"/>
        </w:rPr>
        <w:t>4 tables · 4 rounds of 10 min · participants rotate · host stays fixed · each group visits all 4 tables</w:t>
      </w:r>
    </w:p>
    <w:p w14:paraId="29099A92" w14:textId="77777777" w:rsidR="006F1C9E" w:rsidRPr="006F1C9E" w:rsidRDefault="006F1C9E" w:rsidP="006F1C9E">
      <w:pPr>
        <w:jc w:val="both"/>
        <w:rPr>
          <w:lang w:val="en-GB"/>
        </w:rPr>
      </w:pPr>
      <w:r w:rsidRPr="006F1C9E">
        <w:rPr>
          <w:lang w:val="en-GB"/>
        </w:rPr>
        <w:t>Representative of LIFE Bauhaus projects leading the groups</w:t>
      </w:r>
    </w:p>
    <w:p w14:paraId="28258E8A" w14:textId="4E5D4615" w:rsidR="006F1C9E" w:rsidRDefault="006F1C9E" w:rsidP="006F1C9E">
      <w:pPr>
        <w:jc w:val="both"/>
        <w:rPr>
          <w:lang w:val="en-GB"/>
        </w:rPr>
      </w:pPr>
      <w:r w:rsidRPr="006F1C9E">
        <w:rPr>
          <w:lang w:val="en-GB"/>
        </w:rPr>
        <w:t xml:space="preserve">1 </w:t>
      </w:r>
      <w:r w:rsidR="00A51596">
        <w:rPr>
          <w:lang w:val="en-GB"/>
        </w:rPr>
        <w:t xml:space="preserve">- </w:t>
      </w:r>
      <w:r w:rsidRPr="006F1C9E">
        <w:rPr>
          <w:lang w:val="en-GB"/>
        </w:rPr>
        <w:t>2 session moderators</w:t>
      </w:r>
    </w:p>
    <w:p w14:paraId="459513B6" w14:textId="77777777" w:rsidR="000201D1" w:rsidRDefault="000201D1" w:rsidP="000201D1">
      <w:pPr>
        <w:jc w:val="both"/>
        <w:rPr>
          <w:b/>
          <w:bCs/>
          <w:lang w:val="en-GB"/>
        </w:rPr>
      </w:pPr>
    </w:p>
    <w:sectPr w:rsidR="000201D1" w:rsidSect="00AE4F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0E4D"/>
    <w:multiLevelType w:val="hybridMultilevel"/>
    <w:tmpl w:val="AB36A51E"/>
    <w:lvl w:ilvl="0" w:tplc="0403000F">
      <w:start w:val="1"/>
      <w:numFmt w:val="decimal"/>
      <w:lvlText w:val="%1."/>
      <w:lvlJc w:val="left"/>
      <w:pPr>
        <w:ind w:left="1068" w:hanging="360"/>
      </w:pPr>
      <w:rPr>
        <w:rFonts w:hint="default"/>
      </w:rPr>
    </w:lvl>
    <w:lvl w:ilvl="1" w:tplc="0C0A000F">
      <w:start w:val="1"/>
      <w:numFmt w:val="decimal"/>
      <w:lvlText w:val="%2."/>
      <w:lvlJc w:val="left"/>
      <w:pPr>
        <w:ind w:left="1788" w:hanging="360"/>
      </w:p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 w15:restartNumberingAfterBreak="0">
    <w:nsid w:val="07463B5D"/>
    <w:multiLevelType w:val="hybridMultilevel"/>
    <w:tmpl w:val="209C494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104A15A2"/>
    <w:multiLevelType w:val="hybridMultilevel"/>
    <w:tmpl w:val="18F6DDB0"/>
    <w:lvl w:ilvl="0" w:tplc="0C0A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 w15:restartNumberingAfterBreak="0">
    <w:nsid w:val="22827B09"/>
    <w:multiLevelType w:val="hybridMultilevel"/>
    <w:tmpl w:val="AD728704"/>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 w15:restartNumberingAfterBreak="0">
    <w:nsid w:val="52682C4F"/>
    <w:multiLevelType w:val="hybridMultilevel"/>
    <w:tmpl w:val="33D008DA"/>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689574407">
    <w:abstractNumId w:val="4"/>
  </w:num>
  <w:num w:numId="2" w16cid:durableId="1103960702">
    <w:abstractNumId w:val="2"/>
  </w:num>
  <w:num w:numId="3" w16cid:durableId="1065880903">
    <w:abstractNumId w:val="0"/>
  </w:num>
  <w:num w:numId="4" w16cid:durableId="821123985">
    <w:abstractNumId w:val="1"/>
  </w:num>
  <w:num w:numId="5" w16cid:durableId="1776825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FE4"/>
    <w:rsid w:val="00010903"/>
    <w:rsid w:val="000201D1"/>
    <w:rsid w:val="00041200"/>
    <w:rsid w:val="000816D6"/>
    <w:rsid w:val="00091625"/>
    <w:rsid w:val="002D12ED"/>
    <w:rsid w:val="002E15AD"/>
    <w:rsid w:val="00353A58"/>
    <w:rsid w:val="00366447"/>
    <w:rsid w:val="00375FB1"/>
    <w:rsid w:val="003E6A26"/>
    <w:rsid w:val="004537C7"/>
    <w:rsid w:val="0046586D"/>
    <w:rsid w:val="00466631"/>
    <w:rsid w:val="004A78FC"/>
    <w:rsid w:val="004D17CE"/>
    <w:rsid w:val="004E3462"/>
    <w:rsid w:val="005153C1"/>
    <w:rsid w:val="00526B20"/>
    <w:rsid w:val="005C664B"/>
    <w:rsid w:val="006058E3"/>
    <w:rsid w:val="00643900"/>
    <w:rsid w:val="0065469E"/>
    <w:rsid w:val="006753F4"/>
    <w:rsid w:val="006E16D8"/>
    <w:rsid w:val="006F1C9E"/>
    <w:rsid w:val="0074797D"/>
    <w:rsid w:val="00772346"/>
    <w:rsid w:val="007C247F"/>
    <w:rsid w:val="007D1FE4"/>
    <w:rsid w:val="007D55EE"/>
    <w:rsid w:val="0087321D"/>
    <w:rsid w:val="00880E41"/>
    <w:rsid w:val="008B1105"/>
    <w:rsid w:val="009013C9"/>
    <w:rsid w:val="00901AAB"/>
    <w:rsid w:val="0094782E"/>
    <w:rsid w:val="0095418D"/>
    <w:rsid w:val="009B39E2"/>
    <w:rsid w:val="00A17F7A"/>
    <w:rsid w:val="00A21DCE"/>
    <w:rsid w:val="00A34A80"/>
    <w:rsid w:val="00A51596"/>
    <w:rsid w:val="00AC48F4"/>
    <w:rsid w:val="00AC6FED"/>
    <w:rsid w:val="00AE4FB0"/>
    <w:rsid w:val="00B56B35"/>
    <w:rsid w:val="00B729E5"/>
    <w:rsid w:val="00BA4C20"/>
    <w:rsid w:val="00BE7E5F"/>
    <w:rsid w:val="00C6493F"/>
    <w:rsid w:val="00C736EB"/>
    <w:rsid w:val="00DE7DEE"/>
    <w:rsid w:val="00E73729"/>
    <w:rsid w:val="00EA21E0"/>
    <w:rsid w:val="00ED60E4"/>
    <w:rsid w:val="00EF2568"/>
    <w:rsid w:val="00FA49B7"/>
    <w:rsid w:val="00FE6457"/>
    <w:rsid w:val="00FF444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E65E4"/>
  <w15:chartTrackingRefBased/>
  <w15:docId w15:val="{70C5E803-3473-4837-81A2-9612ECB37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ES"/>
    </w:rPr>
  </w:style>
  <w:style w:type="paragraph" w:styleId="Ttol1">
    <w:name w:val="heading 1"/>
    <w:basedOn w:val="Normal"/>
    <w:next w:val="Normal"/>
    <w:link w:val="Ttol1Car"/>
    <w:uiPriority w:val="9"/>
    <w:qFormat/>
    <w:rsid w:val="007D1F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ol2">
    <w:name w:val="heading 2"/>
    <w:basedOn w:val="Normal"/>
    <w:next w:val="Normal"/>
    <w:link w:val="Ttol2Car"/>
    <w:uiPriority w:val="9"/>
    <w:semiHidden/>
    <w:unhideWhenUsed/>
    <w:qFormat/>
    <w:rsid w:val="007D1F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ol3">
    <w:name w:val="heading 3"/>
    <w:basedOn w:val="Normal"/>
    <w:next w:val="Normal"/>
    <w:link w:val="Ttol3Car"/>
    <w:uiPriority w:val="9"/>
    <w:semiHidden/>
    <w:unhideWhenUsed/>
    <w:qFormat/>
    <w:rsid w:val="007D1FE4"/>
    <w:pPr>
      <w:keepNext/>
      <w:keepLines/>
      <w:spacing w:before="160" w:after="80"/>
      <w:outlineLvl w:val="2"/>
    </w:pPr>
    <w:rPr>
      <w:rFonts w:eastAsiaTheme="majorEastAsia" w:cstheme="majorBidi"/>
      <w:color w:val="2F5496" w:themeColor="accent1" w:themeShade="BF"/>
      <w:sz w:val="28"/>
      <w:szCs w:val="28"/>
    </w:rPr>
  </w:style>
  <w:style w:type="paragraph" w:styleId="Ttol4">
    <w:name w:val="heading 4"/>
    <w:basedOn w:val="Normal"/>
    <w:next w:val="Normal"/>
    <w:link w:val="Ttol4Car"/>
    <w:uiPriority w:val="9"/>
    <w:semiHidden/>
    <w:unhideWhenUsed/>
    <w:qFormat/>
    <w:rsid w:val="007D1FE4"/>
    <w:pPr>
      <w:keepNext/>
      <w:keepLines/>
      <w:spacing w:before="80" w:after="40"/>
      <w:outlineLvl w:val="3"/>
    </w:pPr>
    <w:rPr>
      <w:rFonts w:eastAsiaTheme="majorEastAsia" w:cstheme="majorBidi"/>
      <w:i/>
      <w:iCs/>
      <w:color w:val="2F5496" w:themeColor="accent1" w:themeShade="BF"/>
    </w:rPr>
  </w:style>
  <w:style w:type="paragraph" w:styleId="Ttol5">
    <w:name w:val="heading 5"/>
    <w:basedOn w:val="Normal"/>
    <w:next w:val="Normal"/>
    <w:link w:val="Ttol5Car"/>
    <w:uiPriority w:val="9"/>
    <w:semiHidden/>
    <w:unhideWhenUsed/>
    <w:qFormat/>
    <w:rsid w:val="007D1FE4"/>
    <w:pPr>
      <w:keepNext/>
      <w:keepLines/>
      <w:spacing w:before="80" w:after="40"/>
      <w:outlineLvl w:val="4"/>
    </w:pPr>
    <w:rPr>
      <w:rFonts w:eastAsiaTheme="majorEastAsia" w:cstheme="majorBidi"/>
      <w:color w:val="2F5496" w:themeColor="accent1" w:themeShade="BF"/>
    </w:rPr>
  </w:style>
  <w:style w:type="paragraph" w:styleId="Ttol6">
    <w:name w:val="heading 6"/>
    <w:basedOn w:val="Normal"/>
    <w:next w:val="Normal"/>
    <w:link w:val="Ttol6Car"/>
    <w:uiPriority w:val="9"/>
    <w:semiHidden/>
    <w:unhideWhenUsed/>
    <w:qFormat/>
    <w:rsid w:val="007D1FE4"/>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Normal"/>
    <w:link w:val="Ttol7Car"/>
    <w:uiPriority w:val="9"/>
    <w:semiHidden/>
    <w:unhideWhenUsed/>
    <w:qFormat/>
    <w:rsid w:val="007D1FE4"/>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Normal"/>
    <w:link w:val="Ttol8Car"/>
    <w:uiPriority w:val="9"/>
    <w:semiHidden/>
    <w:unhideWhenUsed/>
    <w:qFormat/>
    <w:rsid w:val="007D1FE4"/>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Normal"/>
    <w:link w:val="Ttol9Car"/>
    <w:uiPriority w:val="9"/>
    <w:semiHidden/>
    <w:unhideWhenUsed/>
    <w:qFormat/>
    <w:rsid w:val="007D1FE4"/>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7D1FE4"/>
    <w:rPr>
      <w:rFonts w:asciiTheme="majorHAnsi" w:eastAsiaTheme="majorEastAsia" w:hAnsiTheme="majorHAnsi" w:cstheme="majorBidi"/>
      <w:noProof/>
      <w:color w:val="2F5496" w:themeColor="accent1" w:themeShade="BF"/>
      <w:sz w:val="40"/>
      <w:szCs w:val="40"/>
      <w:lang w:val="es-ES"/>
    </w:rPr>
  </w:style>
  <w:style w:type="character" w:customStyle="1" w:styleId="Ttol2Car">
    <w:name w:val="Títol 2 Car"/>
    <w:basedOn w:val="Lletraperdefectedelpargraf"/>
    <w:link w:val="Ttol2"/>
    <w:uiPriority w:val="9"/>
    <w:semiHidden/>
    <w:rsid w:val="007D1FE4"/>
    <w:rPr>
      <w:rFonts w:asciiTheme="majorHAnsi" w:eastAsiaTheme="majorEastAsia" w:hAnsiTheme="majorHAnsi" w:cstheme="majorBidi"/>
      <w:noProof/>
      <w:color w:val="2F5496" w:themeColor="accent1" w:themeShade="BF"/>
      <w:sz w:val="32"/>
      <w:szCs w:val="32"/>
      <w:lang w:val="es-ES"/>
    </w:rPr>
  </w:style>
  <w:style w:type="character" w:customStyle="1" w:styleId="Ttol3Car">
    <w:name w:val="Títol 3 Car"/>
    <w:basedOn w:val="Lletraperdefectedelpargraf"/>
    <w:link w:val="Ttol3"/>
    <w:uiPriority w:val="9"/>
    <w:semiHidden/>
    <w:rsid w:val="007D1FE4"/>
    <w:rPr>
      <w:rFonts w:eastAsiaTheme="majorEastAsia" w:cstheme="majorBidi"/>
      <w:noProof/>
      <w:color w:val="2F5496" w:themeColor="accent1" w:themeShade="BF"/>
      <w:sz w:val="28"/>
      <w:szCs w:val="28"/>
      <w:lang w:val="es-ES"/>
    </w:rPr>
  </w:style>
  <w:style w:type="character" w:customStyle="1" w:styleId="Ttol4Car">
    <w:name w:val="Títol 4 Car"/>
    <w:basedOn w:val="Lletraperdefectedelpargraf"/>
    <w:link w:val="Ttol4"/>
    <w:uiPriority w:val="9"/>
    <w:semiHidden/>
    <w:rsid w:val="007D1FE4"/>
    <w:rPr>
      <w:rFonts w:eastAsiaTheme="majorEastAsia" w:cstheme="majorBidi"/>
      <w:i/>
      <w:iCs/>
      <w:noProof/>
      <w:color w:val="2F5496" w:themeColor="accent1" w:themeShade="BF"/>
      <w:lang w:val="es-ES"/>
    </w:rPr>
  </w:style>
  <w:style w:type="character" w:customStyle="1" w:styleId="Ttol5Car">
    <w:name w:val="Títol 5 Car"/>
    <w:basedOn w:val="Lletraperdefectedelpargraf"/>
    <w:link w:val="Ttol5"/>
    <w:uiPriority w:val="9"/>
    <w:semiHidden/>
    <w:rsid w:val="007D1FE4"/>
    <w:rPr>
      <w:rFonts w:eastAsiaTheme="majorEastAsia" w:cstheme="majorBidi"/>
      <w:noProof/>
      <w:color w:val="2F5496" w:themeColor="accent1" w:themeShade="BF"/>
      <w:lang w:val="es-ES"/>
    </w:rPr>
  </w:style>
  <w:style w:type="character" w:customStyle="1" w:styleId="Ttol6Car">
    <w:name w:val="Títol 6 Car"/>
    <w:basedOn w:val="Lletraperdefectedelpargraf"/>
    <w:link w:val="Ttol6"/>
    <w:uiPriority w:val="9"/>
    <w:semiHidden/>
    <w:rsid w:val="007D1FE4"/>
    <w:rPr>
      <w:rFonts w:eastAsiaTheme="majorEastAsia" w:cstheme="majorBidi"/>
      <w:i/>
      <w:iCs/>
      <w:noProof/>
      <w:color w:val="595959" w:themeColor="text1" w:themeTint="A6"/>
      <w:lang w:val="es-ES"/>
    </w:rPr>
  </w:style>
  <w:style w:type="character" w:customStyle="1" w:styleId="Ttol7Car">
    <w:name w:val="Títol 7 Car"/>
    <w:basedOn w:val="Lletraperdefectedelpargraf"/>
    <w:link w:val="Ttol7"/>
    <w:uiPriority w:val="9"/>
    <w:semiHidden/>
    <w:rsid w:val="007D1FE4"/>
    <w:rPr>
      <w:rFonts w:eastAsiaTheme="majorEastAsia" w:cstheme="majorBidi"/>
      <w:noProof/>
      <w:color w:val="595959" w:themeColor="text1" w:themeTint="A6"/>
      <w:lang w:val="es-ES"/>
    </w:rPr>
  </w:style>
  <w:style w:type="character" w:customStyle="1" w:styleId="Ttol8Car">
    <w:name w:val="Títol 8 Car"/>
    <w:basedOn w:val="Lletraperdefectedelpargraf"/>
    <w:link w:val="Ttol8"/>
    <w:uiPriority w:val="9"/>
    <w:semiHidden/>
    <w:rsid w:val="007D1FE4"/>
    <w:rPr>
      <w:rFonts w:eastAsiaTheme="majorEastAsia" w:cstheme="majorBidi"/>
      <w:i/>
      <w:iCs/>
      <w:noProof/>
      <w:color w:val="272727" w:themeColor="text1" w:themeTint="D8"/>
      <w:lang w:val="es-ES"/>
    </w:rPr>
  </w:style>
  <w:style w:type="character" w:customStyle="1" w:styleId="Ttol9Car">
    <w:name w:val="Títol 9 Car"/>
    <w:basedOn w:val="Lletraperdefectedelpargraf"/>
    <w:link w:val="Ttol9"/>
    <w:uiPriority w:val="9"/>
    <w:semiHidden/>
    <w:rsid w:val="007D1FE4"/>
    <w:rPr>
      <w:rFonts w:eastAsiaTheme="majorEastAsia" w:cstheme="majorBidi"/>
      <w:noProof/>
      <w:color w:val="272727" w:themeColor="text1" w:themeTint="D8"/>
      <w:lang w:val="es-ES"/>
    </w:rPr>
  </w:style>
  <w:style w:type="paragraph" w:styleId="Ttol">
    <w:name w:val="Title"/>
    <w:basedOn w:val="Normal"/>
    <w:next w:val="Normal"/>
    <w:link w:val="TtolCar"/>
    <w:uiPriority w:val="10"/>
    <w:qFormat/>
    <w:rsid w:val="007D1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7D1FE4"/>
    <w:rPr>
      <w:rFonts w:asciiTheme="majorHAnsi" w:eastAsiaTheme="majorEastAsia" w:hAnsiTheme="majorHAnsi" w:cstheme="majorBidi"/>
      <w:noProof/>
      <w:spacing w:val="-10"/>
      <w:kern w:val="28"/>
      <w:sz w:val="56"/>
      <w:szCs w:val="56"/>
      <w:lang w:val="es-ES"/>
    </w:rPr>
  </w:style>
  <w:style w:type="paragraph" w:styleId="Subttol">
    <w:name w:val="Subtitle"/>
    <w:basedOn w:val="Normal"/>
    <w:next w:val="Normal"/>
    <w:link w:val="SubttolCar"/>
    <w:uiPriority w:val="11"/>
    <w:qFormat/>
    <w:rsid w:val="007D1FE4"/>
    <w:pPr>
      <w:numPr>
        <w:ilvl w:val="1"/>
      </w:numPr>
    </w:pPr>
    <w:rPr>
      <w:rFonts w:eastAsiaTheme="majorEastAsia" w:cstheme="majorBidi"/>
      <w:color w:val="595959" w:themeColor="text1" w:themeTint="A6"/>
      <w:spacing w:val="15"/>
      <w:sz w:val="28"/>
      <w:szCs w:val="28"/>
    </w:rPr>
  </w:style>
  <w:style w:type="character" w:customStyle="1" w:styleId="SubttolCar">
    <w:name w:val="Subtítol Car"/>
    <w:basedOn w:val="Lletraperdefectedelpargraf"/>
    <w:link w:val="Subttol"/>
    <w:uiPriority w:val="11"/>
    <w:rsid w:val="007D1FE4"/>
    <w:rPr>
      <w:rFonts w:eastAsiaTheme="majorEastAsia" w:cstheme="majorBidi"/>
      <w:noProof/>
      <w:color w:val="595959" w:themeColor="text1" w:themeTint="A6"/>
      <w:spacing w:val="15"/>
      <w:sz w:val="28"/>
      <w:szCs w:val="28"/>
      <w:lang w:val="es-ES"/>
    </w:rPr>
  </w:style>
  <w:style w:type="paragraph" w:styleId="Cita">
    <w:name w:val="Quote"/>
    <w:basedOn w:val="Normal"/>
    <w:next w:val="Normal"/>
    <w:link w:val="CitaCar"/>
    <w:uiPriority w:val="29"/>
    <w:qFormat/>
    <w:rsid w:val="007D1FE4"/>
    <w:pPr>
      <w:spacing w:before="160"/>
      <w:jc w:val="center"/>
    </w:pPr>
    <w:rPr>
      <w:i/>
      <w:iCs/>
      <w:color w:val="404040" w:themeColor="text1" w:themeTint="BF"/>
    </w:rPr>
  </w:style>
  <w:style w:type="character" w:customStyle="1" w:styleId="CitaCar">
    <w:name w:val="Cita Car"/>
    <w:basedOn w:val="Lletraperdefectedelpargraf"/>
    <w:link w:val="Cita"/>
    <w:uiPriority w:val="29"/>
    <w:rsid w:val="007D1FE4"/>
    <w:rPr>
      <w:i/>
      <w:iCs/>
      <w:noProof/>
      <w:color w:val="404040" w:themeColor="text1" w:themeTint="BF"/>
      <w:lang w:val="es-ES"/>
    </w:rPr>
  </w:style>
  <w:style w:type="paragraph" w:styleId="Pargrafdellista">
    <w:name w:val="List Paragraph"/>
    <w:basedOn w:val="Normal"/>
    <w:uiPriority w:val="34"/>
    <w:qFormat/>
    <w:rsid w:val="007D1FE4"/>
    <w:pPr>
      <w:ind w:left="720"/>
      <w:contextualSpacing/>
    </w:pPr>
  </w:style>
  <w:style w:type="character" w:styleId="mfasiintens">
    <w:name w:val="Intense Emphasis"/>
    <w:basedOn w:val="Lletraperdefectedelpargraf"/>
    <w:uiPriority w:val="21"/>
    <w:qFormat/>
    <w:rsid w:val="007D1FE4"/>
    <w:rPr>
      <w:i/>
      <w:iCs/>
      <w:color w:val="2F5496" w:themeColor="accent1" w:themeShade="BF"/>
    </w:rPr>
  </w:style>
  <w:style w:type="paragraph" w:styleId="Citaintensa">
    <w:name w:val="Intense Quote"/>
    <w:basedOn w:val="Normal"/>
    <w:next w:val="Normal"/>
    <w:link w:val="CitaintensaCar"/>
    <w:uiPriority w:val="30"/>
    <w:qFormat/>
    <w:rsid w:val="007D1F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intensaCar">
    <w:name w:val="Cita intensa Car"/>
    <w:basedOn w:val="Lletraperdefectedelpargraf"/>
    <w:link w:val="Citaintensa"/>
    <w:uiPriority w:val="30"/>
    <w:rsid w:val="007D1FE4"/>
    <w:rPr>
      <w:i/>
      <w:iCs/>
      <w:noProof/>
      <w:color w:val="2F5496" w:themeColor="accent1" w:themeShade="BF"/>
      <w:lang w:val="es-ES"/>
    </w:rPr>
  </w:style>
  <w:style w:type="character" w:styleId="Refernciaintensa">
    <w:name w:val="Intense Reference"/>
    <w:basedOn w:val="Lletraperdefectedelpargraf"/>
    <w:uiPriority w:val="32"/>
    <w:qFormat/>
    <w:rsid w:val="007D1FE4"/>
    <w:rPr>
      <w:b/>
      <w:bCs/>
      <w:smallCaps/>
      <w:color w:val="2F5496" w:themeColor="accent1" w:themeShade="BF"/>
      <w:spacing w:val="5"/>
    </w:rPr>
  </w:style>
  <w:style w:type="character" w:styleId="Enlla">
    <w:name w:val="Hyperlink"/>
    <w:basedOn w:val="Lletraperdefectedelpargraf"/>
    <w:uiPriority w:val="99"/>
    <w:unhideWhenUsed/>
    <w:rsid w:val="0087321D"/>
    <w:rPr>
      <w:color w:val="0563C1" w:themeColor="hyperlink"/>
      <w:u w:val="single"/>
    </w:rPr>
  </w:style>
  <w:style w:type="character" w:styleId="Mencisenseresoldre">
    <w:name w:val="Unresolved Mention"/>
    <w:basedOn w:val="Lletraperdefectedelpargraf"/>
    <w:uiPriority w:val="99"/>
    <w:semiHidden/>
    <w:unhideWhenUsed/>
    <w:rsid w:val="0087321D"/>
    <w:rPr>
      <w:color w:val="605E5C"/>
      <w:shd w:val="clear" w:color="auto" w:fill="E1DFDD"/>
    </w:rPr>
  </w:style>
  <w:style w:type="table" w:styleId="Taulaambquadrcula">
    <w:name w:val="Table Grid"/>
    <w:basedOn w:val="Taulanormal"/>
    <w:uiPriority w:val="39"/>
    <w:rsid w:val="00954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llavisitat">
    <w:name w:val="FollowedHyperlink"/>
    <w:basedOn w:val="Lletraperdefectedelpargraf"/>
    <w:uiPriority w:val="99"/>
    <w:semiHidden/>
    <w:unhideWhenUsed/>
    <w:rsid w:val="00C649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european-bauhaus.europa.eu/index_en" TargetMode="External"/><Relationship Id="rId13" Type="http://schemas.openxmlformats.org/officeDocument/2006/relationships/hyperlink" Target="https://eurovertice.eu/en/projects/life-bauhausing-europe/" TargetMode="External"/><Relationship Id="rId18" Type="http://schemas.openxmlformats.org/officeDocument/2006/relationships/image" Target="media/image8.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build-up.ec.europa.eu/en/resources-and-tools/links/life23-pre-fr-panelka-20-project" TargetMode="External"/><Relationship Id="rId7" Type="http://schemas.openxmlformats.org/officeDocument/2006/relationships/hyperlink" Target="https://ec.europa.eu/info/funding-tenders/opportunities/portal/screen/programmes/life2027" TargetMode="External"/><Relationship Id="rId12" Type="http://schemas.openxmlformats.org/officeDocument/2006/relationships/image" Target="media/image5.jpeg"/><Relationship Id="rId17" Type="http://schemas.openxmlformats.org/officeDocument/2006/relationships/hyperlink" Target="https://greenme5.fmrm.es/en/" TargetMode="External"/><Relationship Id="rId25" Type="http://schemas.openxmlformats.org/officeDocument/2006/relationships/hyperlink" Target="https://www.big4life.eu/"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ifebewooden.unige.it/" TargetMode="External"/><Relationship Id="rId24" Type="http://schemas.openxmlformats.org/officeDocument/2006/relationships/image" Target="media/image11.png"/><Relationship Id="rId5" Type="http://schemas.openxmlformats.org/officeDocument/2006/relationships/image" Target="media/image1.png"/><Relationship Id="rId15" Type="http://schemas.openxmlformats.org/officeDocument/2006/relationships/hyperlink" Target="https://eurovertice.eu/en/projects/life-seedneb/" TargetMode="External"/><Relationship Id="rId23" Type="http://schemas.openxmlformats.org/officeDocument/2006/relationships/hyperlink" Target="https://www.ogni.at/more-life-2-levels?cn-reloaded=1" TargetMode="External"/><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s://openresearch.amsterdam/nl/page/125683/life-biomatine"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4</Pages>
  <Words>955</Words>
  <Characters>5445</Characters>
  <Application>Microsoft Office Word</Application>
  <DocSecurity>0</DocSecurity>
  <Lines>45</Lines>
  <Paragraphs>12</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Perez Luque</dc:creator>
  <cp:keywords/>
  <dc:description/>
  <cp:lastModifiedBy>Gabriel Perez Luque</cp:lastModifiedBy>
  <cp:revision>50</cp:revision>
  <dcterms:created xsi:type="dcterms:W3CDTF">2026-07-26T06:13:00Z</dcterms:created>
  <dcterms:modified xsi:type="dcterms:W3CDTF">2026-08-06T16:43:00Z</dcterms:modified>
</cp:coreProperties>
</file>