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FA32" w14:textId="77777777" w:rsidR="002F2178" w:rsidRPr="00953C85" w:rsidRDefault="002F2178" w:rsidP="002F2178">
      <w:pPr>
        <w:pStyle w:val="ae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ae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0"/>
        <w:ind w:firstLine="0"/>
        <w:jc w:val="center"/>
      </w:pPr>
    </w:p>
    <w:p w14:paraId="1F0D676F" w14:textId="5279D69A" w:rsidR="00735BE0" w:rsidRDefault="008538C7" w:rsidP="002F2178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0"/>
        <w:ind w:firstLine="0"/>
        <w:jc w:val="center"/>
      </w:pPr>
    </w:p>
    <w:p w14:paraId="6045C55E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0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proofErr w:type="spellStart"/>
      <w:r w:rsidR="002F2178">
        <w:t>Дягай</w:t>
      </w:r>
      <w:proofErr w:type="spellEnd"/>
      <w:r w:rsidR="002F2178">
        <w:t xml:space="preserve"> Александре Руслановне</w:t>
      </w:r>
    </w:p>
    <w:p w14:paraId="16524250" w14:textId="3A4A2C5B" w:rsidR="008538C7" w:rsidRPr="002F2178" w:rsidRDefault="008538C7" w:rsidP="002F2178">
      <w:pPr>
        <w:pStyle w:val="10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</w:p>
    <w:p w14:paraId="2054D618" w14:textId="65AEA2BC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63378D" w:rsidRPr="000F183D">
        <w:t>«</w:t>
      </w:r>
      <w:r w:rsidR="0063378D" w:rsidRPr="000F183D">
        <w:rPr>
          <w:u w:val="single"/>
        </w:rPr>
        <w:t xml:space="preserve">     </w:t>
      </w:r>
      <w:r w:rsidR="0063378D" w:rsidRPr="000F183D">
        <w:t>»</w:t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t xml:space="preserve"> 2021 г</w:t>
      </w:r>
      <w:r w:rsidR="009567F0">
        <w:t>.</w:t>
      </w:r>
    </w:p>
    <w:p w14:paraId="23BF6A3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256E57B6" w14:textId="77777777" w:rsidR="009A16C1" w:rsidRDefault="008538C7" w:rsidP="00FB78E8">
      <w:pPr>
        <w:pStyle w:val="10"/>
        <w:widowControl/>
        <w:numPr>
          <w:ilvl w:val="0"/>
          <w:numId w:val="9"/>
        </w:numPr>
        <w:ind w:left="567" w:firstLine="993"/>
      </w:pPr>
      <w:r>
        <w:t>выводить диалоговое окно ввода для изменения следующих параметров:</w:t>
      </w:r>
    </w:p>
    <w:p w14:paraId="1527B125" w14:textId="60FEEC38" w:rsidR="008538C7" w:rsidRDefault="009567F0" w:rsidP="009F0C54">
      <w:pPr>
        <w:pStyle w:val="10"/>
        <w:widowControl/>
        <w:numPr>
          <w:ilvl w:val="0"/>
          <w:numId w:val="1"/>
        </w:numPr>
        <w:ind w:left="426" w:firstLine="1842"/>
      </w:pPr>
      <w:r>
        <w:t>ширина линзы</w:t>
      </w:r>
      <w:r w:rsidR="008538C7">
        <w:t xml:space="preserve"> (рисунок 1.</w:t>
      </w:r>
      <w:r w:rsidR="00D30797">
        <w:t>1</w:t>
      </w:r>
      <w:r w:rsidR="008538C7">
        <w:t>);</w:t>
      </w:r>
    </w:p>
    <w:p w14:paraId="2EC3971F" w14:textId="5A6519D2" w:rsidR="008538C7" w:rsidRPr="009567F0" w:rsidRDefault="007D08EC" w:rsidP="00722417">
      <w:pPr>
        <w:pStyle w:val="10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C8433" wp14:editId="5E695AAF">
                <wp:simplePos x="0" y="0"/>
                <wp:positionH relativeFrom="column">
                  <wp:posOffset>3306445</wp:posOffset>
                </wp:positionH>
                <wp:positionV relativeFrom="paragraph">
                  <wp:posOffset>1039495</wp:posOffset>
                </wp:positionV>
                <wp:extent cx="1833880" cy="20320"/>
                <wp:effectExtent l="38100" t="76200" r="13970" b="939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C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60.35pt;margin-top:81.85pt;width:144.4pt;height: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3079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179F" wp14:editId="0BC9A122">
                <wp:simplePos x="0" y="0"/>
                <wp:positionH relativeFrom="column">
                  <wp:posOffset>926465</wp:posOffset>
                </wp:positionH>
                <wp:positionV relativeFrom="paragraph">
                  <wp:posOffset>1062355</wp:posOffset>
                </wp:positionV>
                <wp:extent cx="1833880" cy="20320"/>
                <wp:effectExtent l="38100" t="76200" r="13970" b="939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EA58" id="Прямая со стрелкой 16" o:spid="_x0000_s1026" type="#_x0000_t32" style="position:absolute;margin-left:72.95pt;margin-top:83.65pt;width:144.4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567F0">
        <w:rPr>
          <w:noProof/>
          <w:color w:val="auto"/>
        </w:rPr>
        <w:drawing>
          <wp:inline distT="0" distB="0" distL="0" distR="0" wp14:anchorId="3D483AFC" wp14:editId="3B75BE37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BE0A" w14:textId="1126EFB0" w:rsidR="00370494" w:rsidRDefault="008538C7" w:rsidP="009F0C54">
      <w:pPr>
        <w:pStyle w:val="10"/>
        <w:widowControl/>
        <w:ind w:firstLine="0"/>
        <w:jc w:val="center"/>
        <w:rPr>
          <w:lang w:val="en-US"/>
        </w:rPr>
      </w:pPr>
      <w:r>
        <w:t>Рисунок 1.</w:t>
      </w:r>
      <w:r w:rsidR="00D30797">
        <w:t>1</w:t>
      </w:r>
      <w:r>
        <w:t xml:space="preserve"> – </w:t>
      </w:r>
      <w:r w:rsidR="00D30797">
        <w:t>Ширина линзы</w:t>
      </w:r>
    </w:p>
    <w:p w14:paraId="2E586BA9" w14:textId="4F7DDBA4" w:rsidR="009A16C1" w:rsidRPr="009A16C1" w:rsidRDefault="00370494" w:rsidP="00722417">
      <w:pPr>
        <w:widowControl/>
        <w:autoSpaceDE/>
        <w:autoSpaceDN/>
        <w:adjustRightInd/>
        <w:spacing w:line="240" w:lineRule="auto"/>
        <w:ind w:left="426" w:firstLine="1134"/>
        <w:jc w:val="left"/>
        <w:rPr>
          <w:lang w:val="en-US"/>
        </w:rPr>
      </w:pPr>
      <w:r>
        <w:rPr>
          <w:lang w:val="en-US"/>
        </w:rPr>
        <w:br w:type="page"/>
      </w:r>
    </w:p>
    <w:p w14:paraId="5512DC2E" w14:textId="6C86152F" w:rsidR="008538C7" w:rsidRPr="00370494" w:rsidRDefault="00D30797" w:rsidP="009F0C54">
      <w:pPr>
        <w:pStyle w:val="10"/>
        <w:widowControl/>
        <w:numPr>
          <w:ilvl w:val="0"/>
          <w:numId w:val="1"/>
        </w:numPr>
        <w:ind w:left="426" w:firstLine="1842"/>
      </w:pPr>
      <w:r>
        <w:lastRenderedPageBreak/>
        <w:t>длина моста</w:t>
      </w:r>
      <w:r w:rsidR="008538C7">
        <w:t xml:space="preserve"> (рисунок 1.</w:t>
      </w:r>
      <w:r>
        <w:t>2</w:t>
      </w:r>
      <w:r w:rsidR="008538C7">
        <w:t>);</w:t>
      </w:r>
    </w:p>
    <w:p w14:paraId="23B201F4" w14:textId="125FA8A0" w:rsidR="00D30797" w:rsidRDefault="00D30797" w:rsidP="00722417">
      <w:pPr>
        <w:pStyle w:val="10"/>
        <w:widowControl/>
        <w:ind w:firstLine="0"/>
        <w:jc w:val="center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BB97" wp14:editId="78DEB57E">
                <wp:simplePos x="0" y="0"/>
                <wp:positionH relativeFrom="column">
                  <wp:posOffset>2798808</wp:posOffset>
                </wp:positionH>
                <wp:positionV relativeFrom="paragraph">
                  <wp:posOffset>763996</wp:posOffset>
                </wp:positionV>
                <wp:extent cx="486228" cy="0"/>
                <wp:effectExtent l="38100" t="76200" r="9525" b="952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2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FAF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220.4pt;margin-top:60.15pt;width:38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w:drawing>
          <wp:inline distT="0" distB="0" distL="0" distR="0" wp14:anchorId="7E4F3964" wp14:editId="4059BA86">
            <wp:extent cx="5288280" cy="21488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CA457" w14:textId="6EE79CD7" w:rsidR="005A65F1" w:rsidRDefault="008538C7" w:rsidP="009F0C54">
      <w:pPr>
        <w:pStyle w:val="10"/>
        <w:widowControl/>
        <w:ind w:firstLine="0"/>
        <w:jc w:val="center"/>
      </w:pPr>
      <w:r>
        <w:t>Рисунок 1.</w:t>
      </w:r>
      <w:r w:rsidR="00D30797">
        <w:t>2</w:t>
      </w:r>
      <w:r>
        <w:t xml:space="preserve"> – Диаметр </w:t>
      </w:r>
      <w:r w:rsidR="008C2233">
        <w:t>ступенчатого отверстия</w:t>
      </w:r>
    </w:p>
    <w:p w14:paraId="74A98095" w14:textId="7FD959DC" w:rsidR="008538C7" w:rsidRDefault="00D30797" w:rsidP="009F0C54">
      <w:pPr>
        <w:pStyle w:val="10"/>
        <w:widowControl/>
        <w:numPr>
          <w:ilvl w:val="0"/>
          <w:numId w:val="1"/>
        </w:numPr>
        <w:ind w:left="426" w:firstLine="1842"/>
      </w:pPr>
      <w:r>
        <w:t>длина</w:t>
      </w:r>
      <w:r w:rsidR="008538C7">
        <w:t xml:space="preserve"> </w:t>
      </w:r>
      <w:r>
        <w:t xml:space="preserve">концевого элемента </w:t>
      </w:r>
      <w:r w:rsidR="008538C7">
        <w:t>(рисунок 1.</w:t>
      </w:r>
      <w:r>
        <w:t>3</w:t>
      </w:r>
      <w:r w:rsidR="008538C7">
        <w:t>);</w:t>
      </w:r>
    </w:p>
    <w:p w14:paraId="25B6D24F" w14:textId="33972BAC" w:rsidR="008538C7" w:rsidRPr="008C2233" w:rsidRDefault="007D08EC" w:rsidP="00722417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CE58" wp14:editId="6F72E8BD">
                <wp:simplePos x="0" y="0"/>
                <wp:positionH relativeFrom="column">
                  <wp:posOffset>578061</wp:posOffset>
                </wp:positionH>
                <wp:positionV relativeFrom="paragraph">
                  <wp:posOffset>1187873</wp:posOffset>
                </wp:positionV>
                <wp:extent cx="282388" cy="0"/>
                <wp:effectExtent l="38100" t="76200" r="22860" b="9525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9168" id="Соединитель: уступ 23" o:spid="_x0000_s1026" type="#_x0000_t34" style="position:absolute;margin-left:45.5pt;margin-top:93.5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kS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6Yw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A149F" wp14:editId="3C19DFEF">
                <wp:simplePos x="0" y="0"/>
                <wp:positionH relativeFrom="column">
                  <wp:posOffset>5214620</wp:posOffset>
                </wp:positionH>
                <wp:positionV relativeFrom="paragraph">
                  <wp:posOffset>1189566</wp:posOffset>
                </wp:positionV>
                <wp:extent cx="282388" cy="0"/>
                <wp:effectExtent l="38100" t="76200" r="2286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9777" id="Соединитель: уступ 32" o:spid="_x0000_s1026" type="#_x0000_t34" style="position:absolute;margin-left:410.6pt;margin-top:93.65pt;width:22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cw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2ZQ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5A0CB619" wp14:editId="28557EE1">
            <wp:extent cx="5288280" cy="2148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EF60A" w14:textId="3659815F" w:rsidR="008538C7" w:rsidRDefault="008538C7" w:rsidP="009F0C54">
      <w:pPr>
        <w:pStyle w:val="10"/>
        <w:widowControl/>
        <w:ind w:firstLine="0"/>
        <w:jc w:val="center"/>
      </w:pPr>
      <w:r>
        <w:t>Рисунок 1.</w:t>
      </w:r>
      <w:r w:rsidR="00D30797">
        <w:t>3</w:t>
      </w:r>
      <w:r>
        <w:t xml:space="preserve"> – </w:t>
      </w:r>
      <w:r w:rsidR="00D30797">
        <w:t>Длина</w:t>
      </w:r>
      <w:r w:rsidR="008C2233">
        <w:t xml:space="preserve"> </w:t>
      </w:r>
      <w:r w:rsidR="00D30797">
        <w:t>концевого элемента</w:t>
      </w:r>
    </w:p>
    <w:p w14:paraId="6021D990" w14:textId="4E36CD5B" w:rsidR="008C2233" w:rsidRDefault="00D30797" w:rsidP="009F0C54">
      <w:pPr>
        <w:pStyle w:val="10"/>
        <w:widowControl/>
        <w:numPr>
          <w:ilvl w:val="0"/>
          <w:numId w:val="1"/>
        </w:numPr>
        <w:ind w:left="426" w:firstLine="1842"/>
      </w:pPr>
      <w:r>
        <w:t>ширина рамы линзы</w:t>
      </w:r>
      <w:r w:rsidR="008C2233">
        <w:t xml:space="preserve"> (рисунок 1.</w:t>
      </w:r>
      <w:r>
        <w:t>4</w:t>
      </w:r>
      <w:r w:rsidR="008C2233">
        <w:t>);</w:t>
      </w:r>
    </w:p>
    <w:p w14:paraId="0DA453F0" w14:textId="67816377" w:rsidR="008C2233" w:rsidRPr="008C2233" w:rsidRDefault="002951B9" w:rsidP="00722417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733AF" wp14:editId="48FFB5E5">
                <wp:simplePos x="0" y="0"/>
                <wp:positionH relativeFrom="column">
                  <wp:posOffset>936625</wp:posOffset>
                </wp:positionH>
                <wp:positionV relativeFrom="paragraph">
                  <wp:posOffset>718300</wp:posOffset>
                </wp:positionV>
                <wp:extent cx="1803400" cy="0"/>
                <wp:effectExtent l="38100" t="76200" r="25400" b="95250"/>
                <wp:wrapNone/>
                <wp:docPr id="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F5D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73.75pt;margin-top:56.55pt;width:1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07B91" wp14:editId="16E07EEF">
                <wp:simplePos x="0" y="0"/>
                <wp:positionH relativeFrom="column">
                  <wp:posOffset>3331384</wp:posOffset>
                </wp:positionH>
                <wp:positionV relativeFrom="paragraph">
                  <wp:posOffset>718300</wp:posOffset>
                </wp:positionV>
                <wp:extent cx="1803400" cy="0"/>
                <wp:effectExtent l="38100" t="76200" r="25400" b="952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9643E" id="Соединитель: уступ 2" o:spid="_x0000_s1026" type="#_x0000_t34" style="position:absolute;margin-left:262.3pt;margin-top:56.55pt;width:1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" strokecolor="black [3200]" strokeweight=".5pt">
                <v:stroke startarrow="block"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0A907E9E" wp14:editId="1F96B6A5">
            <wp:extent cx="5288280" cy="2148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B901" w14:textId="4678CC2E" w:rsidR="000C0019" w:rsidRDefault="008C2233" w:rsidP="009F0C54">
      <w:pPr>
        <w:pStyle w:val="10"/>
        <w:widowControl/>
        <w:ind w:firstLine="0"/>
        <w:jc w:val="center"/>
      </w:pPr>
      <w:r>
        <w:t>Рисунок 1.</w:t>
      </w:r>
      <w:r w:rsidR="00D30797">
        <w:t>4</w:t>
      </w:r>
      <w:r>
        <w:t xml:space="preserve"> – </w:t>
      </w:r>
      <w:r w:rsidR="00D30797">
        <w:t>Ширина рамы линзы</w:t>
      </w:r>
    </w:p>
    <w:p w14:paraId="524DF1BE" w14:textId="133FE795" w:rsidR="00370494" w:rsidRPr="00370494" w:rsidRDefault="00370494" w:rsidP="00722417">
      <w:pPr>
        <w:widowControl/>
        <w:autoSpaceDE/>
        <w:autoSpaceDN/>
        <w:adjustRightInd/>
        <w:spacing w:line="240" w:lineRule="auto"/>
        <w:ind w:left="426" w:firstLine="1134"/>
        <w:jc w:val="left"/>
      </w:pPr>
      <w:r>
        <w:br w:type="page"/>
      </w:r>
    </w:p>
    <w:p w14:paraId="7EC430DA" w14:textId="3ED4215B" w:rsidR="000C0019" w:rsidRDefault="00FE0D43" w:rsidP="000E3BC5">
      <w:pPr>
        <w:pStyle w:val="10"/>
        <w:widowControl/>
        <w:numPr>
          <w:ilvl w:val="0"/>
          <w:numId w:val="1"/>
        </w:numPr>
        <w:ind w:left="426" w:firstLine="1842"/>
      </w:pPr>
      <w:r>
        <w:lastRenderedPageBreak/>
        <w:t xml:space="preserve">ширина </w:t>
      </w:r>
      <w:r w:rsidR="00BB2FAB">
        <w:t>оправы</w:t>
      </w:r>
      <w:r w:rsidR="000C0019">
        <w:t xml:space="preserve"> (рисунок 1.</w:t>
      </w:r>
      <w:r w:rsidR="00D30797">
        <w:t>5</w:t>
      </w:r>
      <w:r w:rsidR="000C0019">
        <w:t>);</w:t>
      </w:r>
    </w:p>
    <w:p w14:paraId="47932510" w14:textId="636BA26A" w:rsidR="000C0019" w:rsidRDefault="000C0019" w:rsidP="00722417">
      <w:pPr>
        <w:pStyle w:val="10"/>
        <w:widowControl/>
        <w:ind w:left="426" w:firstLine="1134"/>
        <w:jc w:val="center"/>
        <w:rPr>
          <w:color w:val="auto"/>
          <w:sz w:val="24"/>
          <w:szCs w:val="24"/>
        </w:rPr>
      </w:pPr>
    </w:p>
    <w:p w14:paraId="51E8B725" w14:textId="6F6B769E" w:rsidR="007D08EC" w:rsidRDefault="007D08EC" w:rsidP="00722417">
      <w:pPr>
        <w:pStyle w:val="10"/>
        <w:widowControl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7E9E679F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ABA4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0622D" wp14:editId="78F1D371">
                <wp:simplePos x="0" y="0"/>
                <wp:positionH relativeFrom="column">
                  <wp:posOffset>2039832</wp:posOffset>
                </wp:positionH>
                <wp:positionV relativeFrom="paragraph">
                  <wp:posOffset>10160</wp:posOffset>
                </wp:positionV>
                <wp:extent cx="0" cy="169333"/>
                <wp:effectExtent l="76200" t="0" r="57150" b="596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AB7C" id="Прямая со стрелкой 35" o:spid="_x0000_s1026" type="#_x0000_t32" style="position:absolute;margin-left:160.6pt;margin-top:.8pt;width:0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8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78D286E9" w:rsidR="000C0019" w:rsidRPr="00FE0D43" w:rsidRDefault="000C0019" w:rsidP="009F0C54">
      <w:pPr>
        <w:pStyle w:val="10"/>
        <w:widowControl/>
        <w:ind w:firstLine="0"/>
        <w:jc w:val="center"/>
      </w:pPr>
      <w:r>
        <w:t>Рисунок 1.</w:t>
      </w:r>
      <w:r w:rsidR="00D30797">
        <w:t>5</w:t>
      </w:r>
      <w:r>
        <w:t xml:space="preserve"> – </w:t>
      </w:r>
      <w:r w:rsidR="00FE0D43">
        <w:t xml:space="preserve">Ширина </w:t>
      </w:r>
      <w:r w:rsidR="00BB2FAB">
        <w:t>оправы</w:t>
      </w:r>
    </w:p>
    <w:p w14:paraId="2FFADEE6" w14:textId="4D5FC65F" w:rsidR="008538C7" w:rsidRDefault="008538C7" w:rsidP="00FB78E8">
      <w:pPr>
        <w:pStyle w:val="10"/>
        <w:widowControl/>
        <w:numPr>
          <w:ilvl w:val="0"/>
          <w:numId w:val="5"/>
        </w:numPr>
        <w:ind w:left="567" w:firstLine="993"/>
      </w:pPr>
      <w:r>
        <w:t>обеспечивать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>
        <w:t>» на основе введенных значений параметров;</w:t>
      </w:r>
    </w:p>
    <w:p w14:paraId="4645FD50" w14:textId="77777777" w:rsidR="008C2233" w:rsidRDefault="008538C7" w:rsidP="00722417">
      <w:pPr>
        <w:pStyle w:val="10"/>
        <w:widowControl/>
        <w:numPr>
          <w:ilvl w:val="0"/>
          <w:numId w:val="5"/>
        </w:numPr>
        <w:ind w:left="426" w:firstLine="1134"/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613C526" w14:textId="18C01EF8" w:rsidR="008538C7" w:rsidRDefault="008538C7" w:rsidP="00FB78E8">
      <w:pPr>
        <w:pStyle w:val="10"/>
        <w:widowControl/>
        <w:numPr>
          <w:ilvl w:val="0"/>
          <w:numId w:val="5"/>
        </w:numPr>
        <w:ind w:left="567" w:firstLine="993"/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1D70D39B" w14:textId="4E574011" w:rsidR="00766B1D" w:rsidRPr="00766B1D" w:rsidRDefault="00766B1D" w:rsidP="00766B1D">
      <w:pPr>
        <w:pStyle w:val="10"/>
        <w:widowControl/>
        <w:numPr>
          <w:ilvl w:val="0"/>
          <w:numId w:val="2"/>
        </w:numPr>
        <w:rPr>
          <w:lang w:val="en-US"/>
        </w:rPr>
      </w:pPr>
      <w:r>
        <w:t>Ограничения параметров</w:t>
      </w:r>
    </w:p>
    <w:p w14:paraId="1596FBF2" w14:textId="026C1A32" w:rsidR="00161BCC" w:rsidRPr="00161BCC" w:rsidRDefault="00161BCC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моста</w:t>
      </w:r>
      <w:r w:rsidRPr="00161BCC">
        <w:t xml:space="preserve">: </w:t>
      </w:r>
      <w:r>
        <w:t>от 10мм до 1</w:t>
      </w:r>
      <w:r w:rsidR="00AB0A51" w:rsidRPr="00AE0210">
        <w:t>6</w:t>
      </w:r>
      <w:r>
        <w:t>мм</w:t>
      </w:r>
      <w:r w:rsidRPr="00161BCC">
        <w:t>;</w:t>
      </w:r>
    </w:p>
    <w:p w14:paraId="0441AFFC" w14:textId="48C902FE" w:rsidR="00766B1D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 xml:space="preserve">Ширина линзы: </w:t>
      </w:r>
      <w:r w:rsidR="006A45F0">
        <w:t>от 48мм до 5</w:t>
      </w:r>
      <w:r w:rsidR="006A45F0" w:rsidRPr="006A45F0">
        <w:t>4</w:t>
      </w:r>
      <w:r w:rsidR="006A45F0">
        <w:t xml:space="preserve"> мм</w:t>
      </w:r>
      <w:r w:rsidR="006A45F0" w:rsidRPr="006A45F0">
        <w:t>;</w:t>
      </w:r>
    </w:p>
    <w:p w14:paraId="4A0DBFF2" w14:textId="7C70C541" w:rsidR="000C3718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 xml:space="preserve">Ширина рамы линзы: </w:t>
      </w:r>
      <w:r w:rsidR="006A45F0" w:rsidRPr="006A45F0">
        <w:t>52</w:t>
      </w:r>
      <w:r w:rsidR="006A45F0">
        <w:t xml:space="preserve">мм до </w:t>
      </w:r>
      <w:r w:rsidR="006A45F0" w:rsidRPr="006A45F0">
        <w:t>58</w:t>
      </w:r>
      <w:r w:rsidR="006A45F0">
        <w:t>мм</w:t>
      </w:r>
      <w:r w:rsidR="006A45F0" w:rsidRPr="006A45F0">
        <w:t>;</w:t>
      </w:r>
    </w:p>
    <w:p w14:paraId="0D4C4F6B" w14:textId="7B82D94A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оправы: от 2мм до 5мм</w:t>
      </w:r>
      <w:r w:rsidRPr="006A45F0">
        <w:t>;</w:t>
      </w:r>
    </w:p>
    <w:p w14:paraId="65D6E5F0" w14:textId="3D94B835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концевого элемента</w:t>
      </w:r>
      <w:r w:rsidRPr="006A45F0">
        <w:t xml:space="preserve">: </w:t>
      </w:r>
      <w:r>
        <w:t>от 4мм до 8мм</w:t>
      </w:r>
      <w:r w:rsidRPr="006A45F0">
        <w:t>;</w:t>
      </w:r>
    </w:p>
    <w:p w14:paraId="0D6BADE3" w14:textId="596226B5" w:rsidR="00AE0210" w:rsidRPr="00161BCC" w:rsidRDefault="00AE021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линзы должна быть меньше ширины рамы линзы.</w:t>
      </w:r>
    </w:p>
    <w:p w14:paraId="55D40731" w14:textId="670907EC" w:rsidR="00360899" w:rsidRDefault="00A013F5" w:rsidP="00360899">
      <w:pPr>
        <w:pStyle w:val="normal"/>
        <w:widowControl/>
        <w:numPr>
          <w:ilvl w:val="0"/>
          <w:numId w:val="2"/>
        </w:numPr>
        <w:jc w:val="left"/>
      </w:pPr>
      <w:r>
        <w:t>Программные требования</w:t>
      </w:r>
    </w:p>
    <w:p w14:paraId="223A098C" w14:textId="4C63065E" w:rsidR="00A013F5" w:rsidRDefault="00A013F5" w:rsidP="00A013F5">
      <w:pPr>
        <w:pStyle w:val="af0"/>
        <w:numPr>
          <w:ilvl w:val="0"/>
          <w:numId w:val="7"/>
        </w:numPr>
      </w:pPr>
      <w:r>
        <w:t>Среда проектирования</w:t>
      </w:r>
      <w:r w:rsidRPr="00A013F5">
        <w:t>:</w:t>
      </w:r>
      <w:r>
        <w:t xml:space="preserve"> </w:t>
      </w:r>
      <w:r w:rsidRPr="00A55216">
        <w:t>«</w:t>
      </w:r>
      <w:r>
        <w:rPr>
          <w:lang w:val="en-US"/>
        </w:rPr>
        <w:t>Autodesk</w:t>
      </w:r>
      <w:r w:rsidRPr="002F2178">
        <w:t xml:space="preserve"> </w:t>
      </w:r>
      <w:r>
        <w:rPr>
          <w:lang w:val="en-US"/>
        </w:rPr>
        <w:t>Inventor</w:t>
      </w:r>
      <w:r w:rsidR="000C3718">
        <w:t xml:space="preserve"> 2022</w:t>
      </w:r>
      <w:r w:rsidRPr="00A55216">
        <w:t>»</w:t>
      </w:r>
      <w:r>
        <w:t>;</w:t>
      </w:r>
    </w:p>
    <w:p w14:paraId="278CF164" w14:textId="258BB4D0" w:rsidR="00A013F5" w:rsidRPr="0063763C" w:rsidRDefault="00A013F5" w:rsidP="00A013F5">
      <w:pPr>
        <w:pStyle w:val="af0"/>
        <w:numPr>
          <w:ilvl w:val="0"/>
          <w:numId w:val="7"/>
        </w:numPr>
      </w:pPr>
      <w:r>
        <w:t>Среда разработки</w:t>
      </w:r>
      <w:r>
        <w:rPr>
          <w:lang w:val="en-US"/>
        </w:rPr>
        <w:t xml:space="preserve">: </w:t>
      </w:r>
      <w:r>
        <w:t>«</w:t>
      </w:r>
      <w:proofErr w:type="spellStart"/>
      <w:r w:rsidRPr="00A013F5">
        <w:rPr>
          <w:lang w:val="en-US"/>
        </w:rPr>
        <w:t>VisualStudio</w:t>
      </w:r>
      <w:proofErr w:type="spellEnd"/>
      <w:r w:rsidRPr="0063763C">
        <w:t xml:space="preserve"> 19</w:t>
      </w:r>
      <w:r>
        <w:t>»;</w:t>
      </w:r>
    </w:p>
    <w:p w14:paraId="65153F46" w14:textId="4E1F5263" w:rsidR="00A013F5" w:rsidRDefault="00A013F5" w:rsidP="00A013F5">
      <w:pPr>
        <w:pStyle w:val="af0"/>
        <w:numPr>
          <w:ilvl w:val="0"/>
          <w:numId w:val="7"/>
        </w:numPr>
      </w:pPr>
      <w:r>
        <w:t>Библиотека для тестирования</w:t>
      </w:r>
      <w:r w:rsidR="00722417">
        <w:rPr>
          <w:lang w:val="en-US"/>
        </w:rPr>
        <w:t>:</w:t>
      </w:r>
      <w:r>
        <w:t xml:space="preserve"> </w:t>
      </w:r>
      <w:proofErr w:type="spellStart"/>
      <w:r w:rsidRPr="00A013F5">
        <w:rPr>
          <w:lang w:val="en-US"/>
        </w:rPr>
        <w:t>NUnit</w:t>
      </w:r>
      <w:proofErr w:type="spellEnd"/>
      <w:r>
        <w:t xml:space="preserve"> </w:t>
      </w:r>
      <w:r w:rsidRPr="00BC15E6">
        <w:t>3.1</w:t>
      </w:r>
      <w:r w:rsidR="004E7C89">
        <w:rPr>
          <w:lang w:val="en-US"/>
        </w:rPr>
        <w:t>3</w:t>
      </w:r>
      <w:r w:rsidRPr="00BC15E6">
        <w:t>.</w:t>
      </w:r>
      <w:r w:rsidR="004E7C89">
        <w:rPr>
          <w:lang w:val="en-US"/>
        </w:rPr>
        <w:t>2</w:t>
      </w:r>
      <w:r>
        <w:t>;</w:t>
      </w:r>
    </w:p>
    <w:p w14:paraId="7B29583D" w14:textId="0BBEB243" w:rsidR="00A013F5" w:rsidRDefault="00A013F5" w:rsidP="00A013F5">
      <w:pPr>
        <w:pStyle w:val="af0"/>
        <w:numPr>
          <w:ilvl w:val="0"/>
          <w:numId w:val="7"/>
        </w:numPr>
      </w:pPr>
      <w:r>
        <w:t xml:space="preserve">Операционная система: </w:t>
      </w:r>
      <w:r w:rsidRPr="00A013F5">
        <w:rPr>
          <w:lang w:val="en-US"/>
        </w:rPr>
        <w:t>Windows</w:t>
      </w:r>
      <w:r w:rsidRPr="0078513E">
        <w:t xml:space="preserve"> 10 (</w:t>
      </w:r>
      <w:r>
        <w:t>х86,</w:t>
      </w:r>
      <w:r w:rsidR="004E7C89" w:rsidRPr="004E7C89">
        <w:t xml:space="preserve"> </w:t>
      </w:r>
      <w:r w:rsidRPr="00A013F5">
        <w:rPr>
          <w:lang w:val="en-US"/>
        </w:rPr>
        <w:t>x</w:t>
      </w:r>
      <w:r w:rsidRPr="0078513E">
        <w:t>64)</w:t>
      </w:r>
      <w:r>
        <w:t>;</w:t>
      </w:r>
    </w:p>
    <w:p w14:paraId="7C2B0701" w14:textId="19BAB9FE" w:rsidR="00A013F5" w:rsidRPr="00BC15E6" w:rsidRDefault="00A013F5" w:rsidP="00A013F5">
      <w:pPr>
        <w:pStyle w:val="af0"/>
        <w:numPr>
          <w:ilvl w:val="0"/>
          <w:numId w:val="7"/>
        </w:numPr>
      </w:pPr>
      <w:r w:rsidRPr="00A013F5">
        <w:rPr>
          <w:lang w:val="en-US"/>
        </w:rPr>
        <w:t>NET Framework 4.7.</w:t>
      </w:r>
      <w:r>
        <w:rPr>
          <w:lang w:val="en-US"/>
        </w:rPr>
        <w:t>2</w:t>
      </w:r>
      <w:r w:rsidR="00722417">
        <w:rPr>
          <w:lang w:val="en-US"/>
        </w:rPr>
        <w:t>.</w:t>
      </w:r>
    </w:p>
    <w:p w14:paraId="7A5F4740" w14:textId="384C2F11" w:rsidR="006D5645" w:rsidRDefault="00DA14BB" w:rsidP="006D5645">
      <w:pPr>
        <w:pStyle w:val="normal"/>
        <w:widowControl/>
        <w:numPr>
          <w:ilvl w:val="0"/>
          <w:numId w:val="2"/>
        </w:numPr>
        <w:jc w:val="left"/>
      </w:pPr>
      <w:r>
        <w:t>Аппаратные средства</w:t>
      </w:r>
    </w:p>
    <w:p w14:paraId="1D30311B" w14:textId="6BAA982E" w:rsidR="00DA14BB" w:rsidRDefault="00DA14BB" w:rsidP="00DA14BB">
      <w:pPr>
        <w:pStyle w:val="af0"/>
        <w:numPr>
          <w:ilvl w:val="0"/>
          <w:numId w:val="10"/>
        </w:numPr>
      </w:pPr>
      <w:r>
        <w:lastRenderedPageBreak/>
        <w:t xml:space="preserve">Оперативная память: от </w:t>
      </w:r>
      <w:r>
        <w:t>16</w:t>
      </w:r>
      <w:r>
        <w:t xml:space="preserve"> Гб;</w:t>
      </w:r>
    </w:p>
    <w:p w14:paraId="5CD89C2B" w14:textId="380378BA" w:rsidR="00DA14BB" w:rsidRDefault="00DA14BB" w:rsidP="00DA14BB">
      <w:pPr>
        <w:pStyle w:val="af0"/>
        <w:numPr>
          <w:ilvl w:val="0"/>
          <w:numId w:val="10"/>
        </w:numPr>
      </w:pPr>
      <w:r>
        <w:t xml:space="preserve">Процессор </w:t>
      </w:r>
      <w:r w:rsidRPr="00DA14BB">
        <w:rPr>
          <w:lang w:val="en-US"/>
        </w:rPr>
        <w:t>AMD</w:t>
      </w:r>
      <w:r w:rsidRPr="0063763C">
        <w:t xml:space="preserve"> (</w:t>
      </w:r>
      <w:r w:rsidRPr="00DA14BB">
        <w:rPr>
          <w:lang w:val="en-US"/>
        </w:rPr>
        <w:t>Ryzen</w:t>
      </w:r>
      <w:r w:rsidRPr="00DA14BB">
        <w:t xml:space="preserve"> 7 4800</w:t>
      </w:r>
      <w:r w:rsidRPr="00DA14BB">
        <w:rPr>
          <w:lang w:val="en-US"/>
        </w:rPr>
        <w:t>H</w:t>
      </w:r>
      <w:r w:rsidRPr="0063763C">
        <w:t xml:space="preserve"> </w:t>
      </w:r>
      <w:r>
        <w:t>и выше);</w:t>
      </w:r>
    </w:p>
    <w:p w14:paraId="7CEC02C5" w14:textId="06DFF521" w:rsidR="00DA14BB" w:rsidRDefault="00DA14BB" w:rsidP="00DA14BB">
      <w:pPr>
        <w:pStyle w:val="af0"/>
        <w:numPr>
          <w:ilvl w:val="0"/>
          <w:numId w:val="10"/>
        </w:numPr>
      </w:pPr>
      <w:r>
        <w:t xml:space="preserve">Видеокарта </w:t>
      </w:r>
      <w:r w:rsidRPr="00DA14BB">
        <w:rPr>
          <w:lang w:val="en-US"/>
        </w:rPr>
        <w:t>GeForce</w:t>
      </w:r>
      <w:r w:rsidRPr="00DA14BB">
        <w:t xml:space="preserve"> </w:t>
      </w:r>
      <w:r w:rsidRPr="00DA14BB">
        <w:rPr>
          <w:lang w:val="en-US"/>
        </w:rPr>
        <w:t>GTX</w:t>
      </w:r>
      <w:r w:rsidRPr="00DA14BB">
        <w:t xml:space="preserve"> 1660 </w:t>
      </w:r>
      <w:proofErr w:type="spellStart"/>
      <w:r w:rsidRPr="00DA14BB">
        <w:rPr>
          <w:lang w:val="en-US"/>
        </w:rPr>
        <w:t>Ti</w:t>
      </w:r>
      <w:proofErr w:type="spellEnd"/>
      <w:r w:rsidRPr="007D2FEE">
        <w:t xml:space="preserve"> </w:t>
      </w:r>
      <w:r>
        <w:t>и в</w:t>
      </w:r>
      <w:r>
        <w:t>ыше</w:t>
      </w:r>
      <w:r>
        <w:t>;</w:t>
      </w:r>
    </w:p>
    <w:p w14:paraId="05334804" w14:textId="4E9BBD3B" w:rsidR="00DA14BB" w:rsidRPr="0063763C" w:rsidRDefault="00DA14BB" w:rsidP="00DA14BB">
      <w:pPr>
        <w:pStyle w:val="af0"/>
        <w:numPr>
          <w:ilvl w:val="0"/>
          <w:numId w:val="10"/>
        </w:numPr>
      </w:pPr>
      <w:r>
        <w:t>От 40 Гб свободного пространства на жестком диске.</w:t>
      </w:r>
    </w:p>
    <w:p w14:paraId="5236264B" w14:textId="238CB016" w:rsidR="008538C7" w:rsidRDefault="0063378D">
      <w:pPr>
        <w:pStyle w:val="10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4970E14B" w14:textId="46FACBDC" w:rsidR="00E202E6" w:rsidRDefault="008538C7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титульный лист;</w:t>
      </w:r>
    </w:p>
    <w:p w14:paraId="0FF4B755" w14:textId="77777777" w:rsidR="00E202E6" w:rsidRDefault="0063378D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техническое задание</w:t>
      </w:r>
      <w:r w:rsidR="008538C7">
        <w:t>;</w:t>
      </w:r>
    </w:p>
    <w:p w14:paraId="6B239C90" w14:textId="77777777" w:rsidR="00E202E6" w:rsidRDefault="008538C7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введение;</w:t>
      </w:r>
    </w:p>
    <w:p w14:paraId="035E4290" w14:textId="354DA987" w:rsidR="00E202E6" w:rsidRDefault="009A06FA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основная часть</w:t>
      </w:r>
      <w:r w:rsidR="003D0F48">
        <w:rPr>
          <w:lang w:val="en-US"/>
        </w:rPr>
        <w:t>;</w:t>
      </w:r>
    </w:p>
    <w:p w14:paraId="64FAEAF0" w14:textId="77777777" w:rsidR="00E202E6" w:rsidRDefault="008538C7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заключение;</w:t>
      </w:r>
    </w:p>
    <w:p w14:paraId="15870C36" w14:textId="77777777" w:rsidR="00753C14" w:rsidRDefault="008538C7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 xml:space="preserve">список </w:t>
      </w:r>
      <w:r w:rsidR="0063378D">
        <w:t>используемых источников</w:t>
      </w:r>
      <w:r>
        <w:t>;</w:t>
      </w:r>
    </w:p>
    <w:p w14:paraId="7C044440" w14:textId="7E120CEE" w:rsidR="008538C7" w:rsidRDefault="008538C7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приложения.</w:t>
      </w:r>
    </w:p>
    <w:p w14:paraId="0C844753" w14:textId="20DDAF37" w:rsidR="005A65F1" w:rsidRDefault="00735BE0" w:rsidP="005A65F1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63378D" w:rsidRPr="000F183D">
        <w:t>«</w:t>
      </w:r>
      <w:r w:rsidR="00FB78E8" w:rsidRPr="00FB78E8">
        <w:t xml:space="preserve"> 10</w:t>
      </w:r>
      <w:r w:rsidR="00FB78E8">
        <w:t xml:space="preserve"> </w:t>
      </w:r>
      <w:r w:rsidR="0063378D" w:rsidRPr="000F183D">
        <w:t>»</w:t>
      </w:r>
      <w:r w:rsidR="00FB78E8">
        <w:t xml:space="preserve"> октября</w:t>
      </w:r>
      <w:r w:rsidR="0063378D" w:rsidRPr="000F183D">
        <w:t xml:space="preserve"> 2021 г</w:t>
      </w:r>
      <w:r w:rsidR="0063378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ae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ae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ae"/>
            </w:pPr>
            <w:proofErr w:type="spellStart"/>
            <w:r>
              <w:t>Дягай</w:t>
            </w:r>
            <w:proofErr w:type="spellEnd"/>
            <w:r>
              <w:t xml:space="preserve">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ae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ae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ae"/>
            </w:pPr>
            <w:r>
              <w:t>Калентьев А.А.</w:t>
            </w:r>
            <w:r w:rsidR="005F0F10">
              <w:t xml:space="preserve"> ____________</w:t>
            </w:r>
          </w:p>
        </w:tc>
      </w:tr>
    </w:tbl>
    <w:p w14:paraId="24913EB9" w14:textId="52A57DC9" w:rsidR="008538C7" w:rsidRDefault="008538C7" w:rsidP="00370494">
      <w:pPr>
        <w:pStyle w:val="10"/>
        <w:ind w:firstLine="0"/>
      </w:pPr>
    </w:p>
    <w:sectPr w:rsidR="008538C7" w:rsidSect="008538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4CAA" w14:textId="77777777" w:rsidR="00F80272" w:rsidRDefault="00F80272" w:rsidP="008538C7">
      <w:pPr>
        <w:spacing w:line="240" w:lineRule="auto"/>
      </w:pPr>
      <w:r>
        <w:separator/>
      </w:r>
    </w:p>
  </w:endnote>
  <w:endnote w:type="continuationSeparator" w:id="0">
    <w:p w14:paraId="79E0BDD1" w14:textId="77777777" w:rsidR="00F80272" w:rsidRDefault="00F8027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4994" w14:textId="77777777" w:rsidR="00F80272" w:rsidRDefault="00F80272" w:rsidP="008538C7">
      <w:pPr>
        <w:spacing w:line="240" w:lineRule="auto"/>
      </w:pPr>
      <w:r>
        <w:separator/>
      </w:r>
    </w:p>
  </w:footnote>
  <w:footnote w:type="continuationSeparator" w:id="0">
    <w:p w14:paraId="3AB3DB92" w14:textId="77777777" w:rsidR="00F80272" w:rsidRDefault="00F8027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88A54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105F5282"/>
    <w:multiLevelType w:val="hybridMultilevel"/>
    <w:tmpl w:val="0BBA2458"/>
    <w:lvl w:ilvl="0" w:tplc="CB702FC2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4BC21A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1E4C12E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7" w15:restartNumberingAfterBreak="0">
    <w:nsid w:val="5C6C6D72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8" w15:restartNumberingAfterBreak="0">
    <w:nsid w:val="60817119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9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0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1" w15:restartNumberingAfterBreak="0">
    <w:nsid w:val="7E6A02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3776B"/>
    <w:rsid w:val="000C0019"/>
    <w:rsid w:val="000C3718"/>
    <w:rsid w:val="000E3BC5"/>
    <w:rsid w:val="000F34B3"/>
    <w:rsid w:val="00161BCC"/>
    <w:rsid w:val="002521A0"/>
    <w:rsid w:val="002951B9"/>
    <w:rsid w:val="002F2178"/>
    <w:rsid w:val="00360899"/>
    <w:rsid w:val="00370494"/>
    <w:rsid w:val="003B252C"/>
    <w:rsid w:val="003D0F48"/>
    <w:rsid w:val="004E7C89"/>
    <w:rsid w:val="00534420"/>
    <w:rsid w:val="005A65F1"/>
    <w:rsid w:val="005F0F10"/>
    <w:rsid w:val="005F7D0D"/>
    <w:rsid w:val="0062385D"/>
    <w:rsid w:val="0063378D"/>
    <w:rsid w:val="006A45F0"/>
    <w:rsid w:val="006D5645"/>
    <w:rsid w:val="00722417"/>
    <w:rsid w:val="00735BE0"/>
    <w:rsid w:val="00753C14"/>
    <w:rsid w:val="00766B1D"/>
    <w:rsid w:val="007D08EC"/>
    <w:rsid w:val="008538C7"/>
    <w:rsid w:val="00897D52"/>
    <w:rsid w:val="008C2233"/>
    <w:rsid w:val="009009B5"/>
    <w:rsid w:val="0094718A"/>
    <w:rsid w:val="009567F0"/>
    <w:rsid w:val="009A06FA"/>
    <w:rsid w:val="009A16C1"/>
    <w:rsid w:val="009F0C54"/>
    <w:rsid w:val="00A013F5"/>
    <w:rsid w:val="00A57D4A"/>
    <w:rsid w:val="00A9157E"/>
    <w:rsid w:val="00AB0A51"/>
    <w:rsid w:val="00AE0210"/>
    <w:rsid w:val="00BA3592"/>
    <w:rsid w:val="00BA5DA1"/>
    <w:rsid w:val="00BB2FAB"/>
    <w:rsid w:val="00CD7EC2"/>
    <w:rsid w:val="00D30797"/>
    <w:rsid w:val="00DA14BB"/>
    <w:rsid w:val="00DB2F7E"/>
    <w:rsid w:val="00E202E6"/>
    <w:rsid w:val="00F80272"/>
    <w:rsid w:val="00F87525"/>
    <w:rsid w:val="00FB78E8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basedOn w:val="a0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a0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a0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a0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a0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a0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basedOn w:val="a0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basedOn w:val="a0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basedOn w:val="a0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basedOn w:val="ab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rsid w:val="003B252C"/>
    <w:rPr>
      <w:b/>
      <w:bCs/>
      <w:color w:val="000000"/>
      <w:lang w:val="ru-RU"/>
    </w:rPr>
  </w:style>
  <w:style w:type="paragraph" w:styleId="ae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af">
    <w:name w:val="Table Grid"/>
    <w:basedOn w:val="a1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uiPriority w:val="99"/>
    <w:rsid w:val="006D5645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af0">
    <w:name w:val="List Paragraph"/>
    <w:basedOn w:val="a"/>
    <w:uiPriority w:val="34"/>
    <w:qFormat/>
    <w:rsid w:val="00A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Vanada _</cp:lastModifiedBy>
  <cp:revision>40</cp:revision>
  <dcterms:created xsi:type="dcterms:W3CDTF">2021-10-11T16:16:00Z</dcterms:created>
  <dcterms:modified xsi:type="dcterms:W3CDTF">2021-10-13T09:40:00Z</dcterms:modified>
</cp:coreProperties>
</file>