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B9C9CA" w14:textId="631E2527" w:rsidR="000C137B" w:rsidRPr="004B43CE" w:rsidRDefault="000C137B">
      <w:pPr>
        <w:rPr>
          <w:rFonts w:ascii="Bahnschrift Light" w:hAnsi="Bahnschrift Light" w:cs="Times New Roman"/>
        </w:rPr>
      </w:pPr>
      <w:r w:rsidRPr="004B43CE">
        <w:rPr>
          <w:rFonts w:ascii="Bahnschrift Light" w:hAnsi="Bahnschrift Light" w:cs="Times New Roman"/>
        </w:rPr>
        <w:t>Smaranda Tasmoc fo21366</w:t>
      </w:r>
    </w:p>
    <w:p w14:paraId="23DE7A8A" w14:textId="5477A7A1" w:rsidR="000C137B" w:rsidRPr="004B43CE" w:rsidRDefault="000C137B">
      <w:pPr>
        <w:rPr>
          <w:rFonts w:ascii="Bahnschrift Light" w:hAnsi="Bahnschrift Light" w:cs="Times New Roman"/>
        </w:rPr>
      </w:pPr>
      <w:r w:rsidRPr="004B43CE">
        <w:rPr>
          <w:rFonts w:ascii="Bahnschrift Light" w:hAnsi="Bahnschrift Light" w:cs="Times New Roman"/>
        </w:rPr>
        <w:t>Xander Forrest *insert</w:t>
      </w:r>
    </w:p>
    <w:p w14:paraId="0D66A46E" w14:textId="77777777" w:rsidR="00C95585" w:rsidRDefault="00C95585">
      <w:pPr>
        <w:rPr>
          <w:rFonts w:ascii="Bahnschrift Light" w:hAnsi="Bahnschrift Light" w:cs="Times New Roman"/>
        </w:rPr>
      </w:pPr>
    </w:p>
    <w:p w14:paraId="0897E329" w14:textId="168443AE" w:rsidR="00AC5A4A" w:rsidRPr="004B43CE" w:rsidRDefault="000C137B">
      <w:pPr>
        <w:rPr>
          <w:rFonts w:ascii="Bahnschrift Light" w:hAnsi="Bahnschrift Light" w:cs="Times New Roman"/>
          <w:b/>
          <w:bCs/>
          <w:sz w:val="24"/>
          <w:szCs w:val="24"/>
        </w:rPr>
      </w:pPr>
      <w:r w:rsidRPr="000C137B">
        <w:rPr>
          <w:rFonts w:ascii="Bahnschrift Light" w:hAnsi="Bahnschrift Light" w:cs="Times New Roman"/>
        </w:rPr>
        <w:tab/>
      </w:r>
      <w:r w:rsidRPr="000C137B">
        <w:rPr>
          <w:rFonts w:ascii="Bahnschrift Light" w:hAnsi="Bahnschrift Light" w:cs="Times New Roman"/>
        </w:rPr>
        <w:tab/>
      </w:r>
      <w:r w:rsidRPr="000C137B">
        <w:rPr>
          <w:rFonts w:ascii="Bahnschrift Light" w:hAnsi="Bahnschrift Light" w:cs="Times New Roman"/>
        </w:rPr>
        <w:tab/>
      </w:r>
      <w:r w:rsidRPr="004B43CE">
        <w:rPr>
          <w:rFonts w:ascii="Bahnschrift Light" w:hAnsi="Bahnschrift Light" w:cs="Times New Roman"/>
          <w:sz w:val="24"/>
          <w:szCs w:val="24"/>
        </w:rPr>
        <w:t xml:space="preserve">  </w:t>
      </w:r>
      <w:r w:rsidRPr="004B43CE">
        <w:rPr>
          <w:rFonts w:ascii="Bahnschrift Light" w:hAnsi="Bahnschrift Light" w:cs="Times New Roman"/>
          <w:b/>
          <w:bCs/>
          <w:sz w:val="24"/>
          <w:szCs w:val="24"/>
        </w:rPr>
        <w:t>Concurrent Programming Project Report</w:t>
      </w:r>
    </w:p>
    <w:p w14:paraId="6B251D03" w14:textId="35BEDABE" w:rsidR="000C137B" w:rsidRDefault="000C137B">
      <w:pPr>
        <w:rPr>
          <w:rFonts w:ascii="Bahnschrift Light" w:hAnsi="Bahnschrift Light" w:cs="Times New Roman"/>
        </w:rPr>
      </w:pPr>
      <w:r>
        <w:rPr>
          <w:rFonts w:ascii="Bahnschrift Light" w:hAnsi="Bahnschrift Light" w:cs="Times New Roman"/>
        </w:rPr>
        <w:tab/>
      </w:r>
      <w:r>
        <w:rPr>
          <w:rFonts w:ascii="Bahnschrift Light" w:hAnsi="Bahnschrift Light" w:cs="Times New Roman"/>
        </w:rPr>
        <w:tab/>
      </w:r>
      <w:r>
        <w:rPr>
          <w:rFonts w:ascii="Bahnschrift Light" w:hAnsi="Bahnschrift Light" w:cs="Times New Roman"/>
        </w:rPr>
        <w:tab/>
      </w:r>
      <w:r>
        <w:rPr>
          <w:rFonts w:ascii="Bahnschrift Light" w:hAnsi="Bahnschrift Light" w:cs="Times New Roman"/>
        </w:rPr>
        <w:tab/>
        <w:t>University of Bristol, 2022</w:t>
      </w:r>
    </w:p>
    <w:p w14:paraId="75DA6923" w14:textId="77777777" w:rsidR="00C95585" w:rsidRDefault="00C95585">
      <w:pPr>
        <w:rPr>
          <w:rFonts w:ascii="Bahnschrift Light" w:hAnsi="Bahnschrift Light" w:cs="Times New Roman"/>
        </w:rPr>
      </w:pPr>
    </w:p>
    <w:p w14:paraId="1BEFE231" w14:textId="593C8C63" w:rsidR="000C137B" w:rsidRDefault="000C137B">
      <w:pPr>
        <w:rPr>
          <w:rFonts w:ascii="Bahnschrift Light" w:hAnsi="Bahnschrift Light" w:cs="Times New Roman"/>
        </w:rPr>
      </w:pPr>
      <w:r>
        <w:rPr>
          <w:rFonts w:ascii="Bahnschrift Light" w:hAnsi="Bahnschrift Light" w:cs="Times New Roman"/>
        </w:rPr>
        <w:tab/>
      </w:r>
      <w:r>
        <w:rPr>
          <w:rFonts w:ascii="Bahnschrift Light" w:hAnsi="Bahnschrift Light" w:cs="Times New Roman"/>
        </w:rPr>
        <w:tab/>
      </w:r>
      <w:r>
        <w:rPr>
          <w:rFonts w:ascii="Bahnschrift Light" w:hAnsi="Bahnschrift Light" w:cs="Times New Roman"/>
        </w:rPr>
        <w:tab/>
      </w:r>
    </w:p>
    <w:p w14:paraId="45D5E4A2" w14:textId="77777777" w:rsidR="000C137B" w:rsidRDefault="000C137B">
      <w:pPr>
        <w:rPr>
          <w:rFonts w:ascii="Bahnschrift Light" w:hAnsi="Bahnschrift Light" w:cs="Times New Roman"/>
        </w:rPr>
        <w:sectPr w:rsidR="000C137B" w:rsidSect="000C137B">
          <w:pgSz w:w="11906" w:h="16838"/>
          <w:pgMar w:top="1440" w:right="1440" w:bottom="1440" w:left="1440" w:header="708" w:footer="708" w:gutter="0"/>
          <w:cols w:space="708"/>
          <w:docGrid w:linePitch="360"/>
        </w:sectPr>
      </w:pPr>
    </w:p>
    <w:p w14:paraId="02E28ECE" w14:textId="0821E14B" w:rsidR="000C137B" w:rsidRPr="004B43CE" w:rsidRDefault="000C137B">
      <w:pPr>
        <w:rPr>
          <w:rFonts w:ascii="Bahnschrift Light" w:hAnsi="Bahnschrift Light" w:cs="Times New Roman"/>
          <w:b/>
          <w:bCs/>
        </w:rPr>
      </w:pPr>
      <w:r w:rsidRPr="004B43CE">
        <w:rPr>
          <w:rFonts w:ascii="Bahnschrift Light" w:hAnsi="Bahnschrift Light" w:cs="Times New Roman"/>
          <w:b/>
          <w:bCs/>
        </w:rPr>
        <w:t>1.Introduction</w:t>
      </w:r>
    </w:p>
    <w:p w14:paraId="2038C06B" w14:textId="6E785B55" w:rsidR="000C137B" w:rsidRDefault="000C137B">
      <w:pPr>
        <w:rPr>
          <w:rFonts w:ascii="Bahnschrift Light" w:hAnsi="Bahnschrift Light" w:cs="Times New Roman"/>
        </w:rPr>
      </w:pPr>
      <w:r>
        <w:rPr>
          <w:rFonts w:ascii="Bahnschrift Light" w:hAnsi="Bahnschrift Light" w:cs="Times New Roman"/>
        </w:rPr>
        <w:t>The scope of the project was to teach students the improvement in performance that comes along with concurrent programming, in comparison with linear programming. As it is later illustrated in this report by benchmarking tests, the results are notable, which emphasises the importance and relevance of concurrency for the upcoming future.</w:t>
      </w:r>
      <w:r w:rsidR="00C3345B">
        <w:rPr>
          <w:rFonts w:ascii="Bahnschrift Light" w:hAnsi="Bahnschrift Light" w:cs="Times New Roman"/>
        </w:rPr>
        <w:t xml:space="preserve"> The project is centred around a devised cellular automaton named ‘The Game of Life’ created by the British mathematician Jhon Horton Conway. The game resides on a binary matrix, where cells can be ‘alive’ or ‘dead’ and the evolution of the board is determined by the interaction of each cell with its neighbours, where only one initial state is needed and requires no further input. As it is noted further along, this report describes two different implementations</w:t>
      </w:r>
      <w:r w:rsidR="0068411D">
        <w:rPr>
          <w:rFonts w:ascii="Bahnschrift Light" w:hAnsi="Bahnschrift Light" w:cs="Times New Roman"/>
        </w:rPr>
        <w:t>, one being in parallel on a single local machine and one being comprised of a distributed system.</w:t>
      </w:r>
    </w:p>
    <w:p w14:paraId="2CC0DCFC" w14:textId="2349C93A" w:rsidR="000C137B" w:rsidRPr="004B43CE" w:rsidRDefault="00A27320" w:rsidP="00A27320">
      <w:pPr>
        <w:rPr>
          <w:rFonts w:ascii="Bahnschrift Light" w:hAnsi="Bahnschrift Light" w:cs="Times New Roman"/>
          <w:b/>
          <w:bCs/>
          <w:sz w:val="24"/>
          <w:szCs w:val="24"/>
        </w:rPr>
      </w:pPr>
      <w:r w:rsidRPr="004B43CE">
        <w:rPr>
          <w:rFonts w:ascii="Bahnschrift Light" w:hAnsi="Bahnschrift Light" w:cs="Times New Roman"/>
          <w:b/>
          <w:bCs/>
          <w:sz w:val="24"/>
          <w:szCs w:val="24"/>
        </w:rPr>
        <w:t>Stage 1</w:t>
      </w:r>
      <w:r w:rsidR="000C137B" w:rsidRPr="004B43CE">
        <w:rPr>
          <w:rFonts w:ascii="Bahnschrift Light" w:hAnsi="Bahnschrift Light" w:cs="Times New Roman"/>
          <w:b/>
          <w:bCs/>
          <w:sz w:val="24"/>
          <w:szCs w:val="24"/>
        </w:rPr>
        <w:t xml:space="preserve"> </w:t>
      </w:r>
      <w:r w:rsidRPr="004B43CE">
        <w:rPr>
          <w:rFonts w:ascii="Bahnschrift Light" w:hAnsi="Bahnschrift Light" w:cs="Times New Roman"/>
          <w:b/>
          <w:bCs/>
          <w:sz w:val="24"/>
          <w:szCs w:val="24"/>
        </w:rPr>
        <w:t xml:space="preserve">- </w:t>
      </w:r>
      <w:r w:rsidR="000C137B" w:rsidRPr="004B43CE">
        <w:rPr>
          <w:rFonts w:ascii="Bahnschrift Light" w:hAnsi="Bahnschrift Light" w:cs="Times New Roman"/>
          <w:b/>
          <w:bCs/>
          <w:sz w:val="24"/>
          <w:szCs w:val="24"/>
        </w:rPr>
        <w:t>Parallel implementation</w:t>
      </w:r>
    </w:p>
    <w:p w14:paraId="3FADAFD4" w14:textId="6B863326" w:rsidR="0068411D" w:rsidRDefault="0068411D">
      <w:pPr>
        <w:rPr>
          <w:rFonts w:ascii="Bahnschrift Light" w:hAnsi="Bahnschrift Light" w:cs="Times New Roman"/>
        </w:rPr>
      </w:pPr>
      <w:r>
        <w:rPr>
          <w:rFonts w:ascii="Bahnschrift Light" w:hAnsi="Bahnschrift Light" w:cs="Times New Roman"/>
        </w:rPr>
        <w:t xml:space="preserve">The parallel implementation aims to optimize the speed at which Game of Life evolves on a machine by making use of multiple threads instead of focusing on a linear solution. </w:t>
      </w:r>
    </w:p>
    <w:p w14:paraId="780F5AD2" w14:textId="16653171" w:rsidR="000C137B" w:rsidRPr="004B43CE" w:rsidRDefault="000C137B">
      <w:pPr>
        <w:rPr>
          <w:rFonts w:ascii="Bahnschrift Light" w:hAnsi="Bahnschrift Light" w:cs="Times New Roman"/>
          <w:b/>
          <w:bCs/>
        </w:rPr>
      </w:pPr>
      <w:r w:rsidRPr="004B43CE">
        <w:rPr>
          <w:rFonts w:ascii="Bahnschrift Light" w:hAnsi="Bahnschrift Light" w:cs="Times New Roman"/>
          <w:b/>
          <w:bCs/>
        </w:rPr>
        <w:t>2.1. Functionality and Design</w:t>
      </w:r>
    </w:p>
    <w:p w14:paraId="4326809C" w14:textId="09331A65" w:rsidR="0068411D" w:rsidRDefault="0068411D">
      <w:pPr>
        <w:rPr>
          <w:rFonts w:ascii="Bahnschrift Light" w:hAnsi="Bahnschrift Light" w:cs="Times New Roman"/>
        </w:rPr>
      </w:pPr>
      <w:r>
        <w:rPr>
          <w:rFonts w:ascii="Bahnschrift Light" w:hAnsi="Bahnschrift Light" w:cs="Times New Roman"/>
        </w:rPr>
        <w:t xml:space="preserve">At </w:t>
      </w:r>
      <w:r w:rsidR="00E36049">
        <w:rPr>
          <w:rFonts w:ascii="Bahnschrift Light" w:hAnsi="Bahnschrift Light" w:cs="Times New Roman"/>
        </w:rPr>
        <w:t>first,</w:t>
      </w:r>
      <w:r>
        <w:rPr>
          <w:rFonts w:ascii="Bahnschrift Light" w:hAnsi="Bahnschrift Light" w:cs="Times New Roman"/>
        </w:rPr>
        <w:t xml:space="preserve"> we focus</w:t>
      </w:r>
      <w:r w:rsidR="00E36049">
        <w:rPr>
          <w:rFonts w:ascii="Bahnschrift Light" w:hAnsi="Bahnschrift Light" w:cs="Times New Roman"/>
        </w:rPr>
        <w:t>ed</w:t>
      </w:r>
      <w:r>
        <w:rPr>
          <w:rFonts w:ascii="Bahnschrift Light" w:hAnsi="Bahnschrift Light" w:cs="Times New Roman"/>
        </w:rPr>
        <w:t xml:space="preserve"> on developing a single-threaded implementation to serve us as a starting point in the following steps.</w:t>
      </w:r>
      <w:r w:rsidR="00E36049">
        <w:rPr>
          <w:rFonts w:ascii="Bahnschrift Light" w:hAnsi="Bahnschrift Light" w:cs="Times New Roman"/>
        </w:rPr>
        <w:t xml:space="preserve"> The skeleton code is comprised of </w:t>
      </w:r>
      <w:r w:rsidR="00E36049">
        <w:rPr>
          <w:rFonts w:ascii="Bahnschrift Light" w:hAnsi="Bahnschrift Light" w:cs="Times New Roman"/>
        </w:rPr>
        <w:t>three go routines, each having a significant role in the evolution of the board states. The ‘</w:t>
      </w:r>
      <w:proofErr w:type="spellStart"/>
      <w:r w:rsidR="00E36049">
        <w:rPr>
          <w:rFonts w:ascii="Bahnschrift Light" w:hAnsi="Bahnschrift Light" w:cs="Times New Roman"/>
        </w:rPr>
        <w:t>gol</w:t>
      </w:r>
      <w:proofErr w:type="spellEnd"/>
      <w:r w:rsidR="00E36049">
        <w:rPr>
          <w:rFonts w:ascii="Bahnschrift Light" w:hAnsi="Bahnschrift Light" w:cs="Times New Roman"/>
        </w:rPr>
        <w:t>’ thread is linking the ‘distributor’ and ‘io’ routines via communication channels, which enables the two to pass information along</w:t>
      </w:r>
      <w:r w:rsidR="00C95585">
        <w:rPr>
          <w:rFonts w:ascii="Bahnschrift Light" w:hAnsi="Bahnschrift Light" w:cs="Times New Roman"/>
        </w:rPr>
        <w:t xml:space="preserve"> to one another</w:t>
      </w:r>
      <w:r w:rsidR="00E36049">
        <w:rPr>
          <w:rFonts w:ascii="Bahnschrift Light" w:hAnsi="Bahnschrift Light" w:cs="Times New Roman"/>
        </w:rPr>
        <w:t xml:space="preserve">, such as the filename, commands, keypresses and so on.  All routines are started from inside this thread via the ‘Run’ function. The distributor is the focal point, where the modifications </w:t>
      </w:r>
      <w:r w:rsidR="00C95585">
        <w:rPr>
          <w:rFonts w:ascii="Bahnschrift Light" w:hAnsi="Bahnschrift Light" w:cs="Times New Roman"/>
        </w:rPr>
        <w:t>of</w:t>
      </w:r>
      <w:r w:rsidR="00E36049">
        <w:rPr>
          <w:rFonts w:ascii="Bahnschrift Light" w:hAnsi="Bahnschrift Light" w:cs="Times New Roman"/>
        </w:rPr>
        <w:t xml:space="preserve"> the board of </w:t>
      </w:r>
      <w:r w:rsidR="00C95585">
        <w:rPr>
          <w:rFonts w:ascii="Bahnschrift Light" w:hAnsi="Bahnschrift Light" w:cs="Times New Roman"/>
        </w:rPr>
        <w:t>G</w:t>
      </w:r>
      <w:r w:rsidR="00E36049">
        <w:rPr>
          <w:rFonts w:ascii="Bahnschrift Light" w:hAnsi="Bahnschrift Light" w:cs="Times New Roman"/>
        </w:rPr>
        <w:t xml:space="preserve">ame of </w:t>
      </w:r>
      <w:r w:rsidR="00C95585">
        <w:rPr>
          <w:rFonts w:ascii="Bahnschrift Light" w:hAnsi="Bahnschrift Light" w:cs="Times New Roman"/>
        </w:rPr>
        <w:t>L</w:t>
      </w:r>
      <w:r w:rsidR="00E36049">
        <w:rPr>
          <w:rFonts w:ascii="Bahnschrift Light" w:hAnsi="Bahnschrift Light" w:cs="Times New Roman"/>
        </w:rPr>
        <w:t xml:space="preserve">ife happen. Here, the game evolves based on the number of turns provided. We are creating the name of the file based on the width and height of the image </w:t>
      </w:r>
      <w:r w:rsidR="00C95585">
        <w:rPr>
          <w:rFonts w:ascii="Bahnschrift Light" w:hAnsi="Bahnschrift Light" w:cs="Times New Roman"/>
        </w:rPr>
        <w:t xml:space="preserve">and we are passing this information through a channel. Also, the code activates the input command in order to call the </w:t>
      </w:r>
      <w:proofErr w:type="spellStart"/>
      <w:proofErr w:type="gramStart"/>
      <w:r w:rsidR="00C95585">
        <w:rPr>
          <w:rFonts w:ascii="Bahnschrift Light" w:hAnsi="Bahnschrift Light" w:cs="Times New Roman"/>
        </w:rPr>
        <w:t>readPgmImage</w:t>
      </w:r>
      <w:proofErr w:type="spellEnd"/>
      <w:r w:rsidR="00C95585">
        <w:rPr>
          <w:rFonts w:ascii="Bahnschrift Light" w:hAnsi="Bahnschrift Light" w:cs="Times New Roman"/>
        </w:rPr>
        <w:t>(</w:t>
      </w:r>
      <w:proofErr w:type="gramEnd"/>
      <w:r w:rsidR="00C95585">
        <w:rPr>
          <w:rFonts w:ascii="Bahnschrift Light" w:hAnsi="Bahnschrift Light" w:cs="Times New Roman"/>
        </w:rPr>
        <w:t xml:space="preserve">) function from the io routine, which needs the to be fed the filename to prevent the program from forming a deadlock. The image is being sent back from io to distributor byte by byte, where it is captured in an initial 2D slice. </w:t>
      </w:r>
      <w:r w:rsidR="001544A1">
        <w:rPr>
          <w:rFonts w:ascii="Bahnschrift Light" w:hAnsi="Bahnschrift Light" w:cs="Times New Roman"/>
        </w:rPr>
        <w:t xml:space="preserve">The board evolves inside distributor according to the rules of the game until it </w:t>
      </w:r>
      <w:r w:rsidR="00890450">
        <w:rPr>
          <w:rFonts w:ascii="Bahnschrift Light" w:hAnsi="Bahnschrift Light" w:cs="Times New Roman"/>
        </w:rPr>
        <w:t xml:space="preserve">reaches its final turn. Now, after the 2D slice has been entirely processed, an output command is being sent to io from distributor to write the final image from a binary matrix to a </w:t>
      </w:r>
      <w:proofErr w:type="spellStart"/>
      <w:r w:rsidR="00890450">
        <w:rPr>
          <w:rFonts w:ascii="Bahnschrift Light" w:hAnsi="Bahnschrift Light" w:cs="Times New Roman"/>
        </w:rPr>
        <w:t>pgm</w:t>
      </w:r>
      <w:proofErr w:type="spellEnd"/>
      <w:r w:rsidR="00890450">
        <w:rPr>
          <w:rFonts w:ascii="Bahnschrift Light" w:hAnsi="Bahnschrift Light" w:cs="Times New Roman"/>
        </w:rPr>
        <w:t xml:space="preserve"> image. </w:t>
      </w:r>
    </w:p>
    <w:p w14:paraId="3B288A18" w14:textId="053032D1" w:rsidR="001544A1" w:rsidRPr="004B43CE" w:rsidRDefault="001544A1">
      <w:pPr>
        <w:rPr>
          <w:rFonts w:ascii="Bahnschrift Light" w:hAnsi="Bahnschrift Light" w:cs="Times New Roman"/>
          <w:b/>
          <w:bCs/>
        </w:rPr>
      </w:pPr>
      <w:r w:rsidRPr="004B43CE">
        <w:rPr>
          <w:rFonts w:ascii="Bahnschrift Light" w:hAnsi="Bahnschrift Light" w:cs="Times New Roman"/>
          <w:b/>
          <w:bCs/>
        </w:rPr>
        <w:t>2.2 Efficient and effective solution</w:t>
      </w:r>
      <w:r w:rsidR="00174E71" w:rsidRPr="004B43CE">
        <w:rPr>
          <w:rFonts w:ascii="Bahnschrift Light" w:hAnsi="Bahnschrift Light" w:cs="Times New Roman"/>
          <w:b/>
          <w:bCs/>
        </w:rPr>
        <w:t>s</w:t>
      </w:r>
    </w:p>
    <w:p w14:paraId="420C322E" w14:textId="72FB150F" w:rsidR="00890450" w:rsidRDefault="00890450">
      <w:pPr>
        <w:rPr>
          <w:rFonts w:ascii="Bahnschrift Light" w:hAnsi="Bahnschrift Light" w:cs="Times New Roman"/>
        </w:rPr>
      </w:pPr>
      <w:r>
        <w:rPr>
          <w:rFonts w:ascii="Bahnschrift Light" w:hAnsi="Bahnschrift Light" w:cs="Times New Roman"/>
        </w:rPr>
        <w:t>In addition to a single-threaded solution to solving the game, a multiple-threaded optimisation proves to be more effective.</w:t>
      </w:r>
    </w:p>
    <w:p w14:paraId="2563C322" w14:textId="19989A08" w:rsidR="00890450" w:rsidRDefault="00890450">
      <w:pPr>
        <w:rPr>
          <w:rFonts w:ascii="Bahnschrift Light" w:hAnsi="Bahnschrift Light" w:cs="Times New Roman"/>
        </w:rPr>
      </w:pPr>
      <w:r>
        <w:rPr>
          <w:rFonts w:ascii="Bahnschrift Light" w:hAnsi="Bahnschrift Light" w:cs="Times New Roman"/>
        </w:rPr>
        <w:lastRenderedPageBreak/>
        <w:t xml:space="preserve">We implemented a worker function that helps split up the work performed by distributor </w:t>
      </w:r>
      <w:r w:rsidR="00C4436C">
        <w:rPr>
          <w:rFonts w:ascii="Bahnschrift Light" w:hAnsi="Bahnschrift Light" w:cs="Times New Roman"/>
        </w:rPr>
        <w:t>which calls</w:t>
      </w:r>
      <w:r>
        <w:rPr>
          <w:rFonts w:ascii="Bahnschrift Light" w:hAnsi="Bahnschrift Light" w:cs="Times New Roman"/>
        </w:rPr>
        <w:t xml:space="preserve"> the </w:t>
      </w:r>
      <w:proofErr w:type="spellStart"/>
      <w:r>
        <w:rPr>
          <w:rFonts w:ascii="Bahnschrift Light" w:hAnsi="Bahnschrift Light" w:cs="Times New Roman"/>
        </w:rPr>
        <w:t>changeNextState</w:t>
      </w:r>
      <w:proofErr w:type="spellEnd"/>
      <w:r>
        <w:rPr>
          <w:rFonts w:ascii="Bahnschrift Light" w:hAnsi="Bahnschrift Light" w:cs="Times New Roman"/>
        </w:rPr>
        <w:t xml:space="preserve"> function by the number of threads given in the parameter</w:t>
      </w:r>
      <w:r w:rsidR="00C4436C">
        <w:rPr>
          <w:rFonts w:ascii="Bahnschrift Light" w:hAnsi="Bahnschrift Light" w:cs="Times New Roman"/>
        </w:rPr>
        <w:t xml:space="preserve"> attribute</w:t>
      </w:r>
      <w:r>
        <w:rPr>
          <w:rFonts w:ascii="Bahnschrift Light" w:hAnsi="Bahnschrift Light" w:cs="Times New Roman"/>
        </w:rPr>
        <w:t xml:space="preserve">. As a result, </w:t>
      </w:r>
      <w:proofErr w:type="spellStart"/>
      <w:r>
        <w:rPr>
          <w:rFonts w:ascii="Bahnschrift Light" w:hAnsi="Bahnschrift Light" w:cs="Times New Roman"/>
        </w:rPr>
        <w:t>changeNextSta</w:t>
      </w:r>
      <w:r w:rsidR="00C4436C">
        <w:rPr>
          <w:rFonts w:ascii="Bahnschrift Light" w:hAnsi="Bahnschrift Light" w:cs="Times New Roman"/>
        </w:rPr>
        <w:t>t</w:t>
      </w:r>
      <w:r>
        <w:rPr>
          <w:rFonts w:ascii="Bahnschrift Light" w:hAnsi="Bahnschrift Light" w:cs="Times New Roman"/>
        </w:rPr>
        <w:t>e</w:t>
      </w:r>
      <w:proofErr w:type="spellEnd"/>
      <w:r>
        <w:rPr>
          <w:rFonts w:ascii="Bahnschrift Light" w:hAnsi="Bahnschrift Light" w:cs="Times New Roman"/>
        </w:rPr>
        <w:t xml:space="preserve"> will modify different parts of the image, which </w:t>
      </w:r>
      <w:r w:rsidR="00C4436C">
        <w:rPr>
          <w:rFonts w:ascii="Bahnschrift Light" w:hAnsi="Bahnschrift Light" w:cs="Times New Roman"/>
        </w:rPr>
        <w:t>are</w:t>
      </w:r>
      <w:r>
        <w:rPr>
          <w:rFonts w:ascii="Bahnschrift Light" w:hAnsi="Bahnschrift Light" w:cs="Times New Roman"/>
        </w:rPr>
        <w:t xml:space="preserve"> split evenly </w:t>
      </w:r>
      <w:r w:rsidR="00C4436C">
        <w:rPr>
          <w:rFonts w:ascii="Bahnschrift Light" w:hAnsi="Bahnschrift Light" w:cs="Times New Roman"/>
        </w:rPr>
        <w:t xml:space="preserve">along the image height by the number of threads. The parts of the image are being reassembled after they are received through channels back to the final image. During the evolution of the game there are a number of events that are being reported by the distributor, such as announcing the completion of the final turn. Along our program, </w:t>
      </w:r>
      <w:r w:rsidR="00174E71">
        <w:rPr>
          <w:rFonts w:ascii="Bahnschrift Light" w:hAnsi="Bahnschrift Light" w:cs="Times New Roman"/>
        </w:rPr>
        <w:t>the user is also informed when a cell has changed its state, when a turn was completed, when the image has been outputted, or how many cells are alive every two seconds. For the later event, we made use of a build in ticker with the help of the “time” package and we captured its state with an anonymous go routine from inside distributor. After the completion of the game, the ticker system is shut down through the Boolean channel done and by calling the build in function stop on it.</w:t>
      </w:r>
    </w:p>
    <w:p w14:paraId="3DFC4337" w14:textId="262A47CA" w:rsidR="001544A1" w:rsidRPr="004B43CE" w:rsidRDefault="00174E71">
      <w:pPr>
        <w:rPr>
          <w:rFonts w:ascii="Bahnschrift Light" w:hAnsi="Bahnschrift Light" w:cs="Times New Roman"/>
          <w:b/>
          <w:bCs/>
        </w:rPr>
      </w:pPr>
      <w:r w:rsidRPr="004B43CE">
        <w:rPr>
          <w:rFonts w:ascii="Bahnschrift Light" w:hAnsi="Bahnschrift Light" w:cs="Times New Roman"/>
          <w:b/>
          <w:bCs/>
        </w:rPr>
        <w:t>2.2 Problems solved</w:t>
      </w:r>
    </w:p>
    <w:p w14:paraId="3F10DE62" w14:textId="4A5FB38B" w:rsidR="00174E71" w:rsidRDefault="00E5664E">
      <w:pPr>
        <w:rPr>
          <w:rFonts w:ascii="Bahnschrift Light" w:hAnsi="Bahnschrift Light" w:cs="Times New Roman"/>
        </w:rPr>
      </w:pPr>
      <w:r>
        <w:rPr>
          <w:rFonts w:ascii="Bahnschrift Light" w:hAnsi="Bahnschrift Light" w:cs="Times New Roman"/>
        </w:rPr>
        <w:t xml:space="preserve">While the piece of software we build so far was stable and reliable at this point, without any breaking points, there was a need to implement a way for users to interact with what we build so far. As a result, there was a need for initialising an extra channel inside the </w:t>
      </w:r>
      <w:proofErr w:type="spellStart"/>
      <w:r w:rsidR="007E62A9">
        <w:rPr>
          <w:rFonts w:ascii="Bahnschrift Light" w:hAnsi="Bahnschrift Light" w:cs="Times New Roman"/>
        </w:rPr>
        <w:t>gol</w:t>
      </w:r>
      <w:proofErr w:type="spellEnd"/>
      <w:r>
        <w:rPr>
          <w:rFonts w:ascii="Bahnschrift Light" w:hAnsi="Bahnschrift Light" w:cs="Times New Roman"/>
        </w:rPr>
        <w:t xml:space="preserve"> go routine which would serve the distributor the keys being pressed from the keyboard. As with the ticker, we realised the program would not be able to have a lenient evolution unless we implement some way of control over the threads. Thus, locking specific processes allowed the flow of the state changes to be realises without the occurrence of deadlocks or data races. Our solution was one mutex lock placed </w:t>
      </w:r>
      <w:r>
        <w:rPr>
          <w:rFonts w:ascii="Bahnschrift Light" w:hAnsi="Bahnschrift Light" w:cs="Times New Roman"/>
        </w:rPr>
        <w:t>inside the distributor routine that would systematically lock and unlock the ticker and the whole program during certain keypresses, such as pressing ‘p’ to pause the game.</w:t>
      </w:r>
    </w:p>
    <w:p w14:paraId="280E366E" w14:textId="1E51B7A0" w:rsidR="00174E71" w:rsidRPr="004B43CE" w:rsidRDefault="00375130">
      <w:pPr>
        <w:rPr>
          <w:rFonts w:ascii="Bahnschrift Light" w:hAnsi="Bahnschrift Light" w:cs="Times New Roman"/>
          <w:b/>
          <w:bCs/>
        </w:rPr>
      </w:pPr>
      <w:r w:rsidRPr="004B43CE">
        <w:rPr>
          <w:rFonts w:ascii="Bahnschrift Light" w:hAnsi="Bahnschrift Light" w:cs="Times New Roman"/>
          <w:b/>
          <w:bCs/>
        </w:rPr>
        <w:t>3.Testing and Critical Analysis</w:t>
      </w:r>
    </w:p>
    <w:p w14:paraId="084FE9FB" w14:textId="434C9A65" w:rsidR="00174E71" w:rsidRPr="004B43CE" w:rsidRDefault="00A27320">
      <w:pPr>
        <w:rPr>
          <w:rFonts w:ascii="Bahnschrift Light" w:hAnsi="Bahnschrift Light" w:cs="Times New Roman"/>
          <w:b/>
          <w:bCs/>
          <w:sz w:val="24"/>
          <w:szCs w:val="24"/>
        </w:rPr>
      </w:pPr>
      <w:r w:rsidRPr="004B43CE">
        <w:rPr>
          <w:rFonts w:ascii="Bahnschrift Light" w:hAnsi="Bahnschrift Light" w:cs="Times New Roman"/>
          <w:b/>
          <w:bCs/>
          <w:sz w:val="24"/>
          <w:szCs w:val="24"/>
        </w:rPr>
        <w:t>Stage 2 – Distributed Implementation</w:t>
      </w:r>
    </w:p>
    <w:p w14:paraId="6CCBE25A" w14:textId="5070B750" w:rsidR="00A27320" w:rsidRPr="004B43CE" w:rsidRDefault="00A27320">
      <w:pPr>
        <w:rPr>
          <w:rFonts w:ascii="Bahnschrift Light" w:hAnsi="Bahnschrift Light" w:cs="Times New Roman"/>
          <w:b/>
          <w:bCs/>
        </w:rPr>
      </w:pPr>
      <w:r w:rsidRPr="004B43CE">
        <w:rPr>
          <w:rFonts w:ascii="Bahnschrift Light" w:hAnsi="Bahnschrift Light" w:cs="Times New Roman"/>
          <w:b/>
          <w:bCs/>
        </w:rPr>
        <w:t>1. System design</w:t>
      </w:r>
    </w:p>
    <w:p w14:paraId="05DB7DAB" w14:textId="187D713A" w:rsidR="00A27320" w:rsidRDefault="00A27320">
      <w:pPr>
        <w:rPr>
          <w:rFonts w:ascii="Bahnschrift Light" w:hAnsi="Bahnschrift Light" w:cs="Times New Roman"/>
        </w:rPr>
      </w:pPr>
      <w:r>
        <w:rPr>
          <w:rFonts w:ascii="Bahnschrift Light" w:hAnsi="Bahnschrift Light" w:cs="Times New Roman"/>
        </w:rPr>
        <w:t>In this stage, we were required to create an implementation that uses nodes to cooperatively calculate the new state of the Game of Life board, and communicate state between machines over a network.</w:t>
      </w:r>
    </w:p>
    <w:p w14:paraId="7A7604E6" w14:textId="77777777" w:rsidR="007E62A9" w:rsidRDefault="005F302C">
      <w:pPr>
        <w:rPr>
          <w:rFonts w:ascii="Bahnschrift Light" w:hAnsi="Bahnschrift Light" w:cs="Times New Roman"/>
        </w:rPr>
      </w:pPr>
      <w:r>
        <w:rPr>
          <w:rFonts w:ascii="Bahnschrift Light" w:hAnsi="Bahnschrift Light" w:cs="Times New Roman"/>
        </w:rPr>
        <w:t xml:space="preserve">Our starting point was the single threaded implementation for Game of Life. We separated this implementation into two components in way such that the local controller is responsible for handling IO and the second component, the server that we called ‘golengine’, is responsible for evolving the turns in Game of Life.   We </w:t>
      </w:r>
      <w:r w:rsidRPr="005F302C">
        <w:rPr>
          <w:rFonts w:ascii="Bahnschrift Light" w:hAnsi="Bahnschrift Light" w:cs="Times New Roman"/>
        </w:rPr>
        <w:t>achieve</w:t>
      </w:r>
      <w:r>
        <w:rPr>
          <w:rFonts w:ascii="Bahnschrift Light" w:hAnsi="Bahnschrift Light" w:cs="Times New Roman"/>
        </w:rPr>
        <w:t>d</w:t>
      </w:r>
      <w:r w:rsidRPr="005F302C">
        <w:rPr>
          <w:rFonts w:ascii="Bahnschrift Light" w:hAnsi="Bahnschrift Light" w:cs="Times New Roman"/>
        </w:rPr>
        <w:t xml:space="preserve"> this by implementing a single, blocking RPC call to process all requested turns</w:t>
      </w:r>
      <w:r>
        <w:rPr>
          <w:rFonts w:ascii="Bahnschrift Light" w:hAnsi="Bahnschrift Light" w:cs="Times New Roman"/>
        </w:rPr>
        <w:t xml:space="preserve"> and then we were able to run the local controller as a client on the local machine, and the Gol engine as a server on an AWS node.</w:t>
      </w:r>
    </w:p>
    <w:p w14:paraId="1BEC39C1" w14:textId="77777777" w:rsidR="007E62A9" w:rsidRPr="004B43CE" w:rsidRDefault="007E62A9">
      <w:pPr>
        <w:rPr>
          <w:rFonts w:ascii="Bahnschrift Light" w:hAnsi="Bahnschrift Light" w:cs="Times New Roman"/>
          <w:b/>
          <w:bCs/>
        </w:rPr>
      </w:pPr>
      <w:r w:rsidRPr="004B43CE">
        <w:rPr>
          <w:rFonts w:ascii="Bahnschrift Light" w:hAnsi="Bahnschrift Light" w:cs="Times New Roman"/>
          <w:b/>
          <w:bCs/>
        </w:rPr>
        <w:t>2.Data communication over the network</w:t>
      </w:r>
    </w:p>
    <w:p w14:paraId="2918D6DA" w14:textId="77777777" w:rsidR="007E62A9" w:rsidRDefault="007E62A9">
      <w:pPr>
        <w:rPr>
          <w:rFonts w:ascii="Bahnschrift Light" w:hAnsi="Bahnschrift Light" w:cs="Times New Roman"/>
        </w:rPr>
      </w:pPr>
      <w:r>
        <w:rPr>
          <w:rFonts w:ascii="Bahnschrift Light" w:hAnsi="Bahnschrift Light" w:cs="Times New Roman"/>
        </w:rPr>
        <w:t xml:space="preserve">Loading the initial image takes place </w:t>
      </w:r>
      <w:r>
        <w:rPr>
          <w:rFonts w:ascii="Bahnschrift Light" w:hAnsi="Bahnschrift Light" w:cs="Times New Roman"/>
        </w:rPr>
        <w:t>from the distributor go routine</w:t>
      </w:r>
      <w:r>
        <w:rPr>
          <w:rFonts w:ascii="Bahnschrift Light" w:hAnsi="Bahnschrift Light" w:cs="Times New Roman"/>
        </w:rPr>
        <w:t xml:space="preserve">, as described earlier </w:t>
      </w:r>
      <w:r>
        <w:rPr>
          <w:rFonts w:ascii="Bahnschrift Light" w:hAnsi="Bahnschrift Light" w:cs="Times New Roman"/>
        </w:rPr>
        <w:t>in this report</w:t>
      </w:r>
      <w:r>
        <w:rPr>
          <w:rFonts w:ascii="Bahnschrift Light" w:hAnsi="Bahnschrift Light" w:cs="Times New Roman"/>
        </w:rPr>
        <w:t xml:space="preserve">, in the same way as in the parallel implementation. The local controller is comprised of three go routines and it will act as a client for the Gol engine, where the turns will be dealt with. </w:t>
      </w:r>
    </w:p>
    <w:p w14:paraId="633D1011" w14:textId="464019CD" w:rsidR="00E55449" w:rsidRDefault="007E62A9">
      <w:pPr>
        <w:rPr>
          <w:rFonts w:ascii="Bahnschrift Light" w:hAnsi="Bahnschrift Light" w:cs="Times New Roman"/>
        </w:rPr>
      </w:pPr>
      <w:r>
        <w:rPr>
          <w:rFonts w:ascii="Bahnschrift Light" w:hAnsi="Bahnschrift Light" w:cs="Times New Roman"/>
        </w:rPr>
        <w:t xml:space="preserve">The distributor dials the server via </w:t>
      </w:r>
      <w:proofErr w:type="gramStart"/>
      <w:r>
        <w:rPr>
          <w:rFonts w:ascii="Bahnschrift Light" w:hAnsi="Bahnschrift Light" w:cs="Times New Roman"/>
        </w:rPr>
        <w:t>an</w:t>
      </w:r>
      <w:proofErr w:type="gramEnd"/>
      <w:r>
        <w:rPr>
          <w:rFonts w:ascii="Bahnschrift Light" w:hAnsi="Bahnschrift Light" w:cs="Times New Roman"/>
        </w:rPr>
        <w:t xml:space="preserve"> </w:t>
      </w:r>
      <w:proofErr w:type="spellStart"/>
      <w:r>
        <w:rPr>
          <w:rFonts w:ascii="Bahnschrift Light" w:hAnsi="Bahnschrift Light" w:cs="Times New Roman"/>
        </w:rPr>
        <w:t>rpc</w:t>
      </w:r>
      <w:proofErr w:type="spellEnd"/>
      <w:r>
        <w:rPr>
          <w:rFonts w:ascii="Bahnschrift Light" w:hAnsi="Bahnschrift Light" w:cs="Times New Roman"/>
        </w:rPr>
        <w:t xml:space="preserve"> call, which was possible to achieve by using the net/</w:t>
      </w:r>
      <w:proofErr w:type="spellStart"/>
      <w:r>
        <w:rPr>
          <w:rFonts w:ascii="Bahnschrift Light" w:hAnsi="Bahnschrift Light" w:cs="Times New Roman"/>
        </w:rPr>
        <w:t>rpc</w:t>
      </w:r>
      <w:proofErr w:type="spellEnd"/>
      <w:r>
        <w:rPr>
          <w:rFonts w:ascii="Bahnschrift Light" w:hAnsi="Bahnschrift Light" w:cs="Times New Roman"/>
        </w:rPr>
        <w:t xml:space="preserve"> package.</w:t>
      </w:r>
      <w:r w:rsidR="00E55449">
        <w:rPr>
          <w:rFonts w:ascii="Bahnschrift Light" w:hAnsi="Bahnschrift Light" w:cs="Times New Roman"/>
        </w:rPr>
        <w:t xml:space="preserve"> We made an instance of a request, which is a struct that holds information about the initial board and about parameters such as the number of turns to be completed, and the image height and width. The response is </w:t>
      </w:r>
      <w:r w:rsidR="00E55449">
        <w:rPr>
          <w:rFonts w:ascii="Bahnschrift Light" w:hAnsi="Bahnschrift Light" w:cs="Times New Roman"/>
        </w:rPr>
        <w:lastRenderedPageBreak/>
        <w:t xml:space="preserve">another struct that was designed to aid the return of the processed image from the server and make it easier to access from within the local controller.  </w:t>
      </w:r>
    </w:p>
    <w:p w14:paraId="242A9AE0" w14:textId="49A314EF" w:rsidR="001E51A1" w:rsidRDefault="00DA7B6E">
      <w:pPr>
        <w:rPr>
          <w:rFonts w:ascii="Bahnschrift Light" w:hAnsi="Bahnschrift Light" w:cs="Times New Roman"/>
        </w:rPr>
      </w:pPr>
      <w:r w:rsidRPr="00DA7B6E">
        <w:rPr>
          <w:rFonts w:ascii="Bahnschrift Light" w:hAnsi="Bahnschrift Light" w:cs="Times New Roman"/>
        </w:rPr>
        <w:drawing>
          <wp:inline distT="0" distB="0" distL="0" distR="0" wp14:anchorId="1066EC1E" wp14:editId="02A84725">
            <wp:extent cx="2711450" cy="1599880"/>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716951" cy="1603126"/>
                    </a:xfrm>
                    <a:prstGeom prst="rect">
                      <a:avLst/>
                    </a:prstGeom>
                  </pic:spPr>
                </pic:pic>
              </a:graphicData>
            </a:graphic>
          </wp:inline>
        </w:drawing>
      </w:r>
    </w:p>
    <w:p w14:paraId="253A2F3D" w14:textId="77777777" w:rsidR="00E55449" w:rsidRDefault="00E55449">
      <w:pPr>
        <w:rPr>
          <w:rFonts w:ascii="Bahnschrift Light" w:hAnsi="Bahnschrift Light" w:cs="Times New Roman"/>
        </w:rPr>
      </w:pPr>
      <w:r>
        <w:rPr>
          <w:rFonts w:ascii="Bahnschrift Light" w:hAnsi="Bahnschrift Light" w:cs="Times New Roman"/>
        </w:rPr>
        <w:t xml:space="preserve">Afterwards the client calls the server, where the functions that process Game of Life can be found. </w:t>
      </w:r>
      <w:r w:rsidR="00DE3DA5">
        <w:rPr>
          <w:rFonts w:ascii="Bahnschrift Light" w:hAnsi="Bahnschrift Light" w:cs="Times New Roman"/>
        </w:rPr>
        <w:t xml:space="preserve">The Gol engine registers the </w:t>
      </w:r>
      <w:proofErr w:type="spellStart"/>
      <w:r w:rsidR="00DE3DA5">
        <w:rPr>
          <w:rFonts w:ascii="Bahnschrift Light" w:hAnsi="Bahnschrift Light" w:cs="Times New Roman"/>
        </w:rPr>
        <w:t>GameOfLifeOperations</w:t>
      </w:r>
      <w:proofErr w:type="spellEnd"/>
      <w:r w:rsidR="00DE3DA5">
        <w:rPr>
          <w:rFonts w:ascii="Bahnschrift Light" w:hAnsi="Bahnschrift Light" w:cs="Times New Roman"/>
        </w:rPr>
        <w:t xml:space="preserve"> type, whose methods will be called remotely, and the server accepts a listener by using the tcp protocol. </w:t>
      </w:r>
      <w:r>
        <w:rPr>
          <w:rFonts w:ascii="Bahnschrift Light" w:hAnsi="Bahnschrift Light" w:cs="Times New Roman"/>
        </w:rPr>
        <w:t xml:space="preserve">Here, we defined the </w:t>
      </w:r>
      <w:proofErr w:type="spellStart"/>
      <w:r>
        <w:rPr>
          <w:rFonts w:ascii="Bahnschrift Light" w:hAnsi="Bahnschrift Light" w:cs="Times New Roman"/>
        </w:rPr>
        <w:t>ProcessTurns</w:t>
      </w:r>
      <w:proofErr w:type="spellEnd"/>
      <w:r>
        <w:rPr>
          <w:rFonts w:ascii="Bahnschrift Light" w:hAnsi="Bahnschrift Light" w:cs="Times New Roman"/>
        </w:rPr>
        <w:t xml:space="preserve"> </w:t>
      </w:r>
      <w:r w:rsidR="00DE3DA5">
        <w:rPr>
          <w:rFonts w:ascii="Bahnschrift Light" w:hAnsi="Bahnschrift Light" w:cs="Times New Roman"/>
        </w:rPr>
        <w:t>method,</w:t>
      </w:r>
      <w:r>
        <w:rPr>
          <w:rFonts w:ascii="Bahnschrift Light" w:hAnsi="Bahnschrift Light" w:cs="Times New Roman"/>
        </w:rPr>
        <w:t xml:space="preserve"> which can be accessed by the local controller via </w:t>
      </w:r>
      <w:proofErr w:type="spellStart"/>
      <w:r>
        <w:rPr>
          <w:rFonts w:ascii="Bahnschrift Light" w:hAnsi="Bahnschrift Light" w:cs="Times New Roman"/>
        </w:rPr>
        <w:t>rpc</w:t>
      </w:r>
      <w:proofErr w:type="spellEnd"/>
      <w:r w:rsidR="00DE3DA5">
        <w:rPr>
          <w:rFonts w:ascii="Bahnschrift Light" w:hAnsi="Bahnschrift Light" w:cs="Times New Roman"/>
        </w:rPr>
        <w:t>.</w:t>
      </w:r>
      <w:r>
        <w:rPr>
          <w:rFonts w:ascii="Bahnschrift Light" w:hAnsi="Bahnschrift Light" w:cs="Times New Roman"/>
        </w:rPr>
        <w:t xml:space="preserve"> </w:t>
      </w:r>
      <w:r w:rsidR="00DE3DA5">
        <w:rPr>
          <w:rFonts w:ascii="Bahnschrift Light" w:hAnsi="Bahnschrift Light" w:cs="Times New Roman"/>
        </w:rPr>
        <w:t>This method</w:t>
      </w:r>
      <w:r>
        <w:rPr>
          <w:rFonts w:ascii="Bahnschrift Light" w:hAnsi="Bahnschrift Light" w:cs="Times New Roman"/>
        </w:rPr>
        <w:t xml:space="preserve"> is going through all   the </w:t>
      </w:r>
      <w:r>
        <w:rPr>
          <w:rFonts w:ascii="Bahnschrift Light" w:hAnsi="Bahnschrift Light" w:cs="Times New Roman"/>
        </w:rPr>
        <w:t>turns of the game and until it reaches an end point. The response structure</w:t>
      </w:r>
      <w:r w:rsidR="00DE3DA5">
        <w:rPr>
          <w:rFonts w:ascii="Bahnschrift Light" w:hAnsi="Bahnschrift Light" w:cs="Times New Roman"/>
        </w:rPr>
        <w:t xml:space="preserve"> remembers the turn and a list of alive cells to facilitate reporting the FinalTurnComplete event back to the local controller. </w:t>
      </w:r>
    </w:p>
    <w:p w14:paraId="44D70DE7" w14:textId="77777777" w:rsidR="00DE3DA5" w:rsidRDefault="00DE3DA5">
      <w:pPr>
        <w:rPr>
          <w:rFonts w:ascii="Bahnschrift Light" w:hAnsi="Bahnschrift Light" w:cs="Times New Roman"/>
        </w:rPr>
      </w:pPr>
      <w:r>
        <w:rPr>
          <w:rFonts w:ascii="Bahnschrift Light" w:hAnsi="Bahnschrift Light" w:cs="Times New Roman"/>
        </w:rPr>
        <w:t xml:space="preserve">In the end, after sending the output command to the io goroutine, the image is being sent to io byte by byte to be written back to a </w:t>
      </w:r>
      <w:proofErr w:type="spellStart"/>
      <w:r>
        <w:rPr>
          <w:rFonts w:ascii="Bahnschrift Light" w:hAnsi="Bahnschrift Light" w:cs="Times New Roman"/>
        </w:rPr>
        <w:t>pgm</w:t>
      </w:r>
      <w:proofErr w:type="spellEnd"/>
      <w:r>
        <w:rPr>
          <w:rFonts w:ascii="Bahnschrift Light" w:hAnsi="Bahnschrift Light" w:cs="Times New Roman"/>
        </w:rPr>
        <w:t xml:space="preserve"> format.</w:t>
      </w:r>
    </w:p>
    <w:p w14:paraId="3241B2E9" w14:textId="0CBE0A12" w:rsidR="00585E73" w:rsidRPr="004B43CE" w:rsidRDefault="00585E73">
      <w:pPr>
        <w:rPr>
          <w:rFonts w:ascii="Bahnschrift Light" w:hAnsi="Bahnschrift Light" w:cs="Times New Roman"/>
          <w:b/>
          <w:bCs/>
        </w:rPr>
      </w:pPr>
      <w:r w:rsidRPr="004B43CE">
        <w:rPr>
          <w:rFonts w:ascii="Bahnschrift Light" w:hAnsi="Bahnschrift Light" w:cs="Times New Roman"/>
          <w:b/>
          <w:bCs/>
        </w:rPr>
        <w:t>3.Scaling the existing system</w:t>
      </w:r>
    </w:p>
    <w:p w14:paraId="71950DC9" w14:textId="02A03D29" w:rsidR="0019191C" w:rsidRDefault="0019191C">
      <w:pPr>
        <w:rPr>
          <w:rFonts w:ascii="Bahnschrift Light" w:hAnsi="Bahnschrift Light" w:cs="Times New Roman"/>
        </w:rPr>
      </w:pPr>
      <w:r>
        <w:rPr>
          <w:rFonts w:ascii="Bahnschrift Light" w:hAnsi="Bahnschrift Light" w:cs="Times New Roman"/>
        </w:rPr>
        <w:t>The program might scale by making use of additional nodes that would process parts of the image simultaneously. There would be a need for an intermediary between all the nodes, which would reassemble all the fragments that are being processed. However, such complex programming becomes exposed to the danger of broken connections, which could cause failures and errors difficult to debug or even prevent.</w:t>
      </w:r>
    </w:p>
    <w:p w14:paraId="39B0F4B1" w14:textId="71F2672B" w:rsidR="007E47AD" w:rsidRDefault="007E47AD">
      <w:pPr>
        <w:rPr>
          <w:rFonts w:ascii="Bahnschrift Light" w:hAnsi="Bahnschrift Light" w:cs="Times New Roman"/>
        </w:rPr>
        <w:sectPr w:rsidR="007E47AD" w:rsidSect="00C3345B">
          <w:type w:val="continuous"/>
          <w:pgSz w:w="11906" w:h="16838"/>
          <w:pgMar w:top="1440" w:right="1440" w:bottom="1440" w:left="1440" w:header="708" w:footer="708" w:gutter="0"/>
          <w:cols w:num="2" w:space="708"/>
          <w:docGrid w:linePitch="360"/>
        </w:sectPr>
      </w:pPr>
    </w:p>
    <w:p w14:paraId="2BFF0991" w14:textId="77777777" w:rsidR="000C137B" w:rsidRDefault="000C137B">
      <w:pPr>
        <w:rPr>
          <w:rFonts w:ascii="Bahnschrift Light" w:hAnsi="Bahnschrift Light" w:cs="Times New Roman"/>
        </w:rPr>
        <w:sectPr w:rsidR="000C137B" w:rsidSect="000C137B">
          <w:type w:val="continuous"/>
          <w:pgSz w:w="11906" w:h="16838"/>
          <w:pgMar w:top="1440" w:right="1440" w:bottom="1440" w:left="1440" w:header="708" w:footer="708" w:gutter="0"/>
          <w:cols w:space="708"/>
          <w:docGrid w:linePitch="360"/>
        </w:sectPr>
      </w:pPr>
    </w:p>
    <w:p w14:paraId="121FC760" w14:textId="77777777" w:rsidR="000C137B" w:rsidRPr="000C137B" w:rsidRDefault="000C137B">
      <w:pPr>
        <w:rPr>
          <w:rFonts w:ascii="Bahnschrift Light" w:hAnsi="Bahnschrift Light" w:cs="Times New Roman"/>
        </w:rPr>
      </w:pPr>
    </w:p>
    <w:sectPr w:rsidR="000C137B" w:rsidRPr="000C137B" w:rsidSect="000C137B">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0415FBA"/>
    <w:multiLevelType w:val="hybridMultilevel"/>
    <w:tmpl w:val="C4B0272E"/>
    <w:lvl w:ilvl="0" w:tplc="4CA01EB8">
      <w:numFmt w:val="bullet"/>
      <w:lvlText w:val="-"/>
      <w:lvlJc w:val="left"/>
      <w:pPr>
        <w:ind w:left="720" w:hanging="360"/>
      </w:pPr>
      <w:rPr>
        <w:rFonts w:ascii="Bahnschrift Light" w:eastAsiaTheme="minorHAnsi" w:hAnsi="Bahnschrift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754283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7A48"/>
    <w:rsid w:val="000C137B"/>
    <w:rsid w:val="001544A1"/>
    <w:rsid w:val="00174E71"/>
    <w:rsid w:val="0019191C"/>
    <w:rsid w:val="001E51A1"/>
    <w:rsid w:val="00375130"/>
    <w:rsid w:val="004B43CE"/>
    <w:rsid w:val="00585E73"/>
    <w:rsid w:val="005F302C"/>
    <w:rsid w:val="0068411D"/>
    <w:rsid w:val="007E47AD"/>
    <w:rsid w:val="007E62A9"/>
    <w:rsid w:val="00890450"/>
    <w:rsid w:val="00A27320"/>
    <w:rsid w:val="00AC5A4A"/>
    <w:rsid w:val="00B34386"/>
    <w:rsid w:val="00C3345B"/>
    <w:rsid w:val="00C4436C"/>
    <w:rsid w:val="00C95585"/>
    <w:rsid w:val="00DA7B6E"/>
    <w:rsid w:val="00DE3DA5"/>
    <w:rsid w:val="00E36049"/>
    <w:rsid w:val="00E55449"/>
    <w:rsid w:val="00E5664E"/>
    <w:rsid w:val="00F17A4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D01562"/>
  <w15:chartTrackingRefBased/>
  <w15:docId w15:val="{07F98ABA-77C9-4DA6-9E08-FD4E639144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2732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158</TotalTime>
  <Pages>3</Pages>
  <Words>1144</Words>
  <Characters>6521</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Smaranda Tasmoc</dc:creator>
  <cp:keywords/>
  <dc:description/>
  <cp:lastModifiedBy>Smaranda Tasmoc</cp:lastModifiedBy>
  <cp:revision>11</cp:revision>
  <dcterms:created xsi:type="dcterms:W3CDTF">2022-11-27T12:49:00Z</dcterms:created>
  <dcterms:modified xsi:type="dcterms:W3CDTF">2022-11-27T23:11:00Z</dcterms:modified>
</cp:coreProperties>
</file>