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AWS Certified Solutions Architect – Professional (SAP-C02) 모의고사 문제집</w:t>
      </w:r>
    </w:p>
    <w:p>
      <w:pPr>
        <w:jc w:val="center"/>
      </w:pPr>
      <w:r>
        <w:rPr>
          <w:color w:val="555555"/>
          <w:sz w:val="26"/>
        </w:rPr>
        <w:t>오리지널 연습문제 301문항 — 실제 시험 문제가 아닌 자체 제작 연습문제</w:t>
      </w:r>
    </w:p>
    <w:p>
      <w:pPr>
        <w:spacing w:after="120"/>
      </w:pPr>
      <w:r>
        <w:rPr>
          <w:i/>
          <w:sz w:val="22"/>
        </w:rPr>
        <w:t>이 문제집은 AWS 공식 시험 가이드의 도메인 구성을 참고해 새로 작성한 오리지널 연습문제입니다. 정답과 해설은 별도의 해설집 파일을, 정답만 빠르게 확인하려면 답안지 파일을 참고하세요.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1: 조직 복잡성을 위한 설계</w:t>
      </w:r>
    </w:p>
    <w:p>
      <w:pPr>
        <w:spacing w:before="200" w:after="40"/>
      </w:pPr>
      <w:r>
        <w:rPr>
          <w:b/>
          <w:sz w:val="23"/>
        </w:rPr>
        <w:t>1. 글로벌 기업이 50개 이상의 AWS 계정을 운영하며 신규 계정 생성 시마다 보안·로깅·네트워크 표준을 수작업으로 적용하고 있어 시간이 오래 걸리고 일관성이 떨어집니다. 가장 적합한 개선 방법은?</w:t>
      </w:r>
    </w:p>
    <w:p>
      <w:pPr>
        <w:spacing w:after="20"/>
        <w:ind w:left="340"/>
      </w:pPr>
      <w:r>
        <w:rPr>
          <w:sz w:val="21"/>
        </w:rPr>
        <w:t>A. 각 계정 관리자에게 표준 문서를 이메일로 배포한다</w:t>
      </w:r>
    </w:p>
    <w:p>
      <w:pPr>
        <w:spacing w:after="20"/>
        <w:ind w:left="340"/>
      </w:pPr>
      <w:r>
        <w:rPr>
          <w:sz w:val="21"/>
        </w:rPr>
        <w:t>B. AWS Control Tower의 Account Factory로 신규 계정 프로비저닝을 표준화·자동화한다</w:t>
      </w:r>
    </w:p>
    <w:p>
      <w:pPr>
        <w:spacing w:after="20"/>
        <w:ind w:left="340"/>
      </w:pPr>
      <w:r>
        <w:rPr>
          <w:sz w:val="21"/>
        </w:rPr>
        <w:t>C. 모든 계정을 하나로 통합한다</w:t>
      </w:r>
    </w:p>
    <w:p>
      <w:pPr>
        <w:spacing w:after="20"/>
        <w:ind w:left="340"/>
      </w:pPr>
      <w:r>
        <w:rPr>
          <w:sz w:val="21"/>
        </w:rPr>
        <w:t>D. 계정 생성을 전면 중단한다</w:t>
      </w:r>
    </w:p>
    <w:p>
      <w:pPr>
        <w:spacing w:before="200" w:after="40"/>
      </w:pPr>
      <w:r>
        <w:rPr>
          <w:b/>
          <w:sz w:val="23"/>
        </w:rPr>
        <w:t>2. 조직 내 특정 OU에 속한 모든 계정에서 특정 리전 사용을 원천적으로 금지하고, 이 제한을 계정 관리자도 우회할 수 없도록 강제하려면?</w:t>
      </w:r>
    </w:p>
    <w:p>
      <w:pPr>
        <w:spacing w:after="20"/>
        <w:ind w:left="340"/>
      </w:pPr>
      <w:r>
        <w:rPr>
          <w:sz w:val="21"/>
        </w:rPr>
        <w:t>A. 각 계정의 IAM 정책에 리전 제한을 추가하도록 안내한다(계정 관리자가 변경 가능)</w:t>
      </w:r>
    </w:p>
    <w:p>
      <w:pPr>
        <w:spacing w:after="20"/>
        <w:ind w:left="340"/>
      </w:pPr>
      <w:r>
        <w:rPr>
          <w:sz w:val="21"/>
        </w:rPr>
        <w:t>B. SCP를 해당 OU에 연결해 허용 리전 외 작업을 거부한다</w:t>
      </w:r>
    </w:p>
    <w:p>
      <w:pPr>
        <w:spacing w:after="20"/>
        <w:ind w:left="340"/>
      </w:pPr>
      <w:r>
        <w:rPr>
          <w:sz w:val="21"/>
        </w:rPr>
        <w:t>C. CloudWatch 알람만 설정한다</w:t>
      </w:r>
    </w:p>
    <w:p>
      <w:pPr>
        <w:spacing w:after="20"/>
        <w:ind w:left="340"/>
      </w:pPr>
      <w:r>
        <w:rPr>
          <w:sz w:val="21"/>
        </w:rPr>
        <w:t>D. 계정 관리자에게 신뢰 기반으로 요청한다</w:t>
      </w:r>
    </w:p>
    <w:p>
      <w:pPr>
        <w:spacing w:before="200" w:after="40"/>
      </w:pPr>
      <w:r>
        <w:rPr>
          <w:b/>
          <w:sz w:val="23"/>
        </w:rPr>
        <w:t>3. 회사가 100개 계정에 걸쳐 특정 태그가 없는 리소스 생성을 방지하고, 위반 시 자동으로 알림을 받고 싶습니다. 가장 적합한 조합은?</w:t>
      </w:r>
    </w:p>
    <w:p>
      <w:pPr>
        <w:spacing w:after="20"/>
        <w:ind w:left="340"/>
      </w:pPr>
      <w:r>
        <w:rPr>
          <w:sz w:val="21"/>
        </w:rPr>
        <w:t>A. AWS Organizations 태그 정책(Tag Policy) + AWS Config 규칙(중앙 집계) + SNS 알림</w:t>
      </w:r>
    </w:p>
    <w:p>
      <w:pPr>
        <w:spacing w:after="20"/>
        <w:ind w:left="340"/>
      </w:pPr>
      <w:r>
        <w:rPr>
          <w:sz w:val="21"/>
        </w:rPr>
        <w:t>B. 각 계정에서 수동으로 리소스를 검토</w:t>
      </w:r>
    </w:p>
    <w:p>
      <w:pPr>
        <w:spacing w:after="20"/>
        <w:ind w:left="340"/>
      </w:pPr>
      <w:r>
        <w:rPr>
          <w:sz w:val="21"/>
        </w:rPr>
        <w:t>C. CloudTrail만 사용</w:t>
      </w:r>
    </w:p>
    <w:p>
      <w:pPr>
        <w:spacing w:after="20"/>
        <w:ind w:left="340"/>
      </w:pPr>
      <w:r>
        <w:rPr>
          <w:sz w:val="21"/>
        </w:rPr>
        <w:t>D. IAM 사용자 정책만 사용</w:t>
      </w:r>
    </w:p>
    <w:p>
      <w:pPr>
        <w:spacing w:before="200" w:after="40"/>
      </w:pPr>
      <w:r>
        <w:rPr>
          <w:b/>
          <w:sz w:val="23"/>
        </w:rPr>
        <w:t>4. 인수합병으로 새로 편입된 100개의 AWS 계정을 기존 AWS Organizations 조직에 통합하려고 합니다. 첫 단계로 가장 적절한 것은?</w:t>
      </w:r>
    </w:p>
    <w:p>
      <w:pPr>
        <w:spacing w:after="20"/>
        <w:ind w:left="340"/>
      </w:pPr>
      <w:r>
        <w:rPr>
          <w:sz w:val="21"/>
        </w:rPr>
        <w:t>A. 새 계정들을 기존 조직에 초대(invite)하고 별도 OU에 배치한 뒐 점진적으로 표준을 적용한다</w:t>
      </w:r>
    </w:p>
    <w:p>
      <w:pPr>
        <w:spacing w:after="20"/>
        <w:ind w:left="340"/>
      </w:pPr>
      <w:r>
        <w:rPr>
          <w:sz w:val="21"/>
        </w:rPr>
        <w:t>B. 모든 계정의 데이터를 즉시 기존 계정으로 이관한다</w:t>
      </w:r>
    </w:p>
    <w:p>
      <w:pPr>
        <w:spacing w:after="20"/>
        <w:ind w:left="340"/>
      </w:pPr>
      <w:r>
        <w:rPr>
          <w:sz w:val="21"/>
        </w:rPr>
        <w:t>C. 새 계정들을 즉시 삭제하고 재생성한다</w:t>
      </w:r>
    </w:p>
    <w:p>
      <w:pPr>
        <w:spacing w:after="20"/>
        <w:ind w:left="340"/>
      </w:pPr>
      <w:r>
        <w:rPr>
          <w:sz w:val="21"/>
        </w:rPr>
        <w:t>D. SCP 없이 무제한 접근을 허용한다</w:t>
      </w:r>
    </w:p>
    <w:p>
      <w:pPr>
        <w:spacing w:before="200" w:after="40"/>
      </w:pPr>
      <w:r>
        <w:rPr>
          <w:b/>
          <w:sz w:val="23"/>
        </w:rPr>
        <w:t>5. 여러 계정에서 동일한 VPC 서브넷을 중복 생성하지 않고 네트워크 팀이 관리하는 서브넷을 여러 애플리케이션 계정이 공유해서 사용하도록 하려면?</w:t>
      </w:r>
    </w:p>
    <w:p>
      <w:pPr>
        <w:spacing w:after="20"/>
        <w:ind w:left="340"/>
      </w:pPr>
      <w:r>
        <w:rPr>
          <w:sz w:val="21"/>
        </w:rPr>
        <w:t>A. AWS RAM(Resource Access Manager)으로 서브넷을 조직 내 다른 계정과 공유한다</w:t>
      </w:r>
    </w:p>
    <w:p>
      <w:pPr>
        <w:spacing w:after="20"/>
        <w:ind w:left="340"/>
      </w:pPr>
      <w:r>
        <w:rPr>
          <w:sz w:val="21"/>
        </w:rPr>
        <w:t>B. 각 계정에서 개별적으로 동일한 VPC를 재생성한다</w:t>
      </w:r>
    </w:p>
    <w:p>
      <w:pPr>
        <w:spacing w:after="20"/>
        <w:ind w:left="340"/>
      </w:pPr>
      <w:r>
        <w:rPr>
          <w:sz w:val="21"/>
        </w:rPr>
        <w:t>C. VPC 피어링만 사용한다</w:t>
      </w:r>
    </w:p>
    <w:p>
      <w:pPr>
        <w:spacing w:after="20"/>
        <w:ind w:left="340"/>
      </w:pPr>
      <w:r>
        <w:rPr>
          <w:sz w:val="21"/>
        </w:rPr>
        <w:t>D. 계정을 하나로 합친다</w:t>
      </w:r>
    </w:p>
    <w:p>
      <w:pPr>
        <w:spacing w:before="200" w:after="40"/>
      </w:pPr>
      <w:r>
        <w:rPr>
          <w:b/>
          <w:sz w:val="23"/>
        </w:rPr>
        <w:t>6. 조직이 요구사항에 따라 특정 계정만 온프레미스 Active Directory 자격 증명으로 AWS 콘솔에 SSO 로그인하도록 구성하되, 팀별 권한은 서로 다르게 적용하고 싶습니다.</w:t>
      </w:r>
    </w:p>
    <w:p>
      <w:pPr>
        <w:spacing w:after="20"/>
        <w:ind w:left="340"/>
      </w:pPr>
      <w:r>
        <w:rPr>
          <w:sz w:val="21"/>
        </w:rPr>
        <w:t>A. IAM Identity Center를 온프레미스 AD와 연동하고, 사용자 그룹별로 서로 다른 권한 세트(Permission Set)를 계정에 할당한다</w:t>
      </w:r>
    </w:p>
    <w:p>
      <w:pPr>
        <w:spacing w:after="20"/>
        <w:ind w:left="340"/>
      </w:pPr>
      <w:r>
        <w:rPr>
          <w:sz w:val="21"/>
        </w:rPr>
        <w:t>B. 모든 팀에 동일한 IAM 사용자를 생성해 공유한다</w:t>
      </w:r>
    </w:p>
    <w:p>
      <w:pPr>
        <w:spacing w:after="20"/>
        <w:ind w:left="340"/>
      </w:pPr>
      <w:r>
        <w:rPr>
          <w:sz w:val="21"/>
        </w:rPr>
        <w:t>C. 각 계정에 개별 AD를 구축한다</w:t>
      </w:r>
    </w:p>
    <w:p>
      <w:pPr>
        <w:spacing w:after="20"/>
        <w:ind w:left="340"/>
      </w:pPr>
      <w:r>
        <w:rPr>
          <w:sz w:val="21"/>
        </w:rPr>
        <w:t>D. SSO는 다중 계정 환경에서 지원되지 않는다</w:t>
      </w:r>
    </w:p>
    <w:p>
      <w:pPr>
        <w:spacing w:before="200" w:after="40"/>
      </w:pPr>
      <w:r>
        <w:rPr>
          <w:b/>
          <w:sz w:val="23"/>
        </w:rPr>
        <w:t>7. 여러 리전에 분산된 VPC와 온프레미스 데이터센터를 중앙 허브를 통해 연결하고, 향후 VPC가 계속 추가될 것으로 예상됩니다. 확장성이 가장 뛰어난 네트워크 설계는?</w:t>
      </w:r>
    </w:p>
    <w:p>
      <w:pPr>
        <w:spacing w:after="20"/>
        <w:ind w:left="340"/>
      </w:pPr>
      <w:r>
        <w:rPr>
          <w:sz w:val="21"/>
        </w:rPr>
        <w:t>A. VPC 피어링을 모든 VPC 쌍마다 개별적으로 구성한다(메시 구조)</w:t>
      </w:r>
    </w:p>
    <w:p>
      <w:pPr>
        <w:spacing w:after="20"/>
        <w:ind w:left="340"/>
      </w:pPr>
      <w:r>
        <w:rPr>
          <w:sz w:val="21"/>
        </w:rPr>
        <w:t>B. AWS Transit Gateway를 허브로 사용해 모든 VPC와 Direct Connect/VPN을 연결한다</w:t>
      </w:r>
    </w:p>
    <w:p>
      <w:pPr>
        <w:spacing w:after="20"/>
        <w:ind w:left="340"/>
      </w:pPr>
      <w:r>
        <w:rPr>
          <w:sz w:val="21"/>
        </w:rPr>
        <w:t>C. 각 VPC를 완전히 격리한 채로 유지한다</w:t>
      </w:r>
    </w:p>
    <w:p>
      <w:pPr>
        <w:spacing w:after="20"/>
        <w:ind w:left="340"/>
      </w:pPr>
      <w:r>
        <w:rPr>
          <w:sz w:val="21"/>
        </w:rPr>
        <w:t>D. 인터넷 게이트웨이를 통해서만 연결한다</w:t>
      </w:r>
    </w:p>
    <w:p>
      <w:pPr>
        <w:spacing w:before="200" w:after="40"/>
      </w:pPr>
      <w:r>
        <w:rPr>
          <w:b/>
          <w:sz w:val="23"/>
        </w:rPr>
        <w:t>8. 여러 리전에 걸쳐 있는 Direct Connect 연결을 하나의 전용회선으로 공유해 비용과 복잡도를 줄이려면?</w:t>
      </w:r>
    </w:p>
    <w:p>
      <w:pPr>
        <w:spacing w:after="20"/>
        <w:ind w:left="340"/>
      </w:pPr>
      <w:r>
        <w:rPr>
          <w:sz w:val="21"/>
        </w:rPr>
        <w:t>A. Direct Connect Gateway를 사용해 하나의 전용 연결을 여러 리전의 VPC와 연결한다</w:t>
      </w:r>
    </w:p>
    <w:p>
      <w:pPr>
        <w:spacing w:after="20"/>
        <w:ind w:left="340"/>
      </w:pPr>
      <w:r>
        <w:rPr>
          <w:sz w:val="21"/>
        </w:rPr>
        <w:t>B. 리전마다 별도의 전용회선을 새로 구축한다</w:t>
      </w:r>
    </w:p>
    <w:p>
      <w:pPr>
        <w:spacing w:after="20"/>
        <w:ind w:left="340"/>
      </w:pPr>
      <w:r>
        <w:rPr>
          <w:sz w:val="21"/>
        </w:rPr>
        <w:t>C. VPN만 사용한다</w:t>
      </w:r>
    </w:p>
    <w:p>
      <w:pPr>
        <w:spacing w:after="20"/>
        <w:ind w:left="340"/>
      </w:pPr>
      <w:r>
        <w:rPr>
          <w:sz w:val="21"/>
        </w:rPr>
        <w:t>D. 인터넷 경유로 전환한다</w:t>
      </w:r>
    </w:p>
    <w:p>
      <w:pPr>
        <w:spacing w:before="200" w:after="40"/>
      </w:pPr>
      <w:r>
        <w:rPr>
          <w:b/>
          <w:sz w:val="23"/>
        </w:rPr>
        <w:t>9. 조직의 보안팀이 모든 계정의 CloudTrail, Config, GuardDuty 결과를 하나의 중앙 보안 계정에서 검토하고 싶어합니다. 가장 적합한 아키텍처는?</w:t>
      </w:r>
    </w:p>
    <w:p>
      <w:pPr>
        <w:spacing w:after="20"/>
        <w:ind w:left="340"/>
      </w:pPr>
      <w:r>
        <w:rPr>
          <w:sz w:val="21"/>
        </w:rPr>
        <w:t>A. 조직 트레일 + Config Aggregator + GuardDuty의 위임 관리자(Delegated Administrator) 계정을 통한 중앙 집계</w:t>
      </w:r>
    </w:p>
    <w:p>
      <w:pPr>
        <w:spacing w:after="20"/>
        <w:ind w:left="340"/>
      </w:pPr>
      <w:r>
        <w:rPr>
          <w:sz w:val="21"/>
        </w:rPr>
        <w:t>B. 각 보안 담당자가 매번 100개 계정에 개별 로그인</w:t>
      </w:r>
    </w:p>
    <w:p>
      <w:pPr>
        <w:spacing w:after="20"/>
        <w:ind w:left="340"/>
      </w:pPr>
      <w:r>
        <w:rPr>
          <w:sz w:val="21"/>
        </w:rPr>
        <w:t>C. 로깅을 비활성화하고 수동 보고서만 사용</w:t>
      </w:r>
    </w:p>
    <w:p>
      <w:pPr>
        <w:spacing w:after="20"/>
        <w:ind w:left="340"/>
      </w:pPr>
      <w:r>
        <w:rPr>
          <w:sz w:val="21"/>
        </w:rPr>
        <w:t>D. 각 계정마다 별도의 보안팀을 신설</w:t>
      </w:r>
    </w:p>
    <w:p>
      <w:pPr>
        <w:spacing w:before="200" w:after="40"/>
      </w:pPr>
      <w:r>
        <w:rPr>
          <w:b/>
          <w:sz w:val="23"/>
        </w:rPr>
        <w:t>10. 특정 팀에게 계정 내에서 IAM 역할을 생성할 권한은 주되, 그 역할이 관리자 수준 권한을 갖지 못하도록 제한하려면?</w:t>
      </w:r>
    </w:p>
    <w:p>
      <w:pPr>
        <w:spacing w:after="20"/>
        <w:ind w:left="340"/>
      </w:pPr>
      <w:r>
        <w:rPr>
          <w:sz w:val="21"/>
        </w:rPr>
        <w:t>A. IAM 권한 경계(Permissions Boundary)를 사용해 위임된 관리자가 부여할 수 있는 최대 권한을 제한한다</w:t>
      </w:r>
    </w:p>
    <w:p>
      <w:pPr>
        <w:spacing w:after="20"/>
        <w:ind w:left="340"/>
      </w:pPr>
      <w:r>
        <w:rPr>
          <w:sz w:val="21"/>
        </w:rPr>
        <w:t>B. IAM 정책을 전혀 부여하지 않는다</w:t>
      </w:r>
    </w:p>
    <w:p>
      <w:pPr>
        <w:spacing w:after="20"/>
        <w:ind w:left="340"/>
      </w:pPr>
      <w:r>
        <w:rPr>
          <w:sz w:val="21"/>
        </w:rPr>
        <w:t>C. SCP만으로 모든 것을 해결한다</w:t>
      </w:r>
    </w:p>
    <w:p>
      <w:pPr>
        <w:spacing w:after="20"/>
        <w:ind w:left="340"/>
      </w:pPr>
      <w:r>
        <w:rPr>
          <w:sz w:val="21"/>
        </w:rPr>
        <w:t>D. 역할 생성 권한 자체를 주지 않는다(요청 업무 불가)</w:t>
      </w:r>
    </w:p>
    <w:p>
      <w:pPr>
        <w:spacing w:before="200" w:after="40"/>
      </w:pPr>
      <w:r>
        <w:rPr>
          <w:b/>
          <w:sz w:val="23"/>
        </w:rPr>
        <w:t>11. 1,000개 이상의 AWS 계정에 동일한 보안 기준(예: 특정 IAM 역할, CloudWatch 알람)을 배포하고 향후 업데이트도 일괄 적용하고 싶습니다.</w:t>
      </w:r>
    </w:p>
    <w:p>
      <w:pPr>
        <w:spacing w:after="20"/>
        <w:ind w:left="340"/>
      </w:pPr>
      <w:r>
        <w:rPr>
          <w:sz w:val="21"/>
        </w:rPr>
        <w:t>A. CloudFormation StackSets를 사용해 조직의 모든 계정과 리전에 템플릿을 배포·업데이트한다</w:t>
      </w:r>
    </w:p>
    <w:p>
      <w:pPr>
        <w:spacing w:after="20"/>
        <w:ind w:left="340"/>
      </w:pPr>
      <w:r>
        <w:rPr>
          <w:sz w:val="21"/>
        </w:rPr>
        <w:t>B. 각 계정에 수동으로 콘솔에서 개별 설정한다</w:t>
      </w:r>
    </w:p>
    <w:p>
      <w:pPr>
        <w:spacing w:after="20"/>
        <w:ind w:left="340"/>
      </w:pPr>
      <w:r>
        <w:rPr>
          <w:sz w:val="21"/>
        </w:rPr>
        <w:t>C. 매 계정마다 별도 개발자를 배치한다</w:t>
      </w:r>
    </w:p>
    <w:p>
      <w:pPr>
        <w:spacing w:after="20"/>
        <w:ind w:left="340"/>
      </w:pPr>
      <w:r>
        <w:rPr>
          <w:sz w:val="21"/>
        </w:rPr>
        <w:t>D. 배포는 불가능하며 계정마다 다르게 관리해야 한다</w:t>
      </w:r>
    </w:p>
    <w:p>
      <w:pPr>
        <w:spacing w:before="200" w:after="40"/>
      </w:pPr>
      <w:r>
        <w:rPr>
          <w:b/>
          <w:sz w:val="23"/>
        </w:rPr>
        <w:t>12. 여러 사업부가 자체적으로 AWS 리소스를 프로비저닝하되, IT 거버넌스팀이 승인한 표준 구성(예: 사전 승인된 EC2+RDS 조합)만 사용하도록 강제하려면?</w:t>
      </w:r>
    </w:p>
    <w:p>
      <w:pPr>
        <w:spacing w:after="20"/>
        <w:ind w:left="340"/>
      </w:pPr>
      <w:r>
        <w:rPr>
          <w:sz w:val="21"/>
        </w:rPr>
        <w:t>A. AWS Service Catalog에 승인된 제품(포트폴리오)을 등록하고 각 사업부는 이를 통해서만 리소스를 프로비저닝하게 한다</w:t>
      </w:r>
    </w:p>
    <w:p>
      <w:pPr>
        <w:spacing w:after="20"/>
        <w:ind w:left="340"/>
      </w:pPr>
      <w:r>
        <w:rPr>
          <w:sz w:val="21"/>
        </w:rPr>
        <w:t>B. 모든 사업부에 AdministratorAccess를 부여한다</w:t>
      </w:r>
    </w:p>
    <w:p>
      <w:pPr>
        <w:spacing w:after="20"/>
        <w:ind w:left="340"/>
      </w:pPr>
      <w:r>
        <w:rPr>
          <w:sz w:val="21"/>
        </w:rPr>
        <w:t>C. 구성 표준화를 포기한다</w:t>
      </w:r>
    </w:p>
    <w:p>
      <w:pPr>
        <w:spacing w:after="20"/>
        <w:ind w:left="340"/>
      </w:pPr>
      <w:r>
        <w:rPr>
          <w:sz w:val="21"/>
        </w:rPr>
        <w:t>D. 매번 수동 승인 회의를 진행한다</w:t>
      </w:r>
    </w:p>
    <w:p>
      <w:pPr>
        <w:spacing w:before="200" w:after="40"/>
      </w:pPr>
      <w:r>
        <w:rPr>
          <w:b/>
          <w:sz w:val="23"/>
        </w:rPr>
        <w:t>13. 회사가 각 사업부의 AWS 사용량에 따라 내부적으로 다른 요율의 차지백(chargeback) 청구서를 발급해야 합니다. 표준 AWS 요금이 아닌 내부 정책 기반 요율을 적용하려면?</w:t>
      </w:r>
    </w:p>
    <w:p>
      <w:pPr>
        <w:spacing w:after="20"/>
        <w:ind w:left="340"/>
      </w:pPr>
      <w:r>
        <w:rPr>
          <w:sz w:val="21"/>
        </w:rPr>
        <w:t>A. AWS Billing Conductor로 사용자 정의 가격 규칙과 청구 그룹을 구성한다</w:t>
      </w:r>
    </w:p>
    <w:p>
      <w:pPr>
        <w:spacing w:after="20"/>
        <w:ind w:left="340"/>
      </w:pPr>
      <w:r>
        <w:rPr>
          <w:sz w:val="21"/>
        </w:rPr>
        <w:t>B. Cost Explorer만 사용한다</w:t>
      </w:r>
    </w:p>
    <w:p>
      <w:pPr>
        <w:spacing w:after="20"/>
        <w:ind w:left="340"/>
      </w:pPr>
      <w:r>
        <w:rPr>
          <w:sz w:val="21"/>
        </w:rPr>
        <w:t>C. 수동으로 스프레드시트를 작성한다</w:t>
      </w:r>
    </w:p>
    <w:p>
      <w:pPr>
        <w:spacing w:after="20"/>
        <w:ind w:left="340"/>
      </w:pPr>
      <w:r>
        <w:rPr>
          <w:sz w:val="21"/>
        </w:rPr>
        <w:t>D. 모든 사업부에 동일한 표준 요금을 그대로 전달한다</w:t>
      </w:r>
    </w:p>
    <w:p>
      <w:pPr>
        <w:spacing w:before="200" w:after="40"/>
      </w:pPr>
      <w:r>
        <w:rPr>
          <w:b/>
          <w:sz w:val="23"/>
        </w:rPr>
        <w:t>14. 다중 계정 환경에서 개발자가 실수로 프로덕션 계정의 중요 리소스를 삭제하는 것을 예방하기 위한 가드레일 조합으로 가장 적절한 것은?</w:t>
      </w:r>
    </w:p>
    <w:p>
      <w:pPr>
        <w:spacing w:after="20"/>
        <w:ind w:left="340"/>
      </w:pPr>
      <w:r>
        <w:rPr>
          <w:sz w:val="21"/>
        </w:rPr>
        <w:t>A. 프로덕션 OU에 삭제 방지 SCP를 적용하고, 리소스에 삭제 방지(Termination Protection, S3 Object Lock 등)를 활성화한다</w:t>
      </w:r>
    </w:p>
    <w:p>
      <w:pPr>
        <w:spacing w:after="20"/>
        <w:ind w:left="340"/>
      </w:pPr>
      <w:r>
        <w:rPr>
          <w:sz w:val="21"/>
        </w:rPr>
        <w:t>B. 모든 계정에 동일한 관리자 권한을 부여한다</w:t>
      </w:r>
    </w:p>
    <w:p>
      <w:pPr>
        <w:spacing w:after="20"/>
        <w:ind w:left="340"/>
      </w:pPr>
      <w:r>
        <w:rPr>
          <w:sz w:val="21"/>
        </w:rPr>
        <w:t>C. 가드레일 없이 신뢰에 의존한다</w:t>
      </w:r>
    </w:p>
    <w:p>
      <w:pPr>
        <w:spacing w:after="20"/>
        <w:ind w:left="340"/>
      </w:pPr>
      <w:r>
        <w:rPr>
          <w:sz w:val="21"/>
        </w:rPr>
        <w:t>D. 프로덕션 계정 접근을 완전히 차단한다(운영 불가)</w:t>
      </w:r>
    </w:p>
    <w:p>
      <w:pPr>
        <w:spacing w:before="200" w:after="40"/>
      </w:pPr>
      <w:r>
        <w:rPr>
          <w:b/>
          <w:sz w:val="23"/>
        </w:rPr>
        <w:t>15. 조직의 관리 계정(Management Account) 사용에 대한 모범사례로 옳은 것은?</w:t>
      </w:r>
    </w:p>
    <w:p>
      <w:pPr>
        <w:spacing w:after="20"/>
        <w:ind w:left="340"/>
      </w:pPr>
      <w:r>
        <w:rPr>
          <w:sz w:val="21"/>
        </w:rPr>
        <w:t>A. 관리 계정에서는 워크로드를 직접 실행하지 않고 오직 조직 관리(Organizations, Control Tower 등) 목적으로만 사용한다</w:t>
      </w:r>
    </w:p>
    <w:p>
      <w:pPr>
        <w:spacing w:after="20"/>
        <w:ind w:left="340"/>
      </w:pPr>
      <w:r>
        <w:rPr>
          <w:sz w:val="21"/>
        </w:rPr>
        <w:t>B. 모든 프로덕션 워크로드를 관리 계정에서 실행한다</w:t>
      </w:r>
    </w:p>
    <w:p>
      <w:pPr>
        <w:spacing w:after="20"/>
        <w:ind w:left="340"/>
      </w:pPr>
      <w:r>
        <w:rPr>
          <w:sz w:val="21"/>
        </w:rPr>
        <w:t>C. 관리 계정에는 보안 제한을 적용하지 않는다</w:t>
      </w:r>
    </w:p>
    <w:p>
      <w:pPr>
        <w:spacing w:after="20"/>
        <w:ind w:left="340"/>
      </w:pPr>
      <w:r>
        <w:rPr>
          <w:sz w:val="21"/>
        </w:rPr>
        <w:t>D. 관리 계정과 멤버 계정을 구분하지 않는다</w:t>
      </w:r>
    </w:p>
    <w:p>
      <w:pPr>
        <w:spacing w:before="200" w:after="40"/>
      </w:pPr>
      <w:r>
        <w:rPr>
          <w:b/>
          <w:sz w:val="23"/>
        </w:rPr>
        <w:t>16. 여러 팀이 동일 계정에서 서로 다른 프로젝트의 리소스를 운영하면서, 팀별로 서로 다른 리소스에만 접근하도록 격리하고 싶습니다(계정 분리는 조직 정책상 당장 어려움).</w:t>
      </w:r>
    </w:p>
    <w:p>
      <w:pPr>
        <w:spacing w:after="20"/>
        <w:ind w:left="340"/>
      </w:pPr>
      <w:r>
        <w:rPr>
          <w:sz w:val="21"/>
        </w:rPr>
        <w:t>A. 리소스 태그 기반 IAM 정책(ABAC, Attribute-Based Access Control)으로 팀별 접근을 제어한다</w:t>
      </w:r>
    </w:p>
    <w:p>
      <w:pPr>
        <w:spacing w:after="20"/>
        <w:ind w:left="340"/>
      </w:pPr>
      <w:r>
        <w:rPr>
          <w:sz w:val="21"/>
        </w:rPr>
        <w:t>B. 모든 팀에 전체 권한을 부여한다</w:t>
      </w:r>
    </w:p>
    <w:p>
      <w:pPr>
        <w:spacing w:after="20"/>
        <w:ind w:left="340"/>
      </w:pPr>
      <w:r>
        <w:rPr>
          <w:sz w:val="21"/>
        </w:rPr>
        <w:t>C. 계정을 통째로 잠근다</w:t>
      </w:r>
    </w:p>
    <w:p>
      <w:pPr>
        <w:spacing w:after="20"/>
        <w:ind w:left="340"/>
      </w:pPr>
      <w:r>
        <w:rPr>
          <w:sz w:val="21"/>
        </w:rPr>
        <w:t>D. IAM을 사용하지 않는다</w:t>
      </w:r>
    </w:p>
    <w:p>
      <w:pPr>
        <w:spacing w:before="200" w:after="40"/>
      </w:pPr>
      <w:r>
        <w:rPr>
          <w:b/>
          <w:sz w:val="23"/>
        </w:rPr>
        <w:t>17. 여러 국가에 데이터센터를 둔 조직이 각 국가의 데이터 주권(Data Residency) 규정을 준수하며 AWS 리전을 사용해야 합니다. 이를 조직 차원에서 강제하는 방법은?</w:t>
      </w:r>
    </w:p>
    <w:p>
      <w:pPr>
        <w:spacing w:after="20"/>
        <w:ind w:left="340"/>
      </w:pPr>
      <w:r>
        <w:rPr>
          <w:sz w:val="21"/>
        </w:rPr>
        <w:t>A. 국가별 워크로드를 각각의 규정을 준수하는 리전에만 배포하도록 SCP로 허용 리전을 제한한 OU를 구성한다</w:t>
      </w:r>
    </w:p>
    <w:p>
      <w:pPr>
        <w:spacing w:after="20"/>
        <w:ind w:left="340"/>
      </w:pPr>
      <w:r>
        <w:rPr>
          <w:sz w:val="21"/>
        </w:rPr>
        <w:t>B. 모든 워크로드를 한 리전에 통합한다</w:t>
      </w:r>
    </w:p>
    <w:p>
      <w:pPr>
        <w:spacing w:after="20"/>
        <w:ind w:left="340"/>
      </w:pPr>
      <w:r>
        <w:rPr>
          <w:sz w:val="21"/>
        </w:rPr>
        <w:t>C. 규정 준수는 개별 개발자의 재량에 맡긴다</w:t>
      </w:r>
    </w:p>
    <w:p>
      <w:pPr>
        <w:spacing w:after="20"/>
        <w:ind w:left="340"/>
      </w:pPr>
      <w:r>
        <w:rPr>
          <w:sz w:val="21"/>
        </w:rPr>
        <w:t>D. 리전 제한 없이 아무 리전이나 사용한다</w:t>
      </w:r>
    </w:p>
    <w:p>
      <w:pPr>
        <w:spacing w:before="200" w:after="40"/>
      </w:pPr>
      <w:r>
        <w:rPr>
          <w:b/>
          <w:sz w:val="23"/>
        </w:rPr>
        <w:t>18. 조직에서 여러 계정에 걸친 CI/CD 파이프라인을 구축해, 빌드는 공유 도구 계정에서 하고 배포는 각 환경(dev/staging/prod) 계정으로 하고 싶습니다. 계정 간 배포 권한을 어떻게 부여해야 합니까?</w:t>
      </w:r>
    </w:p>
    <w:p>
      <w:pPr>
        <w:spacing w:after="20"/>
        <w:ind w:left="340"/>
      </w:pPr>
      <w:r>
        <w:rPr>
          <w:sz w:val="21"/>
        </w:rPr>
        <w:t>A. 도구 계정의 CodePipeline/CodeBuild가 각 대상 계정의 크로스 계정 IAM 역할을 AssumeRole 하도록 구성한다</w:t>
      </w:r>
    </w:p>
    <w:p>
      <w:pPr>
        <w:spacing w:after="20"/>
        <w:ind w:left="340"/>
      </w:pPr>
      <w:r>
        <w:rPr>
          <w:sz w:val="21"/>
        </w:rPr>
        <w:t>B. 각 계정에 동일한 IAM 사용자 자격 증명을 하드코딩한다</w:t>
      </w:r>
    </w:p>
    <w:p>
      <w:pPr>
        <w:spacing w:after="20"/>
        <w:ind w:left="340"/>
      </w:pPr>
      <w:r>
        <w:rPr>
          <w:sz w:val="21"/>
        </w:rPr>
        <w:t>C. 모든 계정을 하나로 합친다</w:t>
      </w:r>
    </w:p>
    <w:p>
      <w:pPr>
        <w:spacing w:after="20"/>
        <w:ind w:left="340"/>
      </w:pPr>
      <w:r>
        <w:rPr>
          <w:sz w:val="21"/>
        </w:rPr>
        <w:t>D. 배포마다 수동으로 자격 증명을 복사한다</w:t>
      </w:r>
    </w:p>
    <w:p>
      <w:pPr>
        <w:spacing w:before="200" w:after="40"/>
      </w:pPr>
      <w:r>
        <w:rPr>
          <w:b/>
          <w:sz w:val="23"/>
        </w:rPr>
        <w:t>19. 조직의 여러 계정에서 발생하는 보안 취약점(Inspector), 이상 행위(GuardDuty), 규정 준수(Config) 결과를 하나의 표준화된 점수와 대시보드로 통합해서 보고 싶습니다.</w:t>
      </w:r>
    </w:p>
    <w:p>
      <w:pPr>
        <w:spacing w:after="20"/>
        <w:ind w:left="340"/>
      </w:pPr>
      <w:r>
        <w:rPr>
          <w:sz w:val="21"/>
        </w:rPr>
        <w:t>A. AWS Security Hub를 중앙 계정에서 위임 관리자로 활성화해 여러 서비스의 결과를 통합한다</w:t>
      </w:r>
    </w:p>
    <w:p>
      <w:pPr>
        <w:spacing w:after="20"/>
        <w:ind w:left="340"/>
      </w:pPr>
      <w:r>
        <w:rPr>
          <w:sz w:val="21"/>
        </w:rPr>
        <w:t>B. 각 서비스의 콘솔을 개별적으로 확인한다</w:t>
      </w:r>
    </w:p>
    <w:p>
      <w:pPr>
        <w:spacing w:after="20"/>
        <w:ind w:left="340"/>
      </w:pPr>
      <w:r>
        <w:rPr>
          <w:sz w:val="21"/>
        </w:rPr>
        <w:t>C. 보안 도구를 하나만 선택해서 사용한다</w:t>
      </w:r>
    </w:p>
    <w:p>
      <w:pPr>
        <w:spacing w:after="20"/>
        <w:ind w:left="340"/>
      </w:pPr>
      <w:r>
        <w:rPr>
          <w:sz w:val="21"/>
        </w:rPr>
        <w:t>D. 수동으로 엑셀에 결과를 취합한다</w:t>
      </w:r>
    </w:p>
    <w:p>
      <w:pPr>
        <w:spacing w:before="200" w:after="40"/>
      </w:pPr>
      <w:r>
        <w:rPr>
          <w:b/>
          <w:sz w:val="23"/>
        </w:rPr>
        <w:t>20. 회사가 SCP를 처음 도입하려고 합니다. 기존에 운영 중인 워크로드에 예기치 못한 영향을 주지 않고 안전하게 도입하는 방법은?</w:t>
      </w:r>
    </w:p>
    <w:p>
      <w:pPr>
        <w:spacing w:after="20"/>
        <w:ind w:left="340"/>
      </w:pPr>
      <w:r>
        <w:rPr>
          <w:sz w:val="21"/>
        </w:rPr>
        <w:t>A. FullAWSAccess를 유지한 상태에서 새로운 제한 SCP를 테스트 OU에 먼저 적용해 영향을 검증한 후 점진적으로 확대 적용한다</w:t>
      </w:r>
    </w:p>
    <w:p>
      <w:pPr>
        <w:spacing w:after="20"/>
        <w:ind w:left="340"/>
      </w:pPr>
      <w:r>
        <w:rPr>
          <w:sz w:val="21"/>
        </w:rPr>
        <w:t>B. 전체 조직에 즉시 매우 제한적인 SCP를 적용한다</w:t>
      </w:r>
    </w:p>
    <w:p>
      <w:pPr>
        <w:spacing w:after="20"/>
        <w:ind w:left="340"/>
      </w:pPr>
      <w:r>
        <w:rPr>
          <w:sz w:val="21"/>
        </w:rPr>
        <w:t>C. SCP 없이 운영을 지속한다</w:t>
      </w:r>
    </w:p>
    <w:p>
      <w:pPr>
        <w:spacing w:after="20"/>
        <w:ind w:left="340"/>
      </w:pPr>
      <w:r>
        <w:rPr>
          <w:sz w:val="21"/>
        </w:rPr>
        <w:t>D. SCP를 프로덕션에 먼저 적용해본다</w:t>
      </w:r>
    </w:p>
    <w:p>
      <w:pPr>
        <w:spacing w:before="200" w:after="40"/>
      </w:pPr>
      <w:r>
        <w:rPr>
          <w:b/>
          <w:sz w:val="23"/>
        </w:rPr>
        <w:t>21. 조직이 인수한 스타트업의 AWS 계정에 알 수 없는 오래된 IAM 사용자와 과도한 권한이 많이 남아있는 것을 발견했습니다. 첫 조치로 가장 적절한 것은?</w:t>
      </w:r>
    </w:p>
    <w:p>
      <w:pPr>
        <w:spacing w:after="20"/>
        <w:ind w:left="340"/>
      </w:pPr>
      <w:r>
        <w:rPr>
          <w:sz w:val="21"/>
        </w:rPr>
        <w:t>A. IAM Access Analyzer와 자격 증명 보고서로 현황을 파악하고, 최소 권한 원칙에 따라 단계적으로 정리한다</w:t>
      </w:r>
    </w:p>
    <w:p>
      <w:pPr>
        <w:spacing w:after="20"/>
        <w:ind w:left="340"/>
      </w:pPr>
      <w:r>
        <w:rPr>
          <w:sz w:val="21"/>
        </w:rPr>
        <w:t>B. 모든 IAM 사용자를 즉시 삭제해 서비스 중단을 감수한다</w:t>
      </w:r>
    </w:p>
    <w:p>
      <w:pPr>
        <w:spacing w:after="20"/>
        <w:ind w:left="340"/>
      </w:pPr>
      <w:r>
        <w:rPr>
          <w:sz w:val="21"/>
        </w:rPr>
        <w:t>C. 아무 조치도 취하지 않는다</w:t>
      </w:r>
    </w:p>
    <w:p>
      <w:pPr>
        <w:spacing w:after="20"/>
        <w:ind w:left="340"/>
      </w:pPr>
      <w:r>
        <w:rPr>
          <w:sz w:val="21"/>
        </w:rPr>
        <w:t>D. 모든 사용자에게 관리자 권한을 부여해 문제를 회피한다</w:t>
      </w:r>
    </w:p>
    <w:p>
      <w:pPr>
        <w:spacing w:before="200" w:after="40"/>
      </w:pPr>
      <w:r>
        <w:rPr>
          <w:b/>
          <w:sz w:val="23"/>
        </w:rPr>
        <w:t>22. 여러 계정에 걸쳐 배포된 Lambda 함수들이 공통으로 사용하는 VPC 프라이빗 서브넷의 IP 주소가 부족해지고 있습니습니다. 향후 확장을 고려한 장기적 해결책은?</w:t>
      </w:r>
    </w:p>
    <w:p>
      <w:pPr>
        <w:spacing w:after="20"/>
        <w:ind w:left="340"/>
      </w:pPr>
      <w:r>
        <w:rPr>
          <w:sz w:val="21"/>
        </w:rPr>
        <w:t>A. IPAM(IP Address Manager)으로 조직 전체의 IP 주소 계획을 중앙에서 관리하고 CIDR를 사전에 체계적으로 할당한다</w:t>
      </w:r>
    </w:p>
    <w:p>
      <w:pPr>
        <w:spacing w:after="20"/>
        <w:ind w:left="340"/>
      </w:pPr>
      <w:r>
        <w:rPr>
          <w:sz w:val="21"/>
        </w:rPr>
        <w:t>B. 서브넷마다 무작위로 IP를 추가한다</w:t>
      </w:r>
    </w:p>
    <w:p>
      <w:pPr>
        <w:spacing w:after="20"/>
        <w:ind w:left="340"/>
      </w:pPr>
      <w:r>
        <w:rPr>
          <w:sz w:val="21"/>
        </w:rPr>
        <w:t>C. IP 관리를 각 팀에 완전히 맡긴다</w:t>
      </w:r>
    </w:p>
    <w:p>
      <w:pPr>
        <w:spacing w:after="20"/>
        <w:ind w:left="340"/>
      </w:pPr>
      <w:r>
        <w:rPr>
          <w:sz w:val="21"/>
        </w:rPr>
        <w:t>D. VPC를 삭제하고 재생성한다</w:t>
      </w:r>
    </w:p>
    <w:p>
      <w:pPr>
        <w:spacing w:before="200" w:after="40"/>
      </w:pPr>
      <w:r>
        <w:rPr>
          <w:b/>
          <w:sz w:val="23"/>
        </w:rPr>
        <w:t>23. 조직의 각 계정에서 실행되는 EC2 인스턴스가 규정에 맞지 않는 AMI(승인되지 않은 이미지)로 시작되는 것을 방지하려면?</w:t>
      </w:r>
    </w:p>
    <w:p>
      <w:pPr>
        <w:spacing w:after="20"/>
        <w:ind w:left="340"/>
      </w:pPr>
      <w:r>
        <w:rPr>
          <w:sz w:val="21"/>
        </w:rPr>
        <w:t>A. SCP의 조건부 거부와 함께, 승인된 AMI만 포함하는 중앙 관리 AMI 파이프라인(EC2 Image Builder)을 구성해 배포한다</w:t>
      </w:r>
    </w:p>
    <w:p>
      <w:pPr>
        <w:spacing w:after="20"/>
        <w:ind w:left="340"/>
      </w:pPr>
      <w:r>
        <w:rPr>
          <w:sz w:val="21"/>
        </w:rPr>
        <w:t>B. AMI 사용을 전혀 통제하지 않는다</w:t>
      </w:r>
    </w:p>
    <w:p>
      <w:pPr>
        <w:spacing w:after="20"/>
        <w:ind w:left="340"/>
      </w:pPr>
      <w:r>
        <w:rPr>
          <w:sz w:val="21"/>
        </w:rPr>
        <w:t>C. 모든 계정에 동일한 관리자 권한을 부여한다</w:t>
      </w:r>
    </w:p>
    <w:p>
      <w:pPr>
        <w:spacing w:after="20"/>
        <w:ind w:left="340"/>
      </w:pPr>
      <w:r>
        <w:rPr>
          <w:sz w:val="21"/>
        </w:rPr>
        <w:t>D. AMI는 통제할 수 없는 영역이다</w:t>
      </w:r>
    </w:p>
    <w:p>
      <w:pPr>
        <w:spacing w:before="200" w:after="40"/>
      </w:pPr>
      <w:r>
        <w:rPr>
          <w:b/>
          <w:sz w:val="23"/>
        </w:rPr>
        <w:t>24. 조직이 다중 계정 환경에서 재해복구를 위해 계정 자체가 완전히 손상되는 시나리오(예: 자격 증명 유출로 계정 전체 장악)에 대비하려면?</w:t>
      </w:r>
    </w:p>
    <w:p>
      <w:pPr>
        <w:spacing w:after="20"/>
        <w:ind w:left="340"/>
      </w:pPr>
      <w:r>
        <w:rPr>
          <w:sz w:val="21"/>
        </w:rPr>
        <w:t>A. 중요 데이터를 별도의 격리된 백업 계정(다른 자격 증명, 최소 권한)에 교차 계정 복제해 둔다</w:t>
      </w:r>
    </w:p>
    <w:p>
      <w:pPr>
        <w:spacing w:after="20"/>
        <w:ind w:left="340"/>
      </w:pPr>
      <w:r>
        <w:rPr>
          <w:sz w:val="21"/>
        </w:rPr>
        <w:t>B. 모든 백업을 동일 계정 내에만 보관한다</w:t>
      </w:r>
    </w:p>
    <w:p>
      <w:pPr>
        <w:spacing w:after="20"/>
        <w:ind w:left="340"/>
      </w:pPr>
      <w:r>
        <w:rPr>
          <w:sz w:val="21"/>
        </w:rPr>
        <w:t>C. 백업이 필요 없다고 가정한다</w:t>
      </w:r>
    </w:p>
    <w:p>
      <w:pPr>
        <w:spacing w:after="20"/>
        <w:ind w:left="340"/>
      </w:pPr>
      <w:r>
        <w:rPr>
          <w:sz w:val="21"/>
        </w:rPr>
        <w:t>D. 계정 격리 없이 단일 계정에 모든 것을 둔다</w:t>
      </w:r>
    </w:p>
    <w:p>
      <w:pPr>
        <w:spacing w:before="200" w:after="40"/>
      </w:pPr>
      <w:r>
        <w:rPr>
          <w:b/>
          <w:sz w:val="23"/>
        </w:rPr>
        <w:t>25. AWS Organizations에서 관리형 정책 유형 중 태그 정책(Tag Policy)과 백업 정책(Backup Policy)의 공통적인 목적은?</w:t>
      </w:r>
    </w:p>
    <w:p>
      <w:pPr>
        <w:spacing w:after="20"/>
        <w:ind w:left="340"/>
      </w:pPr>
      <w:r>
        <w:rPr>
          <w:sz w:val="21"/>
        </w:rPr>
        <w:t>A. 조직 전체에 걸쳐 특정 표준(태그 형식, 백업 계획)을 중앙에서 일관되게 정의하고 강제한다</w:t>
      </w:r>
    </w:p>
    <w:p>
      <w:pPr>
        <w:spacing w:after="20"/>
        <w:ind w:left="340"/>
      </w:pPr>
      <w:r>
        <w:rPr>
          <w:sz w:val="21"/>
        </w:rPr>
        <w:t>B. IAM 권한을 부여한다</w:t>
      </w:r>
    </w:p>
    <w:p>
      <w:pPr>
        <w:spacing w:after="20"/>
        <w:ind w:left="340"/>
      </w:pPr>
      <w:r>
        <w:rPr>
          <w:sz w:val="21"/>
        </w:rPr>
        <w:t>C. 네트워크 라우팅을 정의한다</w:t>
      </w:r>
    </w:p>
    <w:p>
      <w:pPr>
        <w:spacing w:after="20"/>
        <w:ind w:left="340"/>
      </w:pPr>
      <w:r>
        <w:rPr>
          <w:sz w:val="21"/>
        </w:rPr>
        <w:t>D. 요금을 계산한다</w:t>
      </w:r>
    </w:p>
    <w:p>
      <w:pPr>
        <w:spacing w:before="200" w:after="40"/>
      </w:pPr>
      <w:r>
        <w:rPr>
          <w:b/>
          <w:sz w:val="23"/>
        </w:rPr>
        <w:t>26. 회사가 SaaS 형태로 여러 고객(테넌트)에게 서비스를 제공하며, 각 고객 데이터를 AWS 계정 수준에서 강하게 격리하고 싶습니다(Silo 모델). 이때 발생하는 운영상의 도전 과제를 완화하는 방법은?</w:t>
      </w:r>
    </w:p>
    <w:p>
      <w:pPr>
        <w:spacing w:after="20"/>
        <w:ind w:left="340"/>
      </w:pPr>
      <w:r>
        <w:rPr>
          <w:sz w:val="21"/>
        </w:rPr>
        <w:t>A. Control Tower와 StackSets를 활용해 신규 고객 계정의 프로비저닝과 표준 적용을 자동화한다</w:t>
      </w:r>
    </w:p>
    <w:p>
      <w:pPr>
        <w:spacing w:after="20"/>
        <w:ind w:left="340"/>
      </w:pPr>
      <w:r>
        <w:rPr>
          <w:sz w:val="21"/>
        </w:rPr>
        <w:t>B. 매 고객마다 수작업으로 계정을 설정한다</w:t>
      </w:r>
    </w:p>
    <w:p>
      <w:pPr>
        <w:spacing w:after="20"/>
        <w:ind w:left="340"/>
      </w:pPr>
      <w:r>
        <w:rPr>
          <w:sz w:val="21"/>
        </w:rPr>
        <w:t>C. 모든 고객을 단일 계정에 통합한다(격리 요구사항 위반)</w:t>
      </w:r>
    </w:p>
    <w:p>
      <w:pPr>
        <w:spacing w:after="20"/>
        <w:ind w:left="340"/>
      </w:pPr>
      <w:r>
        <w:rPr>
          <w:sz w:val="21"/>
        </w:rPr>
        <w:t>D. 고객 수를 제한한다</w:t>
      </w:r>
    </w:p>
    <w:p>
      <w:pPr>
        <w:spacing w:before="200" w:after="40"/>
      </w:pPr>
      <w:r>
        <w:rPr>
          <w:b/>
          <w:sz w:val="23"/>
        </w:rPr>
        <w:t>27. 다중 계정 환경에서 각 계정에 배포된 Config 규칙 위반 사항을 중앙에서 자동으로 교정(remediate)하고 싶습니다.</w:t>
      </w:r>
    </w:p>
    <w:p>
      <w:pPr>
        <w:spacing w:after="20"/>
        <w:ind w:left="340"/>
      </w:pPr>
      <w:r>
        <w:rPr>
          <w:sz w:val="21"/>
        </w:rPr>
        <w:t>A. Config의 자동 교정 작업(SSM Automation Document)을 각 계정에 배포하고, 위임 관리자를 통해 관리한다</w:t>
      </w:r>
    </w:p>
    <w:p>
      <w:pPr>
        <w:spacing w:after="20"/>
        <w:ind w:left="340"/>
      </w:pPr>
      <w:r>
        <w:rPr>
          <w:sz w:val="21"/>
        </w:rPr>
        <w:t>B. 위반 사항을 발견해도 수동으로만 조치한다</w:t>
      </w:r>
    </w:p>
    <w:p>
      <w:pPr>
        <w:spacing w:after="20"/>
        <w:ind w:left="340"/>
      </w:pPr>
      <w:r>
        <w:rPr>
          <w:sz w:val="21"/>
        </w:rPr>
        <w:t>C. Config 규칙을 비활성화한다</w:t>
      </w:r>
    </w:p>
    <w:p>
      <w:pPr>
        <w:spacing w:after="20"/>
        <w:ind w:left="340"/>
      </w:pPr>
      <w:r>
        <w:rPr>
          <w:sz w:val="21"/>
        </w:rPr>
        <w:t>D. 매번 개별 계정에 로그인해 수동 수정한다</w:t>
      </w:r>
    </w:p>
    <w:p>
      <w:pPr>
        <w:spacing w:before="200" w:after="40"/>
      </w:pPr>
      <w:r>
        <w:rPr>
          <w:b/>
          <w:sz w:val="23"/>
        </w:rPr>
        <w:t>28. 조직에서 개발자가 특정 계정에서 특정 시간대(업무 시간)에만 프로덕션 리소스에 접근할 수 있도록 제한하려면?</w:t>
      </w:r>
    </w:p>
    <w:p>
      <w:pPr>
        <w:spacing w:after="20"/>
        <w:ind w:left="340"/>
      </w:pPr>
      <w:r>
        <w:rPr>
          <w:sz w:val="21"/>
        </w:rPr>
        <w:t>A. IAM 정책의 Condition 요소에 aws:CurrentTime 조건을 추가한다</w:t>
      </w:r>
    </w:p>
    <w:p>
      <w:pPr>
        <w:spacing w:after="20"/>
        <w:ind w:left="340"/>
      </w:pPr>
      <w:r>
        <w:rPr>
          <w:sz w:val="21"/>
        </w:rPr>
        <w:t>B. 시간 제한은 IAM에서 지원되지 않는다</w:t>
      </w:r>
    </w:p>
    <w:p>
      <w:pPr>
        <w:spacing w:after="20"/>
        <w:ind w:left="340"/>
      </w:pPr>
      <w:r>
        <w:rPr>
          <w:sz w:val="21"/>
        </w:rPr>
        <w:t>C. 모든 시간에 접근을 허용한다</w:t>
      </w:r>
    </w:p>
    <w:p>
      <w:pPr>
        <w:spacing w:after="20"/>
        <w:ind w:left="340"/>
      </w:pPr>
      <w:r>
        <w:rPr>
          <w:sz w:val="21"/>
        </w:rPr>
        <w:t>D. 네트워크 방화벽으로만 제어한다</w:t>
      </w:r>
    </w:p>
    <w:p>
      <w:pPr>
        <w:spacing w:before="200" w:after="40"/>
      </w:pPr>
      <w:r>
        <w:rPr>
          <w:b/>
          <w:sz w:val="23"/>
        </w:rPr>
        <w:t>29. 여러 팀이 공유하는 Transit Gateway를 통해 특정 VPC 간에는 통신을 허용하고 다른 VPC 간에는 차단하는 세그멘테이션이 필요합니다.</w:t>
      </w:r>
    </w:p>
    <w:p>
      <w:pPr>
        <w:spacing w:after="20"/>
        <w:ind w:left="340"/>
      </w:pPr>
      <w:r>
        <w:rPr>
          <w:sz w:val="21"/>
        </w:rPr>
        <w:t>A. Transit Gateway 라우팅 테이블을 여러 개 만들어 VPC 연결(Attachment)마다 다른 라우팅 테이블을 연결해 트래픽을 격리한다</w:t>
      </w:r>
    </w:p>
    <w:p>
      <w:pPr>
        <w:spacing w:after="20"/>
        <w:ind w:left="340"/>
      </w:pPr>
      <w:r>
        <w:rPr>
          <w:sz w:val="21"/>
        </w:rPr>
        <w:t>B. 모든 VPC를 하나의 라우팅 테이블에 연결해 전체 허용한다</w:t>
      </w:r>
    </w:p>
    <w:p>
      <w:pPr>
        <w:spacing w:after="20"/>
        <w:ind w:left="340"/>
      </w:pPr>
      <w:r>
        <w:rPr>
          <w:sz w:val="21"/>
        </w:rPr>
        <w:t>C. Transit Gateway는 세그멘테이션을 지원하지 않는다</w:t>
      </w:r>
    </w:p>
    <w:p>
      <w:pPr>
        <w:spacing w:after="20"/>
        <w:ind w:left="340"/>
      </w:pPr>
      <w:r>
        <w:rPr>
          <w:sz w:val="21"/>
        </w:rPr>
        <w:t>D. 보안 그룹만으로 모든 것을 해결한다</w:t>
      </w:r>
    </w:p>
    <w:p>
      <w:pPr>
        <w:spacing w:before="200" w:after="40"/>
      </w:pPr>
      <w:r>
        <w:rPr>
          <w:b/>
          <w:sz w:val="23"/>
        </w:rPr>
        <w:t>30. 조직이 규정 준수 감사를 위해 과거 1년간의 모든 계정에서 발생한 IAM 정책 변경 이력을 조회해야 합니다.</w:t>
      </w:r>
    </w:p>
    <w:p>
      <w:pPr>
        <w:spacing w:after="20"/>
        <w:ind w:left="340"/>
      </w:pPr>
      <w:r>
        <w:rPr>
          <w:sz w:val="21"/>
        </w:rPr>
        <w:t>A. 조직 트레일이 중앙 S3 버킷에 장기 보관한 CloudTrail 로그를 Athena로 쿼리한다</w:t>
      </w:r>
    </w:p>
    <w:p>
      <w:pPr>
        <w:spacing w:after="20"/>
        <w:ind w:left="340"/>
      </w:pPr>
      <w:r>
        <w:rPr>
          <w:sz w:val="21"/>
        </w:rPr>
        <w:t>B. CloudTrail은 90일까지만 데이터를 보관하므로 조회가 불가능하다</w:t>
      </w:r>
    </w:p>
    <w:p>
      <w:pPr>
        <w:spacing w:after="20"/>
        <w:ind w:left="340"/>
      </w:pPr>
      <w:r>
        <w:rPr>
          <w:sz w:val="21"/>
        </w:rPr>
        <w:t>C. 각 계정 관리자의 기억에 의존한다</w:t>
      </w:r>
    </w:p>
    <w:p>
      <w:pPr>
        <w:spacing w:after="20"/>
        <w:ind w:left="340"/>
      </w:pPr>
      <w:r>
        <w:rPr>
          <w:sz w:val="21"/>
        </w:rPr>
        <w:t>D. IAM은 변경 이력을 기록하지 않는다</w:t>
      </w:r>
    </w:p>
    <w:p>
      <w:pPr>
        <w:spacing w:before="200" w:after="40"/>
      </w:pPr>
      <w:r>
        <w:rPr>
          <w:b/>
          <w:sz w:val="23"/>
        </w:rPr>
        <w:t>31. 조직이 Amazon WorkSpaces나 온프레미스 클라이언트에서 여러 VPC의 프라이빗 리소스에 대한 DNS 이름을 일관되게 해석하고 싶습니다(하이브리드 DNS).</w:t>
      </w:r>
    </w:p>
    <w:p>
      <w:pPr>
        <w:spacing w:after="20"/>
        <w:ind w:left="340"/>
      </w:pPr>
      <w:r>
        <w:rPr>
          <w:sz w:val="21"/>
        </w:rPr>
        <w:t>A. Route53 Resolver 규칙과 엔드포인트를 사용해 온프레미스와 VPC 간 조건부 DNS 전달을 구성한다</w:t>
      </w:r>
    </w:p>
    <w:p>
      <w:pPr>
        <w:spacing w:after="20"/>
        <w:ind w:left="340"/>
      </w:pPr>
      <w:r>
        <w:rPr>
          <w:sz w:val="21"/>
        </w:rPr>
        <w:t>B. 각 클라이언트의 hosts 파일을 수동으로 편집한다</w:t>
      </w:r>
    </w:p>
    <w:p>
      <w:pPr>
        <w:spacing w:after="20"/>
        <w:ind w:left="340"/>
      </w:pPr>
      <w:r>
        <w:rPr>
          <w:sz w:val="21"/>
        </w:rPr>
        <w:t>C. 퍼블릭 DNS만 사용한다</w:t>
      </w:r>
    </w:p>
    <w:p>
      <w:pPr>
        <w:spacing w:after="20"/>
        <w:ind w:left="340"/>
      </w:pPr>
      <w:r>
        <w:rPr>
          <w:sz w:val="21"/>
        </w:rPr>
        <w:t>D. DNS 해석은 통합할 수 없다</w:t>
      </w:r>
    </w:p>
    <w:p>
      <w:pPr>
        <w:spacing w:before="200" w:after="40"/>
      </w:pPr>
      <w:r>
        <w:rPr>
          <w:b/>
          <w:sz w:val="23"/>
        </w:rPr>
        <w:t>32. 조직에서 프로덕션 계정에 대한 모든 콘솔 로그인 시 반드시 MFA를 사용하도록 강제하고 위반 시 세션 자체를 차단하고 싶습니다.</w:t>
      </w:r>
    </w:p>
    <w:p>
      <w:pPr>
        <w:spacing w:after="20"/>
        <w:ind w:left="340"/>
      </w:pPr>
      <w:r>
        <w:rPr>
          <w:sz w:val="21"/>
        </w:rPr>
        <w:t>A. SCP에서 aws:MultiFactorAuthPresent 조건을 사용해 MFA 없는 요청을 거부한다</w:t>
      </w:r>
    </w:p>
    <w:p>
      <w:pPr>
        <w:spacing w:after="20"/>
        <w:ind w:left="340"/>
      </w:pPr>
      <w:r>
        <w:rPr>
          <w:sz w:val="21"/>
        </w:rPr>
        <w:t>B. IAM 사용자 안내 문서만 배포한다</w:t>
      </w:r>
    </w:p>
    <w:p>
      <w:pPr>
        <w:spacing w:after="20"/>
        <w:ind w:left="340"/>
      </w:pPr>
      <w:r>
        <w:rPr>
          <w:sz w:val="21"/>
        </w:rPr>
        <w:t>C. MFA는 강제할 수 없다</w:t>
      </w:r>
    </w:p>
    <w:p>
      <w:pPr>
        <w:spacing w:after="20"/>
        <w:ind w:left="340"/>
      </w:pPr>
      <w:r>
        <w:rPr>
          <w:sz w:val="21"/>
        </w:rPr>
        <w:t>D. 비밀번호 정책만 강화한다</w:t>
      </w:r>
    </w:p>
    <w:p>
      <w:pPr>
        <w:spacing w:before="200" w:after="40"/>
      </w:pPr>
      <w:r>
        <w:rPr>
          <w:b/>
          <w:sz w:val="23"/>
        </w:rPr>
        <w:t>33. 회사가 여러 개의 독립적인 사업 단위(BU)를 가지고 있으며, 각 BU는 자체 예산과 기술적 자율성을 갖되 회사 전체의 보안 기준은 반드시 준수해야 합니다. 가장 적합한 조직 구조는?</w:t>
      </w:r>
    </w:p>
    <w:p>
      <w:pPr>
        <w:spacing w:after="20"/>
        <w:ind w:left="340"/>
      </w:pPr>
      <w:r>
        <w:rPr>
          <w:sz w:val="21"/>
        </w:rPr>
        <w:t>A. BU별로 별도 OU를 구성하고, 회사 공통 SCP는 루트/공통 OU 수준에서 적용하며 세부 리소스 관리는 각 BU에 위임한다</w:t>
      </w:r>
    </w:p>
    <w:p>
      <w:pPr>
        <w:spacing w:after="20"/>
        <w:ind w:left="340"/>
      </w:pPr>
      <w:r>
        <w:rPr>
          <w:sz w:val="21"/>
        </w:rPr>
        <w:t>B. 모든 BU를 단일 계정, 단일 IAM 사용자로 운영한다</w:t>
      </w:r>
    </w:p>
    <w:p>
      <w:pPr>
        <w:spacing w:after="20"/>
        <w:ind w:left="340"/>
      </w:pPr>
      <w:r>
        <w:rPr>
          <w:sz w:val="21"/>
        </w:rPr>
        <w:t>C. 각 BU에 완전히 독립적인 별도 Organizations를 구성해 회사 전체 정책을 적용하지 않는다</w:t>
      </w:r>
    </w:p>
    <w:p>
      <w:pPr>
        <w:spacing w:after="20"/>
        <w:ind w:left="340"/>
      </w:pPr>
      <w:r>
        <w:rPr>
          <w:sz w:val="21"/>
        </w:rPr>
        <w:t>D. 보안 기준 없이 완전한 자율성을 준다</w:t>
      </w:r>
    </w:p>
    <w:p>
      <w:pPr>
        <w:spacing w:before="200" w:after="40"/>
      </w:pPr>
      <w:r>
        <w:rPr>
          <w:b/>
          <w:sz w:val="23"/>
        </w:rPr>
        <w:t>34. 조직의 계정 수가 급격히 늘어나면서 개별 계정의 서비스 할당량(Quota)이 부족해지는 경우가 잦아지고 있습니다. 이를 사전에 방지하는 방법은?</w:t>
      </w:r>
    </w:p>
    <w:p>
      <w:pPr>
        <w:spacing w:after="20"/>
        <w:ind w:left="340"/>
      </w:pPr>
      <w:r>
        <w:rPr>
          <w:sz w:val="21"/>
        </w:rPr>
        <w:t>A. Service Quotas 서비스와 CloudWatch를 통해 여러 계정의 할당량 사용률을 모니터링하고 임계값 도달 전에 증가를 요청한다</w:t>
      </w:r>
    </w:p>
    <w:p>
      <w:pPr>
        <w:spacing w:after="20"/>
        <w:ind w:left="340"/>
      </w:pPr>
      <w:r>
        <w:rPr>
          <w:sz w:val="21"/>
        </w:rPr>
        <w:t>B. 할당량 문제는 사전에 파악할 수 없다</w:t>
      </w:r>
    </w:p>
    <w:p>
      <w:pPr>
        <w:spacing w:after="20"/>
        <w:ind w:left="340"/>
      </w:pPr>
      <w:r>
        <w:rPr>
          <w:sz w:val="21"/>
        </w:rPr>
        <w:t>C. 할당량에 도달할 때까지 기다린다</w:t>
      </w:r>
    </w:p>
    <w:p>
      <w:pPr>
        <w:spacing w:after="20"/>
        <w:ind w:left="340"/>
      </w:pPr>
      <w:r>
        <w:rPr>
          <w:sz w:val="21"/>
        </w:rPr>
        <w:t>D. 계정마다 할당량을 수동으로 암기한다</w:t>
      </w:r>
    </w:p>
    <w:p>
      <w:pPr>
        <w:spacing w:before="200" w:after="40"/>
      </w:pPr>
      <w:r>
        <w:rPr>
          <w:b/>
          <w:sz w:val="23"/>
        </w:rPr>
        <w:t>35. 조직이 특정 계정에서 KMS로 암호화된 S3 데이터를 다른 계정의 애플리케이션이 복호화해 사용할 수 있도록 안전하게 공유하려면?</w:t>
      </w:r>
    </w:p>
    <w:p>
      <w:pPr>
        <w:spacing w:after="20"/>
        <w:ind w:left="340"/>
      </w:pPr>
      <w:r>
        <w:rPr>
          <w:sz w:val="21"/>
        </w:rPr>
        <w:t>A. 소스 계정의 KMS 키 정책에서 대상 계정의 IAM 역할을 주체로 허용하고, 대상 계정의 IAM 정책에서도 해당 키 사용을 허용한다</w:t>
      </w:r>
    </w:p>
    <w:p>
      <w:pPr>
        <w:spacing w:after="20"/>
        <w:ind w:left="340"/>
      </w:pPr>
      <w:r>
        <w:rPr>
          <w:sz w:val="21"/>
        </w:rPr>
        <w:t>B. 키를 두 계정에 각각 복제해서 별도로 관리한다</w:t>
      </w:r>
    </w:p>
    <w:p>
      <w:pPr>
        <w:spacing w:after="20"/>
        <w:ind w:left="340"/>
      </w:pPr>
      <w:r>
        <w:rPr>
          <w:sz w:val="21"/>
        </w:rPr>
        <w:t>C. S3 버킷을 퍼블릭으로 전환한다</w:t>
      </w:r>
    </w:p>
    <w:p>
      <w:pPr>
        <w:spacing w:after="20"/>
        <w:ind w:left="340"/>
      </w:pPr>
      <w:r>
        <w:rPr>
          <w:sz w:val="21"/>
        </w:rPr>
        <w:t>D. KMS는 계정 간 공유를 지원하지 않는다</w:t>
      </w:r>
    </w:p>
    <w:p>
      <w:pPr>
        <w:spacing w:before="200" w:after="40"/>
      </w:pPr>
      <w:r>
        <w:rPr>
          <w:b/>
          <w:sz w:val="23"/>
        </w:rPr>
        <w:t>36. 조직이 모든 VPC에서 나가는 트래픽을 중앙의 방화벽 검사 지점을 반드시 거치도록 강제하는 '중앙 집중형 인스펙션 아키텍처'를 구성하려면?</w:t>
      </w:r>
    </w:p>
    <w:p>
      <w:pPr>
        <w:spacing w:after="20"/>
        <w:ind w:left="340"/>
      </w:pPr>
      <w:r>
        <w:rPr>
          <w:sz w:val="21"/>
        </w:rPr>
        <w:t>A. 중앙 검사 VPC에 AWS Network Firewall을 배치하고 Transit Gateway 라우팅으로 모든 스포크 VPC의 트래픽을 이 VPC를 경유하도록 강제한다</w:t>
      </w:r>
    </w:p>
    <w:p>
      <w:pPr>
        <w:spacing w:after="20"/>
        <w:ind w:left="340"/>
      </w:pPr>
      <w:r>
        <w:rPr>
          <w:sz w:val="21"/>
        </w:rPr>
        <w:t>B. 각 VPC마다 개별 방화벽을 두고 서로 다른 정책을 적용한다</w:t>
      </w:r>
    </w:p>
    <w:p>
      <w:pPr>
        <w:spacing w:after="20"/>
        <w:ind w:left="340"/>
      </w:pPr>
      <w:r>
        <w:rPr>
          <w:sz w:val="21"/>
        </w:rPr>
        <w:t>C. 보안 그룹만으로 충분하다</w:t>
      </w:r>
    </w:p>
    <w:p>
      <w:pPr>
        <w:spacing w:after="20"/>
        <w:ind w:left="340"/>
      </w:pPr>
      <w:r>
        <w:rPr>
          <w:sz w:val="21"/>
        </w:rPr>
        <w:t>D. 인터넷 게이트웨이에서 자동으로 검사된다</w:t>
      </w:r>
    </w:p>
    <w:p>
      <w:pPr>
        <w:spacing w:before="200" w:after="40"/>
      </w:pPr>
      <w:r>
        <w:rPr>
          <w:b/>
          <w:sz w:val="23"/>
        </w:rPr>
        <w:t>37. 여러 계정에 걸쳐 내부 마이크로서비스 API를 프라이빗하게 공유하되, 인터넷이나 VPC 피어링 없이 안전하게 노출하려면?</w:t>
      </w:r>
    </w:p>
    <w:p>
      <w:pPr>
        <w:spacing w:after="20"/>
        <w:ind w:left="340"/>
      </w:pPr>
      <w:r>
        <w:rPr>
          <w:sz w:val="21"/>
        </w:rPr>
        <w:t>A. 서비스 제공 계정에서 NLB 기반 VPC 엔드포인트 서비스(PrivateLink)를 생성하고 소비 계정이 인터페이스 엔드포인트로 연결한다</w:t>
      </w:r>
    </w:p>
    <w:p>
      <w:pPr>
        <w:spacing w:after="20"/>
        <w:ind w:left="340"/>
      </w:pPr>
      <w:r>
        <w:rPr>
          <w:sz w:val="21"/>
        </w:rPr>
        <w:t>B. API를 퍼블릭 인터넷에 노출한다</w:t>
      </w:r>
    </w:p>
    <w:p>
      <w:pPr>
        <w:spacing w:after="20"/>
        <w:ind w:left="340"/>
      </w:pPr>
      <w:r>
        <w:rPr>
          <w:sz w:val="21"/>
        </w:rPr>
        <w:t>C. 모든 계정에 VPC 피어링을 개별 구성한다</w:t>
      </w:r>
    </w:p>
    <w:p>
      <w:pPr>
        <w:spacing w:after="20"/>
        <w:ind w:left="340"/>
      </w:pPr>
      <w:r>
        <w:rPr>
          <w:sz w:val="21"/>
        </w:rPr>
        <w:t>D. API Gateway 없이 IP만 공유한다</w:t>
      </w:r>
    </w:p>
    <w:p>
      <w:pPr>
        <w:spacing w:before="200" w:after="40"/>
      </w:pPr>
      <w:r>
        <w:rPr>
          <w:b/>
          <w:sz w:val="23"/>
        </w:rPr>
        <w:t>38. 재택근무 직원들이 회사 VPN 장비 없이 안전하게 VPC 내부 리소스에 접근할 수 있는 완전관리형 서비스는?</w:t>
      </w:r>
    </w:p>
    <w:p>
      <w:pPr>
        <w:spacing w:after="20"/>
        <w:ind w:left="340"/>
      </w:pPr>
      <w:r>
        <w:rPr>
          <w:sz w:val="21"/>
        </w:rPr>
        <w:t>A. AWS Client VPN</w:t>
      </w:r>
    </w:p>
    <w:p>
      <w:pPr>
        <w:spacing w:after="20"/>
        <w:ind w:left="340"/>
      </w:pPr>
      <w:r>
        <w:rPr>
          <w:sz w:val="21"/>
        </w:rPr>
        <w:t>B. AWS Site-to-Site VPN(사이트 간 전용, 개별 사용자 지원 안 함)</w:t>
      </w:r>
    </w:p>
    <w:p>
      <w:pPr>
        <w:spacing w:after="20"/>
        <w:ind w:left="340"/>
      </w:pPr>
      <w:r>
        <w:rPr>
          <w:sz w:val="21"/>
        </w:rPr>
        <w:t>C. AWS Direct Connect</w:t>
      </w:r>
    </w:p>
    <w:p>
      <w:pPr>
        <w:spacing w:after="20"/>
        <w:ind w:left="340"/>
      </w:pPr>
      <w:r>
        <w:rPr>
          <w:sz w:val="21"/>
        </w:rPr>
        <w:t>D. 인터넷 게이트웨이</w:t>
      </w:r>
    </w:p>
    <w:p>
      <w:pPr>
        <w:spacing w:before="200" w:after="40"/>
      </w:pPr>
      <w:r>
        <w:rPr>
          <w:b/>
          <w:sz w:val="23"/>
        </w:rPr>
        <w:t>39. 미션 크리티컬 워크로드를 위해 Direct Connect의 단일 장애점(SPOF)을 제거하려면?</w:t>
      </w:r>
    </w:p>
    <w:p>
      <w:pPr>
        <w:spacing w:after="20"/>
        <w:ind w:left="340"/>
      </w:pPr>
      <w:r>
        <w:rPr>
          <w:sz w:val="21"/>
        </w:rPr>
        <w:t>A. 서로 다른 위치(Location)에 두 개 이상의 Direct Connect 연결을 구성하고, 자동 장애조치를 위해 VPN을 백업으로 함께 구성한다</w:t>
      </w:r>
    </w:p>
    <w:p>
      <w:pPr>
        <w:spacing w:after="20"/>
        <w:ind w:left="340"/>
      </w:pPr>
      <w:r>
        <w:rPr>
          <w:sz w:val="21"/>
        </w:rPr>
        <w:t>B. 단일 Direct Connect 연결만으로 충분하다</w:t>
      </w:r>
    </w:p>
    <w:p>
      <w:pPr>
        <w:spacing w:after="20"/>
        <w:ind w:left="340"/>
      </w:pPr>
      <w:r>
        <w:rPr>
          <w:sz w:val="21"/>
        </w:rPr>
        <w:t>C. 이중화는 지원되지 않는다</w:t>
      </w:r>
    </w:p>
    <w:p>
      <w:pPr>
        <w:spacing w:after="20"/>
        <w:ind w:left="340"/>
      </w:pPr>
      <w:r>
        <w:rPr>
          <w:sz w:val="21"/>
        </w:rPr>
        <w:t>D. 인터넷 연결만 사용한다</w:t>
      </w:r>
    </w:p>
    <w:p>
      <w:pPr>
        <w:spacing w:before="200" w:after="40"/>
      </w:pPr>
      <w:r>
        <w:rPr>
          <w:b/>
          <w:sz w:val="23"/>
        </w:rPr>
        <w:t>40. 조직이 정기적으로(분기별) 여러 워크로드 팀의 아키텍처를 Well-Architected Framework 기준으로 검토하고 개선 항목을 추적하고 싶습니다.</w:t>
      </w:r>
    </w:p>
    <w:p>
      <w:pPr>
        <w:spacing w:after="20"/>
        <w:ind w:left="340"/>
      </w:pPr>
      <w:r>
        <w:rPr>
          <w:sz w:val="21"/>
        </w:rPr>
        <w:t>A. AWS Well-Architected Tool을 사용해 워크로드별 리뷰를 수행하고 발견된 리스크 항목을 마일스톤으로 추적한다</w:t>
      </w:r>
    </w:p>
    <w:p>
      <w:pPr>
        <w:spacing w:after="20"/>
        <w:ind w:left="340"/>
      </w:pPr>
      <w:r>
        <w:rPr>
          <w:sz w:val="21"/>
        </w:rPr>
        <w:t>B. 검토를 하지 않고 직관에 의존한다</w:t>
      </w:r>
    </w:p>
    <w:p>
      <w:pPr>
        <w:spacing w:after="20"/>
        <w:ind w:left="340"/>
      </w:pPr>
      <w:r>
        <w:rPr>
          <w:sz w:val="21"/>
        </w:rPr>
        <w:t>C. 리뷰는 AWS 지원팀만 수행할 수 있다</w:t>
      </w:r>
    </w:p>
    <w:p>
      <w:pPr>
        <w:spacing w:after="20"/>
        <w:ind w:left="340"/>
      </w:pPr>
      <w:r>
        <w:rPr>
          <w:sz w:val="21"/>
        </w:rPr>
        <w:t>D. 1회 리뷰 후 다시는 하지 않는다</w:t>
      </w:r>
    </w:p>
    <w:p>
      <w:pPr>
        <w:spacing w:before="200" w:after="40"/>
      </w:pPr>
      <w:r>
        <w:rPr>
          <w:b/>
          <w:sz w:val="23"/>
        </w:rPr>
        <w:t>41. 조직 내에서 사용하는 상용 소프트웨어 라이선스(코어 수 기반)의 사용 현황을 여러 계정에 걸쳐 추적하고 한도를 초과하지 않도록 관리하려면?</w:t>
      </w:r>
    </w:p>
    <w:p>
      <w:pPr>
        <w:spacing w:after="20"/>
        <w:ind w:left="340"/>
      </w:pPr>
      <w:r>
        <w:rPr>
          <w:sz w:val="21"/>
        </w:rPr>
        <w:t>A. AWS License Manager를 사용해 라이선스 규칙을 정의하고 조직 전체의 사용 현황을 중앙에서 추적한다</w:t>
      </w:r>
    </w:p>
    <w:p>
      <w:pPr>
        <w:spacing w:after="20"/>
        <w:ind w:left="340"/>
      </w:pPr>
      <w:r>
        <w:rPr>
          <w:sz w:val="21"/>
        </w:rPr>
        <w:t>B. 각 팀이 개별적으로 라이선스를 스프레드시트로 관리한다</w:t>
      </w:r>
    </w:p>
    <w:p>
      <w:pPr>
        <w:spacing w:after="20"/>
        <w:ind w:left="340"/>
      </w:pPr>
      <w:r>
        <w:rPr>
          <w:sz w:val="21"/>
        </w:rPr>
        <w:t>C. 라이선스 추적은 불가능하다</w:t>
      </w:r>
    </w:p>
    <w:p>
      <w:pPr>
        <w:spacing w:after="20"/>
        <w:ind w:left="340"/>
      </w:pPr>
      <w:r>
        <w:rPr>
          <w:sz w:val="21"/>
        </w:rPr>
        <w:t>D. 무제한으로 인스턴스를 실행한다</w:t>
      </w:r>
    </w:p>
    <w:p>
      <w:pPr>
        <w:spacing w:before="200" w:after="40"/>
      </w:pPr>
      <w:r>
        <w:rPr>
          <w:b/>
          <w:sz w:val="23"/>
        </w:rPr>
        <w:t>42. 새 AWS 계정이 생성될 때마다 표준 IAM 역할, VPC 구조, 로깅 설정이 자동으로 적용되도록 하는 Control Tower의 핵심 구성 요소는?</w:t>
      </w:r>
    </w:p>
    <w:p>
      <w:pPr>
        <w:spacing w:after="20"/>
        <w:ind w:left="340"/>
      </w:pPr>
      <w:r>
        <w:rPr>
          <w:sz w:val="21"/>
        </w:rPr>
        <w:t>A. Account Factory (계정 팩토리)</w:t>
      </w:r>
    </w:p>
    <w:p>
      <w:pPr>
        <w:spacing w:after="20"/>
        <w:ind w:left="340"/>
      </w:pPr>
      <w:r>
        <w:rPr>
          <w:sz w:val="21"/>
        </w:rPr>
        <w:t>B. Cost Explorer</w:t>
      </w:r>
    </w:p>
    <w:p>
      <w:pPr>
        <w:spacing w:after="20"/>
        <w:ind w:left="340"/>
      </w:pPr>
      <w:r>
        <w:rPr>
          <w:sz w:val="21"/>
        </w:rPr>
        <w:t>C. Trusted Advisor</w:t>
      </w:r>
    </w:p>
    <w:p>
      <w:pPr>
        <w:spacing w:after="20"/>
        <w:ind w:left="340"/>
      </w:pPr>
      <w:r>
        <w:rPr>
          <w:sz w:val="21"/>
        </w:rPr>
        <w:t>D. Systems Manager</w:t>
      </w:r>
    </w:p>
    <w:p>
      <w:pPr>
        <w:spacing w:before="200" w:after="40"/>
      </w:pPr>
      <w:r>
        <w:rPr>
          <w:b/>
          <w:sz w:val="23"/>
        </w:rPr>
        <w:t>43. Control Tower 환경에서 특정 계정이 승인되지 않은 방식으로 수동 구성 변경(드리프트)이 발생했을 때 이를 탐지하는 방법은?</w:t>
      </w:r>
    </w:p>
    <w:p>
      <w:pPr>
        <w:spacing w:after="20"/>
        <w:ind w:left="340"/>
      </w:pPr>
      <w:r>
        <w:rPr>
          <w:sz w:val="21"/>
        </w:rPr>
        <w:t>A. Control Tower의 드리프트 감지 기능이 대시보드에서 규정 미준수 상태를 자동으로 표시한다</w:t>
      </w:r>
    </w:p>
    <w:p>
      <w:pPr>
        <w:spacing w:after="20"/>
        <w:ind w:left="340"/>
      </w:pPr>
      <w:r>
        <w:rPr>
          <w:sz w:val="21"/>
        </w:rPr>
        <w:t>B. 드리프트는 감지할 수 없다</w:t>
      </w:r>
    </w:p>
    <w:p>
      <w:pPr>
        <w:spacing w:after="20"/>
        <w:ind w:left="340"/>
      </w:pPr>
      <w:r>
        <w:rPr>
          <w:sz w:val="21"/>
        </w:rPr>
        <w:t>C. 매달 수동으로 전체 계정을 검토해야 한다</w:t>
      </w:r>
    </w:p>
    <w:p>
      <w:pPr>
        <w:spacing w:after="20"/>
        <w:ind w:left="340"/>
      </w:pPr>
      <w:r>
        <w:rPr>
          <w:sz w:val="21"/>
        </w:rPr>
        <w:t>D. 드리프트는 문제가 되지 않는다</w:t>
      </w:r>
    </w:p>
    <w:p>
      <w:pPr>
        <w:spacing w:before="200" w:after="40"/>
      </w:pPr>
      <w:r>
        <w:rPr>
          <w:b/>
          <w:sz w:val="23"/>
        </w:rPr>
        <w:t>44. 여러 계정의 운영 데이터(패치 상태, 인벤토리 등)를 하나의 화면에서 통합해서 보고, 이슈를 중앙에서 티켓처럼 추적하고 싶습니다.</w:t>
      </w:r>
    </w:p>
    <w:p>
      <w:pPr>
        <w:spacing w:after="20"/>
        <w:ind w:left="340"/>
      </w:pPr>
      <w:r>
        <w:rPr>
          <w:sz w:val="21"/>
        </w:rPr>
        <w:t>A. AWS Systems Manager Explorer와 OpsCenter를 다중 계정·리전 데이터 집계로 구성한다</w:t>
      </w:r>
    </w:p>
    <w:p>
      <w:pPr>
        <w:spacing w:after="20"/>
        <w:ind w:left="340"/>
      </w:pPr>
      <w:r>
        <w:rPr>
          <w:sz w:val="21"/>
        </w:rPr>
        <w:t>B. 각 계정에 개별 로그인해서 수동 확인한다</w:t>
      </w:r>
    </w:p>
    <w:p>
      <w:pPr>
        <w:spacing w:after="20"/>
        <w:ind w:left="340"/>
      </w:pPr>
      <w:r>
        <w:rPr>
          <w:sz w:val="21"/>
        </w:rPr>
        <w:t>C. 이 기능은 지원되지 않는다</w:t>
      </w:r>
    </w:p>
    <w:p>
      <w:pPr>
        <w:spacing w:after="20"/>
        <w:ind w:left="340"/>
      </w:pPr>
      <w:r>
        <w:rPr>
          <w:sz w:val="21"/>
        </w:rPr>
        <w:t>D. CloudWatch 대시보드만으로 충분하다(집계 기능 없음)</w:t>
      </w:r>
    </w:p>
    <w:p>
      <w:pPr>
        <w:spacing w:before="200" w:after="40"/>
      </w:pPr>
      <w:r>
        <w:rPr>
          <w:b/>
          <w:sz w:val="23"/>
        </w:rPr>
        <w:t>45. 조직 전체에서 WAF 규칙을 표준화해 모든 신규 ALB/CloudFront 배포에 자동으로 적용되도록 하려면?</w:t>
      </w:r>
    </w:p>
    <w:p>
      <w:pPr>
        <w:spacing w:after="20"/>
        <w:ind w:left="340"/>
      </w:pPr>
      <w:r>
        <w:rPr>
          <w:sz w:val="21"/>
        </w:rPr>
        <w:t>A. AWS Firewall Manager로 조직 차원의 WAF 정책을 정의해 신규/기존 리소스에 자동 적용한다</w:t>
      </w:r>
    </w:p>
    <w:p>
      <w:pPr>
        <w:spacing w:after="20"/>
        <w:ind w:left="340"/>
      </w:pPr>
      <w:r>
        <w:rPr>
          <w:sz w:val="21"/>
        </w:rPr>
        <w:t>B. 각 팀이 개별적으로 WAF 규칙을 작성한다</w:t>
      </w:r>
    </w:p>
    <w:p>
      <w:pPr>
        <w:spacing w:after="20"/>
        <w:ind w:left="340"/>
      </w:pPr>
      <w:r>
        <w:rPr>
          <w:sz w:val="21"/>
        </w:rPr>
        <w:t>C. WAF는 계정별로 독립적으로만 관리 가능하다</w:t>
      </w:r>
    </w:p>
    <w:p>
      <w:pPr>
        <w:spacing w:after="20"/>
        <w:ind w:left="340"/>
      </w:pPr>
      <w:r>
        <w:rPr>
          <w:sz w:val="21"/>
        </w:rPr>
        <w:t>D. 표준화는 불가능하다</w:t>
      </w:r>
    </w:p>
    <w:p>
      <w:pPr>
        <w:spacing w:before="200" w:after="40"/>
      </w:pPr>
      <w:r>
        <w:rPr>
          <w:b/>
          <w:sz w:val="23"/>
        </w:rPr>
        <w:t>46. 조직에서 공유 서비스(로깅, 모니터링 등)를 제공하는 VPC를 여러 애플리케이션 계정이 사용하되, 각 애플리케이션 계정이 독립적인 NAT 게이트웨이를 중복 구축하지 않도록 비용을 절감하려면?</w:t>
      </w:r>
    </w:p>
    <w:p>
      <w:pPr>
        <w:spacing w:after="20"/>
        <w:ind w:left="340"/>
      </w:pPr>
      <w:r>
        <w:rPr>
          <w:sz w:val="21"/>
        </w:rPr>
        <w:t>A. 중앙 네트워크 계정에 NAT 게이트웨이를 두고 Transit Gateway를 통해 여러 스포크 VPC가 이를 공유하도록 라우팅한다</w:t>
      </w:r>
    </w:p>
    <w:p>
      <w:pPr>
        <w:spacing w:after="20"/>
        <w:ind w:left="340"/>
      </w:pPr>
      <w:r>
        <w:rPr>
          <w:sz w:val="21"/>
        </w:rPr>
        <w:t>B. 각 계정마다 개별 NAT 게이트웨이를 구축한다(비용 중복)</w:t>
      </w:r>
    </w:p>
    <w:p>
      <w:pPr>
        <w:spacing w:after="20"/>
        <w:ind w:left="340"/>
      </w:pPr>
      <w:r>
        <w:rPr>
          <w:sz w:val="21"/>
        </w:rPr>
        <w:t>C. NAT 게이트웨이는 공유할 수 없다</w:t>
      </w:r>
    </w:p>
    <w:p>
      <w:pPr>
        <w:spacing w:after="20"/>
        <w:ind w:left="340"/>
      </w:pPr>
      <w:r>
        <w:rPr>
          <w:sz w:val="21"/>
        </w:rPr>
        <w:t>D. 인터넷 게이트웨이로 대체한다</w:t>
      </w:r>
    </w:p>
    <w:p>
      <w:pPr>
        <w:spacing w:before="200" w:after="40"/>
      </w:pPr>
      <w:r>
        <w:rPr>
          <w:b/>
          <w:sz w:val="23"/>
        </w:rPr>
        <w:t>47. 회사가 여러 계정에 흩어진 Route53 프라이빗 호스티드 존을 여러 VPC(다른 계정 포함)에서 함께 조회할 수 있게 하려면?</w:t>
      </w:r>
    </w:p>
    <w:p>
      <w:pPr>
        <w:spacing w:after="20"/>
        <w:ind w:left="340"/>
      </w:pPr>
      <w:r>
        <w:rPr>
          <w:sz w:val="21"/>
        </w:rPr>
        <w:t>A. 프라이빗 호스티드 존 연결(Association)을 계정 간에 승인해 여러 계정의 VPC와 연결한다</w:t>
      </w:r>
    </w:p>
    <w:p>
      <w:pPr>
        <w:spacing w:after="20"/>
        <w:ind w:left="340"/>
      </w:pPr>
      <w:r>
        <w:rPr>
          <w:sz w:val="21"/>
        </w:rPr>
        <w:t>B. 각 계정에 동일한 존을 중복 생성한다</w:t>
      </w:r>
    </w:p>
    <w:p>
      <w:pPr>
        <w:spacing w:after="20"/>
        <w:ind w:left="340"/>
      </w:pPr>
      <w:r>
        <w:rPr>
          <w:sz w:val="21"/>
        </w:rPr>
        <w:t>C. 퍼블릭 호스티드 존으로 전환한다</w:t>
      </w:r>
    </w:p>
    <w:p>
      <w:pPr>
        <w:spacing w:after="20"/>
        <w:ind w:left="340"/>
      </w:pPr>
      <w:r>
        <w:rPr>
          <w:sz w:val="21"/>
        </w:rPr>
        <w:t>D. 연결은 동일 계정 내에서만 가능하다</w:t>
      </w:r>
    </w:p>
    <w:p>
      <w:pPr>
        <w:spacing w:before="200" w:after="40"/>
      </w:pPr>
      <w:r>
        <w:rPr>
          <w:b/>
          <w:sz w:val="23"/>
        </w:rPr>
        <w:t>48. 다중 계정 조직에서 Config 규칙 모음(예: 여러 규정 준수 규칙 세트)을 표준화된 번들로 여러 계정에 한 번에 배포하려면?</w:t>
      </w:r>
    </w:p>
    <w:p>
      <w:pPr>
        <w:spacing w:after="20"/>
        <w:ind w:left="340"/>
      </w:pPr>
      <w:r>
        <w:rPr>
          <w:sz w:val="21"/>
        </w:rPr>
        <w:t>A. Config Conformance Pack을 사용해 여러 Config 규칙과 교정 작업을 하나의 배포 가능한 템플릿으로 묶는다</w:t>
      </w:r>
    </w:p>
    <w:p>
      <w:pPr>
        <w:spacing w:after="20"/>
        <w:ind w:left="340"/>
      </w:pPr>
      <w:r>
        <w:rPr>
          <w:sz w:val="21"/>
        </w:rPr>
        <w:t>B. 각 규칙을 계정마다 개별적으로 하나씩 생성한다</w:t>
      </w:r>
    </w:p>
    <w:p>
      <w:pPr>
        <w:spacing w:after="20"/>
        <w:ind w:left="340"/>
      </w:pPr>
      <w:r>
        <w:rPr>
          <w:sz w:val="21"/>
        </w:rPr>
        <w:t>C. Conformance Pack은 단일 계정에서만 사용 가능하다</w:t>
      </w:r>
    </w:p>
    <w:p>
      <w:pPr>
        <w:spacing w:after="20"/>
        <w:ind w:left="340"/>
      </w:pPr>
      <w:r>
        <w:rPr>
          <w:sz w:val="21"/>
        </w:rPr>
        <w:t>D. 규칙 배포는 자동화할 수 없다</w:t>
      </w:r>
    </w:p>
    <w:p>
      <w:pPr>
        <w:spacing w:before="200" w:after="40"/>
      </w:pPr>
      <w:r>
        <w:rPr>
          <w:b/>
          <w:sz w:val="23"/>
        </w:rPr>
        <w:t>49. 조직에서 특정 Lambda 함수를 다른 계정의 EventBridge 규칙이 트리거할 수 있도록 안전하게 허용하려면?</w:t>
      </w:r>
    </w:p>
    <w:p>
      <w:pPr>
        <w:spacing w:after="20"/>
        <w:ind w:left="340"/>
      </w:pPr>
      <w:r>
        <w:rPr>
          <w:sz w:val="21"/>
        </w:rPr>
        <w:t>A. Lambda 함수의 리소스 기반 정책(Resource Policy)에서 대상 계정의 EventBridge 서비스 주체를 허용한다</w:t>
      </w:r>
    </w:p>
    <w:p>
      <w:pPr>
        <w:spacing w:after="20"/>
        <w:ind w:left="340"/>
      </w:pPr>
      <w:r>
        <w:rPr>
          <w:sz w:val="21"/>
        </w:rPr>
        <w:t>B. 함수 코드를 다른 계정에 복사한다</w:t>
      </w:r>
    </w:p>
    <w:p>
      <w:pPr>
        <w:spacing w:after="20"/>
        <w:ind w:left="340"/>
      </w:pPr>
      <w:r>
        <w:rPr>
          <w:sz w:val="21"/>
        </w:rPr>
        <w:t>C. Lambda는 크로스 계정 호출을 지원하지 않는다</w:t>
      </w:r>
    </w:p>
    <w:p>
      <w:pPr>
        <w:spacing w:after="20"/>
        <w:ind w:left="340"/>
      </w:pPr>
      <w:r>
        <w:rPr>
          <w:sz w:val="21"/>
        </w:rPr>
        <w:t>D. IAM 사용자 자격 증명을 공유한다</w:t>
      </w:r>
    </w:p>
    <w:p>
      <w:pPr>
        <w:spacing w:before="200" w:after="40"/>
      </w:pPr>
      <w:r>
        <w:rPr>
          <w:b/>
          <w:sz w:val="23"/>
        </w:rPr>
        <w:t>50. 조직에서 이벤트 기반 아키텍처를 여러 계정에 걸쳐 구성하며, 한 계정의 이벤트를 다른 계정의 EventBridge 버스로 전달하고 싶습니다.</w:t>
      </w:r>
    </w:p>
    <w:p>
      <w:pPr>
        <w:spacing w:after="20"/>
        <w:ind w:left="340"/>
      </w:pPr>
      <w:r>
        <w:rPr>
          <w:sz w:val="21"/>
        </w:rPr>
        <w:t>A. 대상 계정의 EventBridge 커스텀 버스에 리소스 정책을 설정해 소스 계정이 PutEvents 할 수 있도록 허용한다</w:t>
      </w:r>
    </w:p>
    <w:p>
      <w:pPr>
        <w:spacing w:after="20"/>
        <w:ind w:left="340"/>
      </w:pPr>
      <w:r>
        <w:rPr>
          <w:sz w:val="21"/>
        </w:rPr>
        <w:t>B. 이벤트는 계정 경계를 넘을 수 없다</w:t>
      </w:r>
    </w:p>
    <w:p>
      <w:pPr>
        <w:spacing w:after="20"/>
        <w:ind w:left="340"/>
      </w:pPr>
      <w:r>
        <w:rPr>
          <w:sz w:val="21"/>
        </w:rPr>
        <w:t>C. SQS를 통해서만 전달 가능하다</w:t>
      </w:r>
    </w:p>
    <w:p>
      <w:pPr>
        <w:spacing w:after="20"/>
        <w:ind w:left="340"/>
      </w:pPr>
      <w:r>
        <w:rPr>
          <w:sz w:val="21"/>
        </w:rPr>
        <w:t>D. 각 계정에 동일한 이벤트를 수동 복제한다</w:t>
      </w:r>
    </w:p>
    <w:p>
      <w:pPr>
        <w:spacing w:before="200" w:after="40"/>
      </w:pPr>
      <w:r>
        <w:rPr>
          <w:b/>
          <w:sz w:val="23"/>
        </w:rPr>
        <w:t>51. 조직이 계정 폐쇄(계정을 조직에서 제거) 절차를 표준화하려고 합니다. 계정을 폐쇄하기 전에 반드시 확인해야 할 사항은?</w:t>
      </w:r>
    </w:p>
    <w:p>
      <w:pPr>
        <w:spacing w:after="20"/>
        <w:ind w:left="340"/>
      </w:pPr>
      <w:r>
        <w:rPr>
          <w:sz w:val="21"/>
        </w:rPr>
        <w:t>A. 해당 계정의 중요 데이터를 다른 계정으로 백업/이전했는지, 남은 리소스에 대한 청구가 없는지 확인한다</w:t>
      </w:r>
    </w:p>
    <w:p>
      <w:pPr>
        <w:spacing w:after="20"/>
        <w:ind w:left="340"/>
      </w:pPr>
      <w:r>
        <w:rPr>
          <w:sz w:val="21"/>
        </w:rPr>
        <w:t>B. 확인 없이 즉시 폐쇄한다</w:t>
      </w:r>
    </w:p>
    <w:p>
      <w:pPr>
        <w:spacing w:after="20"/>
        <w:ind w:left="340"/>
      </w:pPr>
      <w:r>
        <w:rPr>
          <w:sz w:val="21"/>
        </w:rPr>
        <w:t>C. 계정 폐쇄는 되돌릴 수 있으므로 신경 쓰지 않는다</w:t>
      </w:r>
    </w:p>
    <w:p>
      <w:pPr>
        <w:spacing w:after="20"/>
        <w:ind w:left="340"/>
      </w:pPr>
      <w:r>
        <w:rPr>
          <w:sz w:val="21"/>
        </w:rPr>
        <w:t>D. 청구 정보는 계정 폐쇄와 무관하다</w:t>
      </w:r>
    </w:p>
    <w:p>
      <w:pPr>
        <w:spacing w:before="200" w:after="40"/>
      </w:pPr>
      <w:r>
        <w:rPr>
          <w:b/>
          <w:sz w:val="23"/>
        </w:rPr>
        <w:t>52. 조직에서 개발자가 실수로 SCP를 잘못 구성해 관리 계정 자신도 조직 관리 작업을 할 수 없게 되는 상황(락아웃)을 예방하려면?</w:t>
      </w:r>
    </w:p>
    <w:p>
      <w:pPr>
        <w:spacing w:after="20"/>
        <w:ind w:left="340"/>
      </w:pPr>
      <w:r>
        <w:rPr>
          <w:sz w:val="21"/>
        </w:rPr>
        <w:t>A. SCP는 관리 계정에는 적용되지 않는다는 점을 이해하고, 그럼에도 항상 FullAWSAccess 정책을 유지하며 변경 전 테스트 OU에서 충분히 검증한다</w:t>
      </w:r>
    </w:p>
    <w:p>
      <w:pPr>
        <w:spacing w:after="20"/>
        <w:ind w:left="340"/>
      </w:pPr>
      <w:r>
        <w:rPr>
          <w:sz w:val="21"/>
        </w:rPr>
        <w:t>B. 관리 계정에도 모든 SCP를 동일하게 적용해 락아웃 위험을 감수한다</w:t>
      </w:r>
    </w:p>
    <w:p>
      <w:pPr>
        <w:spacing w:after="20"/>
        <w:ind w:left="340"/>
      </w:pPr>
      <w:r>
        <w:rPr>
          <w:sz w:val="21"/>
        </w:rPr>
        <w:t>C. SCP 변경 전 검증 절차가 필요 없다</w:t>
      </w:r>
    </w:p>
    <w:p>
      <w:pPr>
        <w:spacing w:after="20"/>
        <w:ind w:left="340"/>
      </w:pPr>
      <w:r>
        <w:rPr>
          <w:sz w:val="21"/>
        </w:rPr>
        <w:t>D. SCP는 절대 락아웃을 유발할 수 없다</w:t>
      </w:r>
    </w:p>
    <w:p>
      <w:pPr>
        <w:spacing w:before="200" w:after="40"/>
      </w:pPr>
      <w:r>
        <w:rPr>
          <w:b/>
          <w:sz w:val="23"/>
        </w:rPr>
        <w:t>53. 조직에서 개발/테스트/운영 환경별로 서로 다른 예산 한도를 설정하고 초과 시 관련 담당자에게만 알림을 보내려면?</w:t>
      </w:r>
    </w:p>
    <w:p>
      <w:pPr>
        <w:spacing w:after="20"/>
        <w:ind w:left="340"/>
      </w:pPr>
      <w:r>
        <w:rPr>
          <w:sz w:val="21"/>
        </w:rPr>
        <w:t>A. 환경별 계정 또는 태그를 기준으로 AWS Budgets를 개별 구성하고 각 예산에 알림 대상을 다르게 지정한다</w:t>
      </w:r>
    </w:p>
    <w:p>
      <w:pPr>
        <w:spacing w:after="20"/>
        <w:ind w:left="340"/>
      </w:pPr>
      <w:r>
        <w:rPr>
          <w:sz w:val="21"/>
        </w:rPr>
        <w:t>B. 전체 조직에 하나의 예산만 설정한다</w:t>
      </w:r>
    </w:p>
    <w:p>
      <w:pPr>
        <w:spacing w:after="20"/>
        <w:ind w:left="340"/>
      </w:pPr>
      <w:r>
        <w:rPr>
          <w:sz w:val="21"/>
        </w:rPr>
        <w:t>C. 예산 알림은 한 명에게만 보낼 수 있다</w:t>
      </w:r>
    </w:p>
    <w:p>
      <w:pPr>
        <w:spacing w:after="20"/>
        <w:ind w:left="340"/>
      </w:pPr>
      <w:r>
        <w:rPr>
          <w:sz w:val="21"/>
        </w:rPr>
        <w:t>D. 환경별 예산 분리는 지원되지 않는다</w:t>
      </w:r>
    </w:p>
    <w:p>
      <w:pPr>
        <w:spacing w:before="200" w:after="40"/>
      </w:pPr>
      <w:r>
        <w:rPr>
          <w:b/>
          <w:sz w:val="23"/>
        </w:rPr>
        <w:t>54. 회사가 조직 내 여러 계정에서 사용 중인 컨테이너 이미지의 취약점을 중앙에서 일관되게 스캔하고 정책을 위반하는 이미지의 배포를 차단하고 싶습니다.</w:t>
      </w:r>
    </w:p>
    <w:p>
      <w:pPr>
        <w:spacing w:after="20"/>
        <w:ind w:left="340"/>
      </w:pPr>
      <w:r>
        <w:rPr>
          <w:sz w:val="21"/>
        </w:rPr>
        <w:t>A. Amazon ECR의 이미지 스캔 기능과 Inspector를 중앙 계정에서 위임 관리자로 구성하고, 파이프라인에 정책 게이트를 추가한다</w:t>
      </w:r>
    </w:p>
    <w:p>
      <w:pPr>
        <w:spacing w:after="20"/>
        <w:ind w:left="340"/>
      </w:pPr>
      <w:r>
        <w:rPr>
          <w:sz w:val="21"/>
        </w:rPr>
        <w:t>B. 이미지 스캔은 개별 개발자에게 맡긴다</w:t>
      </w:r>
    </w:p>
    <w:p>
      <w:pPr>
        <w:spacing w:after="20"/>
        <w:ind w:left="340"/>
      </w:pPr>
      <w:r>
        <w:rPr>
          <w:sz w:val="21"/>
        </w:rPr>
        <w:t>C. 컨테이너 보안은 스캔할 수 없다</w:t>
      </w:r>
    </w:p>
    <w:p>
      <w:pPr>
        <w:spacing w:after="20"/>
        <w:ind w:left="340"/>
      </w:pPr>
      <w:r>
        <w:rPr>
          <w:sz w:val="21"/>
        </w:rPr>
        <w:t>D. 모든 이미지를 무조건 허용한다</w:t>
      </w:r>
    </w:p>
    <w:p>
      <w:pPr>
        <w:spacing w:before="200" w:after="40"/>
      </w:pPr>
      <w:r>
        <w:rPr>
          <w:b/>
          <w:sz w:val="23"/>
        </w:rPr>
        <w:t>55. 조직에서 특정 OU에 속한 계정들이 실수로 조직을 이탈(leave organization)하는 것을 방지하려면?</w:t>
      </w:r>
    </w:p>
    <w:p>
      <w:pPr>
        <w:spacing w:after="20"/>
        <w:ind w:left="340"/>
      </w:pPr>
      <w:r>
        <w:rPr>
          <w:sz w:val="21"/>
        </w:rPr>
        <w:t>A. SCP로 organizations:LeaveOrganization 작업을 거부한다</w:t>
      </w:r>
    </w:p>
    <w:p>
      <w:pPr>
        <w:spacing w:after="20"/>
        <w:ind w:left="340"/>
      </w:pPr>
      <w:r>
        <w:rPr>
          <w:sz w:val="21"/>
        </w:rPr>
        <w:t>B. 계정 이탈은 막을 수 없는 기본 권한이다</w:t>
      </w:r>
    </w:p>
    <w:p>
      <w:pPr>
        <w:spacing w:after="20"/>
        <w:ind w:left="340"/>
      </w:pPr>
      <w:r>
        <w:rPr>
          <w:sz w:val="21"/>
        </w:rPr>
        <w:t>C. IAM 사용자 정책만으로 충분하다</w:t>
      </w:r>
    </w:p>
    <w:p>
      <w:pPr>
        <w:spacing w:after="20"/>
        <w:ind w:left="340"/>
      </w:pPr>
      <w:r>
        <w:rPr>
          <w:sz w:val="21"/>
        </w:rPr>
        <w:t>D. 이탈 방지는 필요하지 않다</w:t>
      </w:r>
    </w:p>
    <w:p>
      <w:pPr>
        <w:spacing w:before="200" w:after="40"/>
      </w:pPr>
      <w:r>
        <w:rPr>
          <w:b/>
          <w:sz w:val="23"/>
        </w:rPr>
        <w:t>56. 글로벌 조직이 여러 리전에 걸친 서비스 한도(Quota) 증가 요청을 반복적으로 수행해야 합니다. 이를 자동화하려면?</w:t>
      </w:r>
    </w:p>
    <w:p>
      <w:pPr>
        <w:spacing w:after="20"/>
        <w:ind w:left="340"/>
      </w:pPr>
      <w:r>
        <w:rPr>
          <w:sz w:val="21"/>
        </w:rPr>
        <w:t>A. Service Quotas API/CLI를 사용해 여러 계정·리전의 한도 증가 요청을 스크립트로 자동화한다</w:t>
      </w:r>
    </w:p>
    <w:p>
      <w:pPr>
        <w:spacing w:after="20"/>
        <w:ind w:left="340"/>
      </w:pPr>
      <w:r>
        <w:rPr>
          <w:sz w:val="21"/>
        </w:rPr>
        <w:t>B. 매번 AWS Support에 개별 티켓을 수동으로 접수한다(비효율적이지만 유일한 방법은 아님)</w:t>
      </w:r>
    </w:p>
    <w:p>
      <w:pPr>
        <w:spacing w:after="20"/>
        <w:ind w:left="340"/>
      </w:pPr>
      <w:r>
        <w:rPr>
          <w:sz w:val="21"/>
        </w:rPr>
        <w:t>C. 한도 증가는 자동화할 수 없다</w:t>
      </w:r>
    </w:p>
    <w:p>
      <w:pPr>
        <w:spacing w:after="20"/>
        <w:ind w:left="340"/>
      </w:pPr>
      <w:r>
        <w:rPr>
          <w:sz w:val="21"/>
        </w:rPr>
        <w:t>D. 한도는 무제한이다</w:t>
      </w:r>
    </w:p>
    <w:p>
      <w:pPr>
        <w:spacing w:before="200" w:after="40"/>
      </w:pPr>
      <w:r>
        <w:rPr>
          <w:b/>
          <w:sz w:val="23"/>
        </w:rPr>
        <w:t>57. 다중 계정 환경에서 각 계정의 AWS 지원 케이스(Support Case)를 중앙에서 모니터링하고 대응하려면?</w:t>
      </w:r>
    </w:p>
    <w:p>
      <w:pPr>
        <w:spacing w:after="20"/>
        <w:ind w:left="340"/>
      </w:pPr>
      <w:r>
        <w:rPr>
          <w:sz w:val="21"/>
        </w:rPr>
        <w:t>A. AWS Support App(Chatbot 연동) 또는 중앙 계정에서 Support API를 통해 여러 계정의 케이스를 집계한다</w:t>
      </w:r>
    </w:p>
    <w:p>
      <w:pPr>
        <w:spacing w:after="20"/>
        <w:ind w:left="340"/>
      </w:pPr>
      <w:r>
        <w:rPr>
          <w:sz w:val="21"/>
        </w:rPr>
        <w:t>B. 각 계정 담당자가 개별적으로만 확인 가능하며 통합 불가능하다</w:t>
      </w:r>
    </w:p>
    <w:p>
      <w:pPr>
        <w:spacing w:after="20"/>
        <w:ind w:left="340"/>
      </w:pPr>
      <w:r>
        <w:rPr>
          <w:sz w:val="21"/>
        </w:rPr>
        <w:t>C. Support 케이스는 조회할 수 없다</w:t>
      </w:r>
    </w:p>
    <w:p>
      <w:pPr>
        <w:spacing w:after="20"/>
        <w:ind w:left="340"/>
      </w:pPr>
      <w:r>
        <w:rPr>
          <w:sz w:val="21"/>
        </w:rPr>
        <w:t>D. 이메일로만 확인 가능하다</w:t>
      </w:r>
    </w:p>
    <w:p>
      <w:pPr>
        <w:spacing w:before="200" w:after="40"/>
      </w:pPr>
      <w:r>
        <w:rPr>
          <w:b/>
          <w:sz w:val="23"/>
        </w:rPr>
        <w:t>58. 조직에서 IAM Identity Center의 권한 세트(Permission Set)에 세션 지속 시간을 짧게(예: 1시간) 설정하는 보안상의 이유는?</w:t>
      </w:r>
    </w:p>
    <w:p>
      <w:pPr>
        <w:spacing w:after="20"/>
        <w:ind w:left="340"/>
      </w:pPr>
      <w:r>
        <w:rPr>
          <w:sz w:val="21"/>
        </w:rPr>
        <w:t>A. 탈취된 세션 자격 증명의 악용 가능 시간을 최소화하기 위해</w:t>
      </w:r>
    </w:p>
    <w:p>
      <w:pPr>
        <w:spacing w:after="20"/>
        <w:ind w:left="340"/>
      </w:pPr>
      <w:r>
        <w:rPr>
          <w:sz w:val="21"/>
        </w:rPr>
        <w:t>B. 세션 시간은 보안과 무관하다</w:t>
      </w:r>
    </w:p>
    <w:p>
      <w:pPr>
        <w:spacing w:after="20"/>
        <w:ind w:left="340"/>
      </w:pPr>
      <w:r>
        <w:rPr>
          <w:sz w:val="21"/>
        </w:rPr>
        <w:t>C. 짧은 세션은 항상 사용자 경험을 해치므로 피해야 한다</w:t>
      </w:r>
    </w:p>
    <w:p>
      <w:pPr>
        <w:spacing w:after="20"/>
        <w:ind w:left="340"/>
      </w:pPr>
      <w:r>
        <w:rPr>
          <w:sz w:val="21"/>
        </w:rPr>
        <w:t>D. AWS가 강제하는 고정값이라 선택의 여지가 없다</w:t>
      </w:r>
    </w:p>
    <w:p>
      <w:pPr>
        <w:spacing w:before="200" w:after="40"/>
      </w:pPr>
      <w:r>
        <w:rPr>
          <w:b/>
          <w:sz w:val="23"/>
        </w:rPr>
        <w:t>59. 조직의 백업 계정에 여러 워크로드 계정의 AWS Backup 복구 지점을 자동으로 교차 계정 복사하고 격리 보관하려면?</w:t>
      </w:r>
    </w:p>
    <w:p>
      <w:pPr>
        <w:spacing w:after="20"/>
        <w:ind w:left="340"/>
      </w:pPr>
      <w:r>
        <w:rPr>
          <w:sz w:val="21"/>
        </w:rPr>
        <w:t>A. AWS Backup의 교차 계정 백업 복사(Cross-account backup copy) 기능과 백업 볼트 접근 정책을 구성한다</w:t>
      </w:r>
    </w:p>
    <w:p>
      <w:pPr>
        <w:spacing w:after="20"/>
        <w:ind w:left="340"/>
      </w:pPr>
      <w:r>
        <w:rPr>
          <w:sz w:val="21"/>
        </w:rPr>
        <w:t>B. 각 계정에서 수동으로 스냅샷을 내려받아 이메일로 전송한다</w:t>
      </w:r>
    </w:p>
    <w:p>
      <w:pPr>
        <w:spacing w:after="20"/>
        <w:ind w:left="340"/>
      </w:pPr>
      <w:r>
        <w:rPr>
          <w:sz w:val="21"/>
        </w:rPr>
        <w:t>C. AWS Backup은 단일 계정 내에서만 동작한다</w:t>
      </w:r>
    </w:p>
    <w:p>
      <w:pPr>
        <w:spacing w:after="20"/>
        <w:ind w:left="340"/>
      </w:pPr>
      <w:r>
        <w:rPr>
          <w:sz w:val="21"/>
        </w:rPr>
        <w:t>D. 복사 기능은 존재하지 않는다</w:t>
      </w:r>
    </w:p>
    <w:p>
      <w:pPr>
        <w:spacing w:before="200" w:after="40"/>
      </w:pPr>
      <w:r>
        <w:rPr>
          <w:b/>
          <w:sz w:val="23"/>
        </w:rPr>
        <w:t>60. 조직에서 CodeArtifact를 사용해 여러 팀이 공통으로 사용하는 내부 패키지(라이브러리)를 중앙에서 관리하고 버전을 통제하려면?</w:t>
      </w:r>
    </w:p>
    <w:p>
      <w:pPr>
        <w:spacing w:after="20"/>
        <w:ind w:left="340"/>
      </w:pPr>
      <w:r>
        <w:rPr>
          <w:sz w:val="21"/>
        </w:rPr>
        <w:t>A. 중앙 도구 계정에 CodeArtifact 저장소를 구성하고 여러 계정의 CI/CD 파이프라인이 이를 참조하도록 크로스 계정 권한을 부여한다</w:t>
      </w:r>
    </w:p>
    <w:p>
      <w:pPr>
        <w:spacing w:after="20"/>
        <w:ind w:left="340"/>
      </w:pPr>
      <w:r>
        <w:rPr>
          <w:sz w:val="21"/>
        </w:rPr>
        <w:t>B. 각 팀이 개별적으로 패키지를 복사해서 사용한다</w:t>
      </w:r>
    </w:p>
    <w:p>
      <w:pPr>
        <w:spacing w:after="20"/>
        <w:ind w:left="340"/>
      </w:pPr>
      <w:r>
        <w:rPr>
          <w:sz w:val="21"/>
        </w:rPr>
        <w:t>C. 패키지 관리는 자동화할 수 없다</w:t>
      </w:r>
    </w:p>
    <w:p>
      <w:pPr>
        <w:spacing w:after="20"/>
        <w:ind w:left="340"/>
      </w:pPr>
      <w:r>
        <w:rPr>
          <w:sz w:val="21"/>
        </w:rPr>
        <w:t>D. 모든 팀이 퍼블릭 레지스트리만 사용해야 한다</w:t>
      </w:r>
    </w:p>
    <w:p>
      <w:pPr>
        <w:spacing w:before="200" w:after="40"/>
      </w:pPr>
      <w:r>
        <w:rPr>
          <w:b/>
          <w:sz w:val="23"/>
        </w:rPr>
        <w:t>61. 조직이 SCP와 RCP를 함께 사용할 때의 차이를 올바르게 설명한 것은?</w:t>
      </w:r>
    </w:p>
    <w:p>
      <w:pPr>
        <w:spacing w:after="20"/>
        <w:ind w:left="340"/>
      </w:pPr>
      <w:r>
        <w:rPr>
          <w:sz w:val="21"/>
        </w:rPr>
        <w:t>A. SCP는 계정 내 IAM 주체(사용자/역할)가 할 수 있는 작업의 상한을, RCP는 조직의 리소스에 대해 누가 접근할 수 있는지(주로 외부로부터의 보호)의 상한을 설정한다</w:t>
      </w:r>
    </w:p>
    <w:p>
      <w:pPr>
        <w:spacing w:after="20"/>
        <w:ind w:left="340"/>
      </w:pPr>
      <w:r>
        <w:rPr>
          <w:sz w:val="21"/>
        </w:rPr>
        <w:t>B. SCP와 RCP는 완전히 동일한 정책이다</w:t>
      </w:r>
    </w:p>
    <w:p>
      <w:pPr>
        <w:spacing w:after="20"/>
        <w:ind w:left="340"/>
      </w:pPr>
      <w:r>
        <w:rPr>
          <w:sz w:val="21"/>
        </w:rPr>
        <w:t>C. RCP가 SCP를 대체한다</w:t>
      </w:r>
    </w:p>
    <w:p>
      <w:pPr>
        <w:spacing w:after="20"/>
        <w:ind w:left="340"/>
      </w:pPr>
      <w:r>
        <w:rPr>
          <w:sz w:val="21"/>
        </w:rPr>
        <w:t>D. RCP는 IAM 주체에만 적용된다</w:t>
      </w:r>
    </w:p>
    <w:p>
      <w:pPr>
        <w:spacing w:before="200" w:after="40"/>
      </w:pPr>
      <w:r>
        <w:rPr>
          <w:b/>
          <w:sz w:val="23"/>
        </w:rPr>
        <w:t>62. 조직에서 여러 계정에 걸쳐 Amazon Detective를 사용해 보안 사고 조사를 수행하려고 합니다. 이를 위한 사전 조건은?</w:t>
      </w:r>
    </w:p>
    <w:p>
      <w:pPr>
        <w:spacing w:after="20"/>
        <w:ind w:left="340"/>
      </w:pPr>
      <w:r>
        <w:rPr>
          <w:sz w:val="21"/>
        </w:rPr>
        <w:t>A. GuardDuty가 먼저 활성화되어 있어야 하며, Detective의 위임 관리자를 통해 조직의 멤버 계정 데이터를 자동 수집하도록 구성한다</w:t>
      </w:r>
    </w:p>
    <w:p>
      <w:pPr>
        <w:spacing w:after="20"/>
        <w:ind w:left="340"/>
      </w:pPr>
      <w:r>
        <w:rPr>
          <w:sz w:val="21"/>
        </w:rPr>
        <w:t>B. Detective는 사전 조건 없이 즉시 사용 가능하다</w:t>
      </w:r>
    </w:p>
    <w:p>
      <w:pPr>
        <w:spacing w:after="20"/>
        <w:ind w:left="340"/>
      </w:pPr>
      <w:r>
        <w:rPr>
          <w:sz w:val="21"/>
        </w:rPr>
        <w:t>C. 각 계정마다 별도의 조사 도구를 사용해야 한다</w:t>
      </w:r>
    </w:p>
    <w:p>
      <w:pPr>
        <w:spacing w:after="20"/>
        <w:ind w:left="340"/>
      </w:pPr>
      <w:r>
        <w:rPr>
          <w:sz w:val="21"/>
        </w:rPr>
        <w:t>D. Detective는 단일 계정에서만 동작한다</w:t>
      </w:r>
    </w:p>
    <w:p>
      <w:pPr>
        <w:spacing w:before="200" w:after="40"/>
      </w:pPr>
      <w:r>
        <w:rPr>
          <w:b/>
          <w:sz w:val="23"/>
        </w:rPr>
        <w:t>63. 회사가 규정상 특정 워크로드 데이터가 절대 인터넷을 경유해서는 안 된다는 요구사항을 갖고 있습니다. AWS 환경에서 이를 아키텍처적으로 보장하려면?</w:t>
      </w:r>
    </w:p>
    <w:p>
      <w:pPr>
        <w:spacing w:after="20"/>
        <w:ind w:left="340"/>
      </w:pPr>
      <w:r>
        <w:rPr>
          <w:sz w:val="21"/>
        </w:rPr>
        <w:t>A. 인터넷 게이트웨이나 NAT 게이트웨이가 없는 완전히 격리된 프라이빗 서브넷을 사용하고, 필요한 AWS 서비스는 VPC 엔드포인트로만 접근한다</w:t>
      </w:r>
    </w:p>
    <w:p>
      <w:pPr>
        <w:spacing w:after="20"/>
        <w:ind w:left="340"/>
      </w:pPr>
      <w:r>
        <w:rPr>
          <w:sz w:val="21"/>
        </w:rPr>
        <w:t>B. 보안 그룹만으로 충분히 보장할 수 있다</w:t>
      </w:r>
    </w:p>
    <w:p>
      <w:pPr>
        <w:spacing w:after="20"/>
        <w:ind w:left="340"/>
      </w:pPr>
      <w:r>
        <w:rPr>
          <w:sz w:val="21"/>
        </w:rPr>
        <w:t>C. 인터넷 게이트웨이를 두되 보안 그룹으로만 제한한다</w:t>
      </w:r>
    </w:p>
    <w:p>
      <w:pPr>
        <w:spacing w:after="20"/>
        <w:ind w:left="340"/>
      </w:pPr>
      <w:r>
        <w:rPr>
          <w:sz w:val="21"/>
        </w:rPr>
        <w:t>D. 이 요구사항은 AWS에서 기술적으로 보장할 수 없다</w:t>
      </w:r>
    </w:p>
    <w:p>
      <w:pPr>
        <w:spacing w:before="200" w:after="40"/>
      </w:pPr>
      <w:r>
        <w:rPr>
          <w:b/>
          <w:sz w:val="23"/>
        </w:rPr>
        <w:t>64. 조직에서 향후 여러 리전으로 워크로드를 확장할 계획이 있어, 처음부터 IAM Identity Center를 특정 홈 리전 하나로만 배포했습니다. 이 결정이 다중 리전 확장에 미치는 영향은?</w:t>
      </w:r>
    </w:p>
    <w:p>
      <w:pPr>
        <w:spacing w:after="20"/>
        <w:ind w:left="340"/>
      </w:pPr>
      <w:r>
        <w:rPr>
          <w:sz w:val="21"/>
        </w:rPr>
        <w:t>A. IAM Identity Center는 계정당 단일 인스턴스로 전체 조직/모든 리전의 접근을 관리하는 전역적 성격의 서비스이므로 특정 리전 확장과 무관하게 계속 사용할 수 있다</w:t>
      </w:r>
    </w:p>
    <w:p>
      <w:pPr>
        <w:spacing w:after="20"/>
        <w:ind w:left="340"/>
      </w:pPr>
      <w:r>
        <w:rPr>
          <w:sz w:val="21"/>
        </w:rPr>
        <w:t>B. 리전마다 별도로 Identity Center를 재구축해야 한다</w:t>
      </w:r>
    </w:p>
    <w:p>
      <w:pPr>
        <w:spacing w:after="20"/>
        <w:ind w:left="340"/>
      </w:pPr>
      <w:r>
        <w:rPr>
          <w:sz w:val="21"/>
        </w:rPr>
        <w:t>C. 다중 리전 확장 시 Identity Center를 사용할 수 없다</w:t>
      </w:r>
    </w:p>
    <w:p>
      <w:pPr>
        <w:spacing w:after="20"/>
        <w:ind w:left="340"/>
      </w:pPr>
      <w:r>
        <w:rPr>
          <w:sz w:val="21"/>
        </w:rPr>
        <w:t>D. Identity Center는 단일 계정에서만 동작한다</w:t>
      </w:r>
    </w:p>
    <w:p>
      <w:pPr>
        <w:spacing w:before="200" w:after="40"/>
      </w:pPr>
      <w:r>
        <w:rPr>
          <w:b/>
          <w:sz w:val="23"/>
        </w:rPr>
        <w:t>65. 조직이 다중 계정 환경에서 애플리케이션 로드밸런서의 접근 로그를 규정 준수를 위해 최소 1년간 변경 불가능하게 보존해야 합니다.</w:t>
      </w:r>
    </w:p>
    <w:p>
      <w:pPr>
        <w:spacing w:after="20"/>
        <w:ind w:left="340"/>
      </w:pPr>
      <w:r>
        <w:rPr>
          <w:sz w:val="21"/>
        </w:rPr>
        <w:t>A. ALB 액세스 로그를 S3에 저장하도록 구성하고, 해당 버킷에 Object Lock(Compliance 모드)과 라이프사이클 정책을 적용한다</w:t>
      </w:r>
    </w:p>
    <w:p>
      <w:pPr>
        <w:spacing w:after="20"/>
        <w:ind w:left="340"/>
      </w:pPr>
      <w:r>
        <w:rPr>
          <w:sz w:val="21"/>
        </w:rPr>
        <w:t>B. 로그를 로컬 디스크에만 저장한다</w:t>
      </w:r>
    </w:p>
    <w:p>
      <w:pPr>
        <w:spacing w:after="20"/>
        <w:ind w:left="340"/>
      </w:pPr>
      <w:r>
        <w:rPr>
          <w:sz w:val="21"/>
        </w:rPr>
        <w:t>C. ALB는 로그를 지원하지 않는다</w:t>
      </w:r>
    </w:p>
    <w:p>
      <w:pPr>
        <w:spacing w:after="20"/>
        <w:ind w:left="340"/>
      </w:pPr>
      <w:r>
        <w:rPr>
          <w:sz w:val="21"/>
        </w:rPr>
        <w:t>D. 로그 보존 기간 요구사항은 무시해도 된다</w:t>
      </w:r>
    </w:p>
    <w:p>
      <w:pPr>
        <w:spacing w:before="200" w:after="40"/>
      </w:pPr>
      <w:r>
        <w:rPr>
          <w:b/>
          <w:sz w:val="23"/>
        </w:rPr>
        <w:t>66. 여러 계정에서 실행 중인 워크로드의 규정 준수 상태를 특정 산업 표준(예: PCI-DSS, HIPAA)에 맞춰 지속적으로 검증하려면?</w:t>
      </w:r>
    </w:p>
    <w:p>
      <w:pPr>
        <w:spacing w:after="20"/>
        <w:ind w:left="340"/>
      </w:pPr>
      <w:r>
        <w:rPr>
          <w:sz w:val="21"/>
        </w:rPr>
        <w:t>A. AWS Audit Manager를 사용해 해당 프레임워크에 대한 증거를 자동으로 수집하고 평가 보고서를 생성한다</w:t>
      </w:r>
    </w:p>
    <w:p>
      <w:pPr>
        <w:spacing w:after="20"/>
        <w:ind w:left="340"/>
      </w:pPr>
      <w:r>
        <w:rPr>
          <w:sz w:val="21"/>
        </w:rPr>
        <w:t>B. 수동으로 매번 문서를 작성한다</w:t>
      </w:r>
    </w:p>
    <w:p>
      <w:pPr>
        <w:spacing w:after="20"/>
        <w:ind w:left="340"/>
      </w:pPr>
      <w:r>
        <w:rPr>
          <w:sz w:val="21"/>
        </w:rPr>
        <w:t>C. 규정 준수는 자동화할 수 없다</w:t>
      </w:r>
    </w:p>
    <w:p>
      <w:pPr>
        <w:spacing w:after="20"/>
        <w:ind w:left="340"/>
      </w:pPr>
      <w:r>
        <w:rPr>
          <w:sz w:val="21"/>
        </w:rPr>
        <w:t>D. AWS Config만으로 모든 프레임워크를 완전히 대체할 수 있다</w:t>
      </w:r>
    </w:p>
    <w:p>
      <w:pPr>
        <w:spacing w:before="200" w:after="40"/>
      </w:pPr>
      <w:r>
        <w:rPr>
          <w:b/>
          <w:sz w:val="23"/>
        </w:rPr>
        <w:t>67. 조직에서 여러 계정의 EC2 인스턴스에 대해 SSH 키 페어 없이 통일된 방식으로 접속 감사 로그(누가 언제 접속했는지)를 남기려면?</w:t>
      </w:r>
    </w:p>
    <w:p>
      <w:pPr>
        <w:spacing w:after="20"/>
        <w:ind w:left="340"/>
      </w:pPr>
      <w:r>
        <w:rPr>
          <w:sz w:val="21"/>
        </w:rPr>
        <w:t>A. 모든 계정에서 Systems Manager Session Manager를 사용하도록 표준화하고 세션 로그를 중앙 S3/CloudWatch Logs로 전송한다</w:t>
      </w:r>
    </w:p>
    <w:p>
      <w:pPr>
        <w:spacing w:after="20"/>
        <w:ind w:left="340"/>
      </w:pPr>
      <w:r>
        <w:rPr>
          <w:sz w:val="21"/>
        </w:rPr>
        <w:t>B. 각 인스턴스에 서로 다른 SSH 키를 배포한다</w:t>
      </w:r>
    </w:p>
    <w:p>
      <w:pPr>
        <w:spacing w:after="20"/>
        <w:ind w:left="340"/>
      </w:pPr>
      <w:r>
        <w:rPr>
          <w:sz w:val="21"/>
        </w:rPr>
        <w:t>C. 접속 감사는 불가능하다</w:t>
      </w:r>
    </w:p>
    <w:p>
      <w:pPr>
        <w:spacing w:after="20"/>
        <w:ind w:left="340"/>
      </w:pPr>
      <w:r>
        <w:rPr>
          <w:sz w:val="21"/>
        </w:rPr>
        <w:t>D. 베스천 호스트의 syslog만 신뢰한다</w:t>
      </w:r>
    </w:p>
    <w:p>
      <w:pPr>
        <w:spacing w:before="200" w:after="40"/>
      </w:pPr>
      <w:r>
        <w:rPr>
          <w:b/>
          <w:sz w:val="23"/>
        </w:rPr>
        <w:t>68. 조직이 다중 계정 환경에서 여러 팀에게 자체 IAM 역할 생성 권한을 위임하면서도, 특정 고위험 관리형 정책(AdministratorAccess 등)은 절대 연결하지 못하게 하려면?</w:t>
      </w:r>
    </w:p>
    <w:p>
      <w:pPr>
        <w:spacing w:after="20"/>
        <w:ind w:left="340"/>
      </w:pPr>
      <w:r>
        <w:rPr>
          <w:sz w:val="21"/>
        </w:rPr>
        <w:t>A. IAM 정책의 iam:PolicyARN 조건과 함께 SCP로 특정 고위험 관리형 정책의 연결(AttachRolePolicy)을 거부한다</w:t>
      </w:r>
    </w:p>
    <w:p>
      <w:pPr>
        <w:spacing w:after="20"/>
        <w:ind w:left="340"/>
      </w:pPr>
      <w:r>
        <w:rPr>
          <w:sz w:val="21"/>
        </w:rPr>
        <w:t>B. 위임 자체를 하지 않는다(생산성 저하)</w:t>
      </w:r>
    </w:p>
    <w:p>
      <w:pPr>
        <w:spacing w:after="20"/>
        <w:ind w:left="340"/>
      </w:pPr>
      <w:r>
        <w:rPr>
          <w:sz w:val="21"/>
        </w:rPr>
        <w:t>C. 모든 팀에게 무제한 권한을 부여한다</w:t>
      </w:r>
    </w:p>
    <w:p>
      <w:pPr>
        <w:spacing w:after="20"/>
        <w:ind w:left="340"/>
      </w:pPr>
      <w:r>
        <w:rPr>
          <w:sz w:val="21"/>
        </w:rPr>
        <w:t>D. 고위험 정책 연결은 통제할 수 없다</w:t>
      </w:r>
    </w:p>
    <w:p>
      <w:pPr>
        <w:spacing w:before="200" w:after="40"/>
      </w:pPr>
      <w:r>
        <w:rPr>
          <w:b/>
          <w:sz w:val="23"/>
        </w:rPr>
        <w:t>69. 글로벌 기업이 유럽 고객 데이터는 반드시 EU 리전에만 저장되도록 하면서, 동시에 조직 전체 보안 로그는 미국의 중앙 계정에 수집하고 싶습니다. 이 두 요구사항을 조화시키는 방법은?</w:t>
      </w:r>
    </w:p>
    <w:p>
      <w:pPr>
        <w:spacing w:after="20"/>
        <w:ind w:left="340"/>
      </w:pPr>
      <w:r>
        <w:rPr>
          <w:sz w:val="21"/>
        </w:rPr>
        <w:t>A. 애플리케이션 데이터 저장 리전은 SCP로 EU 리전에 제한하되, 메타데이터 성격의 보안 로그(CloudTrail 등)는 별도로 미국 중앙 계정에 수집하도록 조직 트레일을 구성한다(로그 데이터 자체의 규정 해당 여부는 법률 검토 필요)</w:t>
      </w:r>
    </w:p>
    <w:p>
      <w:pPr>
        <w:spacing w:after="20"/>
        <w:ind w:left="340"/>
      </w:pPr>
      <w:r>
        <w:rPr>
          <w:sz w:val="21"/>
        </w:rPr>
        <w:t>B. 모든 데이터를 하나의 리전에 저장한다</w:t>
      </w:r>
    </w:p>
    <w:p>
      <w:pPr>
        <w:spacing w:after="20"/>
        <w:ind w:left="340"/>
      </w:pPr>
      <w:r>
        <w:rPr>
          <w:sz w:val="21"/>
        </w:rPr>
        <w:t>C. 보안 로그 수집을 포기한다</w:t>
      </w:r>
    </w:p>
    <w:p>
      <w:pPr>
        <w:spacing w:after="20"/>
        <w:ind w:left="340"/>
      </w:pPr>
      <w:r>
        <w:rPr>
          <w:sz w:val="21"/>
        </w:rPr>
        <w:t>D. 데이터 주권 요구사항을 무시한다</w:t>
      </w:r>
    </w:p>
    <w:p>
      <w:pPr>
        <w:spacing w:before="200" w:after="40"/>
      </w:pPr>
      <w:r>
        <w:rPr>
          <w:b/>
          <w:sz w:val="23"/>
        </w:rPr>
        <w:t>70. 조직에서 개발자가 프로덕션 인프라를 Terraform으로 관리하되, 실제 적용(apply) 전 반드시 보안팀의 승인을 받도록 프로세스를 구축하려면?</w:t>
      </w:r>
    </w:p>
    <w:p>
      <w:pPr>
        <w:spacing w:after="20"/>
        <w:ind w:left="340"/>
      </w:pPr>
      <w:r>
        <w:rPr>
          <w:sz w:val="21"/>
        </w:rPr>
        <w:t>A. CI/CD 파이프라인에 plan 결과를 검토하는 수동 승인 게이트를 추가하고, 최소 권한의 배포 역할만 실제 apply 권한을 갖게 한다</w:t>
      </w:r>
    </w:p>
    <w:p>
      <w:pPr>
        <w:spacing w:after="20"/>
        <w:ind w:left="340"/>
      </w:pPr>
      <w:r>
        <w:rPr>
          <w:sz w:val="21"/>
        </w:rPr>
        <w:t>B. 모든 개발자에게 무제한 배포 권한을 부여한다</w:t>
      </w:r>
    </w:p>
    <w:p>
      <w:pPr>
        <w:spacing w:after="20"/>
        <w:ind w:left="340"/>
      </w:pPr>
      <w:r>
        <w:rPr>
          <w:sz w:val="21"/>
        </w:rPr>
        <w:t>C. 승인 프로세스 없이 자동 배포한다</w:t>
      </w:r>
    </w:p>
    <w:p>
      <w:pPr>
        <w:spacing w:after="20"/>
        <w:ind w:left="340"/>
      </w:pPr>
      <w:r>
        <w:rPr>
          <w:sz w:val="21"/>
        </w:rPr>
        <w:t>D. Terraform은 승인 프로세스를 지원할 수 없다</w:t>
      </w:r>
    </w:p>
    <w:p>
      <w:pPr>
        <w:spacing w:before="200" w:after="40"/>
      </w:pPr>
      <w:r>
        <w:rPr>
          <w:b/>
          <w:sz w:val="23"/>
        </w:rPr>
        <w:t>71. 조직이 여러 계정에서 발생하는 예상치 못한 대규모 비용(예: 암호화폐 채굴 공격으로 인한 EC2 대량 실행)을 신속히 탐지하고 자동으로 대응하고 싶습니다.</w:t>
      </w:r>
    </w:p>
    <w:p>
      <w:pPr>
        <w:spacing w:after="20"/>
        <w:ind w:left="340"/>
      </w:pPr>
      <w:r>
        <w:rPr>
          <w:sz w:val="21"/>
        </w:rPr>
        <w:t>A. Cost Anomaly Detection으로 이상 지출을 탐지하고, GuardDuty의 암호화폐 채굴 탐지 결과를 EventBridge로 Lambda에 전달해 자동으로 인스턴스를 격리·중지하는 자동화를 구성한다</w:t>
      </w:r>
    </w:p>
    <w:p>
      <w:pPr>
        <w:spacing w:after="20"/>
        <w:ind w:left="340"/>
      </w:pPr>
      <w:r>
        <w:rPr>
          <w:sz w:val="21"/>
        </w:rPr>
        <w:t>B. 매달 청구서를 확인할 때까지 기다린다</w:t>
      </w:r>
    </w:p>
    <w:p>
      <w:pPr>
        <w:spacing w:after="20"/>
        <w:ind w:left="340"/>
      </w:pPr>
      <w:r>
        <w:rPr>
          <w:sz w:val="21"/>
        </w:rPr>
        <w:t>C. 자동 대응은 불가능하다</w:t>
      </w:r>
    </w:p>
    <w:p>
      <w:pPr>
        <w:spacing w:after="20"/>
        <w:ind w:left="340"/>
      </w:pPr>
      <w:r>
        <w:rPr>
          <w:sz w:val="21"/>
        </w:rPr>
        <w:t>D. 비용 문제와 보안 문제는 완전히 별개로 취급해야 한다</w:t>
      </w:r>
    </w:p>
    <w:p>
      <w:pPr>
        <w:spacing w:before="200" w:after="40"/>
      </w:pPr>
      <w:r>
        <w:rPr>
          <w:b/>
          <w:sz w:val="23"/>
        </w:rPr>
        <w:t>72. 조직에서 서로 다른 부서가 동일한 CIDR 범위를 사용해 VPC를 생성하는 바람에 향후 Transit Gateway 연결 시 IP 충돌이 예상됩니다. 근본적인 예방책은?</w:t>
      </w:r>
    </w:p>
    <w:p>
      <w:pPr>
        <w:spacing w:after="20"/>
        <w:ind w:left="340"/>
      </w:pPr>
      <w:r>
        <w:rPr>
          <w:sz w:val="21"/>
        </w:rPr>
        <w:t>A. 도입 초기부터 IPAM으로 부서별 CIDR 할당을 중앙에서 계획·승인하는 프로세스를 마련한다</w:t>
      </w:r>
    </w:p>
    <w:p>
      <w:pPr>
        <w:spacing w:after="20"/>
        <w:ind w:left="340"/>
      </w:pPr>
      <w:r>
        <w:rPr>
          <w:sz w:val="21"/>
        </w:rPr>
        <w:t>B. 충돌이 발생한 후에 개별적으로 재조정한다</w:t>
      </w:r>
    </w:p>
    <w:p>
      <w:pPr>
        <w:spacing w:after="20"/>
        <w:ind w:left="340"/>
      </w:pPr>
      <w:r>
        <w:rPr>
          <w:sz w:val="21"/>
        </w:rPr>
        <w:t>C. CIDR 계획 없이 각 팀이 자유롭게 선택하게 한다</w:t>
      </w:r>
    </w:p>
    <w:p>
      <w:pPr>
        <w:spacing w:after="20"/>
        <w:ind w:left="340"/>
      </w:pPr>
      <w:r>
        <w:rPr>
          <w:sz w:val="21"/>
        </w:rPr>
        <w:t>D. VPC는 CIDR 충돌이 발생하지 않는다</w:t>
      </w:r>
    </w:p>
    <w:p>
      <w:pPr>
        <w:spacing w:before="200" w:after="40"/>
      </w:pPr>
      <w:r>
        <w:rPr>
          <w:b/>
          <w:sz w:val="23"/>
        </w:rPr>
        <w:t>73. 조직의 여러 계정에서 발생하는 루트 사용자 로그인 시도를 실시간으로 탐지하고 보안팀에 즉시 알리려면?</w:t>
      </w:r>
    </w:p>
    <w:p>
      <w:pPr>
        <w:spacing w:after="20"/>
        <w:ind w:left="340"/>
      </w:pPr>
      <w:r>
        <w:rPr>
          <w:sz w:val="21"/>
        </w:rPr>
        <w:t>A. CloudTrail 조직 트레일 + EventBridge 규칙(루트 로그인 이벤트 패턴) + SNS 알림을 구성한다</w:t>
      </w:r>
    </w:p>
    <w:p>
      <w:pPr>
        <w:spacing w:after="20"/>
        <w:ind w:left="340"/>
      </w:pPr>
      <w:r>
        <w:rPr>
          <w:sz w:val="21"/>
        </w:rPr>
        <w:t>B. 루트 로그인은 감지할 방법이 없다</w:t>
      </w:r>
    </w:p>
    <w:p>
      <w:pPr>
        <w:spacing w:after="20"/>
        <w:ind w:left="340"/>
      </w:pPr>
      <w:r>
        <w:rPr>
          <w:sz w:val="21"/>
        </w:rPr>
        <w:t>C. 매달 로그를 수동으로 검토한다</w:t>
      </w:r>
    </w:p>
    <w:p>
      <w:pPr>
        <w:spacing w:after="20"/>
        <w:ind w:left="340"/>
      </w:pPr>
      <w:r>
        <w:rPr>
          <w:sz w:val="21"/>
        </w:rPr>
        <w:t>D. 루트 사용자는 로그인 기록을 남기지 않는다</w:t>
      </w:r>
    </w:p>
    <w:p>
      <w:pPr>
        <w:spacing w:before="200" w:after="40"/>
      </w:pPr>
      <w:r>
        <w:rPr>
          <w:b/>
          <w:sz w:val="23"/>
        </w:rPr>
        <w:t>74. 조직의 랜딩존을 설계할 때 로그 아카이브 계정과 보안 감사(Audit) 계정을 별도로 분리하는 Control Tower의 기본 설계 철학은?</w:t>
      </w:r>
    </w:p>
    <w:p>
      <w:pPr>
        <w:spacing w:after="20"/>
        <w:ind w:left="340"/>
      </w:pPr>
      <w:r>
        <w:rPr>
          <w:sz w:val="21"/>
        </w:rPr>
        <w:t>A. 로그의 무결성 보장과 보안 감사 기능의 책임 분리(Separation of Duties)를 위해 워크로드 계정과 격리된 전용 계정을 사용한다</w:t>
      </w:r>
    </w:p>
    <w:p>
      <w:pPr>
        <w:spacing w:after="20"/>
        <w:ind w:left="340"/>
      </w:pPr>
      <w:r>
        <w:rPr>
          <w:sz w:val="21"/>
        </w:rPr>
        <w:t>B. 계정 수를 늘려 비용을 극대화하기 위해</w:t>
      </w:r>
    </w:p>
    <w:p>
      <w:pPr>
        <w:spacing w:after="20"/>
        <w:ind w:left="340"/>
      </w:pPr>
      <w:r>
        <w:rPr>
          <w:sz w:val="21"/>
        </w:rPr>
        <w:t>C. 단순히 관리 편의를 위한 임의의 선택이다</w:t>
      </w:r>
    </w:p>
    <w:p>
      <w:pPr>
        <w:spacing w:after="20"/>
        <w:ind w:left="340"/>
      </w:pPr>
      <w:r>
        <w:rPr>
          <w:sz w:val="21"/>
        </w:rPr>
        <w:t>D. 로그와 감사는 워크로드 계정에서 직접 처리하는 것이 표준이다</w:t>
      </w:r>
    </w:p>
    <w:p>
      <w:pPr>
        <w:spacing w:before="200" w:after="40"/>
      </w:pPr>
      <w:r>
        <w:rPr>
          <w:b/>
          <w:sz w:val="23"/>
        </w:rPr>
        <w:t>75. 조직 내 여러 팀이 동일한 Terraform/CloudFormation 모듈을 서로 다른 버전으로 사용해 설정이 파편화되는 문제를 해결하려면?</w:t>
      </w:r>
    </w:p>
    <w:p>
      <w:pPr>
        <w:spacing w:after="20"/>
        <w:ind w:left="340"/>
      </w:pPr>
      <w:r>
        <w:rPr>
          <w:sz w:val="21"/>
        </w:rPr>
        <w:t>A. 공통 모듈을 버전 관리되는 중앙 저장소(CodeArtifact, Git 등)에서 관리하고 표준 버전 사용을 정책으로 강제한다</w:t>
      </w:r>
    </w:p>
    <w:p>
      <w:pPr>
        <w:spacing w:after="20"/>
        <w:ind w:left="340"/>
      </w:pPr>
      <w:r>
        <w:rPr>
          <w:sz w:val="21"/>
        </w:rPr>
        <w:t>B. 각 팀이 자유롭게 포크해서 독립적으로 수정하게 둔다</w:t>
      </w:r>
    </w:p>
    <w:p>
      <w:pPr>
        <w:spacing w:after="20"/>
        <w:ind w:left="340"/>
      </w:pPr>
      <w:r>
        <w:rPr>
          <w:sz w:val="21"/>
        </w:rPr>
        <w:t>C. 모듈 표준화는 불필요하다</w:t>
      </w:r>
    </w:p>
    <w:p>
      <w:pPr>
        <w:spacing w:after="20"/>
        <w:ind w:left="340"/>
      </w:pPr>
      <w:r>
        <w:rPr>
          <w:sz w:val="21"/>
        </w:rPr>
        <w:t>D. IaC 도구를 사용하지 않는다</w:t>
      </w:r>
    </w:p>
    <w:p>
      <w:pPr>
        <w:spacing w:before="200" w:after="40"/>
      </w:pPr>
      <w:r>
        <w:rPr>
          <w:b/>
          <w:sz w:val="23"/>
        </w:rPr>
        <w:t>76. 조직에서 다중 계정에 걸친 네트워크 토폴로지를 시각화하고, 특정 두 리소스 간 경로 상에 어떤 보안 그룹·NACL·라우팅 규칙이 트래픽을 막고 있는지 진단하려면?</w:t>
      </w:r>
    </w:p>
    <w:p>
      <w:pPr>
        <w:spacing w:after="20"/>
        <w:ind w:left="340"/>
      </w:pPr>
      <w:r>
        <w:rPr>
          <w:sz w:val="21"/>
        </w:rPr>
        <w:t>A. Amazon VPC Reachability Analyzer를 사용한다</w:t>
      </w:r>
    </w:p>
    <w:p>
      <w:pPr>
        <w:spacing w:after="20"/>
        <w:ind w:left="340"/>
      </w:pPr>
      <w:r>
        <w:rPr>
          <w:sz w:val="21"/>
        </w:rPr>
        <w:t>B. 수동으로 모든 라우팅 테이블을 하나씩 대조한다</w:t>
      </w:r>
    </w:p>
    <w:p>
      <w:pPr>
        <w:spacing w:after="20"/>
        <w:ind w:left="340"/>
      </w:pPr>
      <w:r>
        <w:rPr>
          <w:sz w:val="21"/>
        </w:rPr>
        <w:t>C. 진단 도구는 존재하지 않는다</w:t>
      </w:r>
    </w:p>
    <w:p>
      <w:pPr>
        <w:spacing w:after="20"/>
        <w:ind w:left="340"/>
      </w:pPr>
      <w:r>
        <w:rPr>
          <w:sz w:val="21"/>
        </w:rPr>
        <w:t>D. CloudTrail 로그만으로 충분하다</w:t>
      </w:r>
    </w:p>
    <w:p>
      <w:pPr>
        <w:spacing w:before="200" w:after="40"/>
      </w:pPr>
      <w:r>
        <w:rPr>
          <w:b/>
          <w:sz w:val="23"/>
        </w:rPr>
        <w:t>77. 글로벌 조직이 신규 리전이 AWS에 추가될 때마다 자동으로 해당 리전에도 보안 기준(GuardDuty, Config 등)이 적용되도록 하려면?</w:t>
      </w:r>
    </w:p>
    <w:p>
      <w:pPr>
        <w:spacing w:after="20"/>
        <w:ind w:left="340"/>
      </w:pPr>
      <w:r>
        <w:rPr>
          <w:sz w:val="21"/>
        </w:rPr>
        <w:t>A. Control Tower/Config/GuardDuty 등의 조직 차원 자동 활성화(신규 리전 자동 포함 옵션)를 구성한다</w:t>
      </w:r>
    </w:p>
    <w:p>
      <w:pPr>
        <w:spacing w:after="20"/>
        <w:ind w:left="340"/>
      </w:pPr>
      <w:r>
        <w:rPr>
          <w:sz w:val="21"/>
        </w:rPr>
        <w:t>B. 신규 리전마다 수동으로 각 계정에 설정을 반복한다</w:t>
      </w:r>
    </w:p>
    <w:p>
      <w:pPr>
        <w:spacing w:after="20"/>
        <w:ind w:left="340"/>
      </w:pPr>
      <w:r>
        <w:rPr>
          <w:sz w:val="21"/>
        </w:rPr>
        <w:t>C. 신규 리전은 자동으로 보안 기준을 상속받지 않으며 이를 신경 쓸 필요가 없다</w:t>
      </w:r>
    </w:p>
    <w:p>
      <w:pPr>
        <w:spacing w:after="20"/>
        <w:ind w:left="340"/>
      </w:pPr>
      <w:r>
        <w:rPr>
          <w:sz w:val="21"/>
        </w:rPr>
        <w:t>D. 리전 확장 시마다 조직을 새로 만든다</w:t>
      </w:r>
    </w:p>
    <w:p>
      <w:pPr>
        <w:spacing w:before="200" w:after="40"/>
      </w:pPr>
      <w:r>
        <w:rPr>
          <w:b/>
          <w:sz w:val="23"/>
        </w:rPr>
        <w:t>78. 조직에서 여러 계정에 걸쳐 신규 리소스가 생성될 때마다 자동으로 표준 태그(소유자, 비용센터, 환경)가 누락 없이 부여되도록 강제하려면?</w:t>
      </w:r>
    </w:p>
    <w:p>
      <w:pPr>
        <w:spacing w:after="20"/>
        <w:ind w:left="340"/>
      </w:pPr>
      <w:r>
        <w:rPr>
          <w:sz w:val="21"/>
        </w:rPr>
        <w:t>A. SCP로 필수 태그 없는 리소스 생성 API 호출을 거부하거나, Config 규칙과 자동 교정으로 사후에 강제 적용한다</w:t>
      </w:r>
    </w:p>
    <w:p>
      <w:pPr>
        <w:spacing w:after="20"/>
        <w:ind w:left="340"/>
      </w:pPr>
      <w:r>
        <w:rPr>
          <w:sz w:val="21"/>
        </w:rPr>
        <w:t>B. 각 팀에게 태그를 잘 붙이라고 안내 메일만 보낸다</w:t>
      </w:r>
    </w:p>
    <w:p>
      <w:pPr>
        <w:spacing w:after="20"/>
        <w:ind w:left="340"/>
      </w:pPr>
      <w:r>
        <w:rPr>
          <w:sz w:val="21"/>
        </w:rPr>
        <w:t>C. 태그는 자동으로 강제할 수 없다</w:t>
      </w:r>
    </w:p>
    <w:p>
      <w:pPr>
        <w:spacing w:after="20"/>
        <w:ind w:left="340"/>
      </w:pPr>
      <w:r>
        <w:rPr>
          <w:sz w:val="21"/>
        </w:rPr>
        <w:t>D. 태그 누락은 문제가 되지 않는다</w:t>
      </w:r>
    </w:p>
    <w:p>
      <w:pPr>
        <w:spacing w:before="200" w:after="40"/>
      </w:pPr>
      <w:r>
        <w:rPr>
          <w:b/>
          <w:sz w:val="23"/>
        </w:rPr>
        <w:t>79. 조직에서 서로 다른 팀이 만든 VPC 피어링 연결이 방치되어 사용되지 않는 것들이 많아 네트워크 복잡도가 증가하고 있습니다.</w:t>
      </w:r>
    </w:p>
    <w:p>
      <w:pPr>
        <w:spacing w:after="20"/>
        <w:ind w:left="340"/>
      </w:pPr>
      <w:r>
        <w:rPr>
          <w:sz w:val="21"/>
        </w:rPr>
        <w:t>A. 정기적으로 VPC Reachability Analyzer와 트래픽 로그를 분석해 실제 사용되지 않는 피어링 연결을 식별하고 정리한다</w:t>
      </w:r>
    </w:p>
    <w:p>
      <w:pPr>
        <w:spacing w:after="20"/>
        <w:ind w:left="340"/>
      </w:pPr>
      <w:r>
        <w:rPr>
          <w:sz w:val="21"/>
        </w:rPr>
        <w:t>B. 모든 피어링 연결을 영구히 유지한다</w:t>
      </w:r>
    </w:p>
    <w:p>
      <w:pPr>
        <w:spacing w:after="20"/>
        <w:ind w:left="340"/>
      </w:pPr>
      <w:r>
        <w:rPr>
          <w:sz w:val="21"/>
        </w:rPr>
        <w:t>C. 네트워크 정리는 자동화할 수 없다</w:t>
      </w:r>
    </w:p>
    <w:p>
      <w:pPr>
        <w:spacing w:after="20"/>
        <w:ind w:left="340"/>
      </w:pPr>
      <w:r>
        <w:rPr>
          <w:sz w:val="21"/>
        </w:rPr>
        <w:t>D. 피어링 연결 수는 문제가 되지 않는다</w:t>
      </w:r>
    </w:p>
    <w:p>
      <w:pPr>
        <w:spacing w:before="200" w:after="40"/>
      </w:pPr>
      <w:r>
        <w:rPr>
          <w:b/>
          <w:sz w:val="23"/>
        </w:rPr>
        <w:t>80. 조직의 여러 계정에서 사용하는 커스텀 AMI에 최신 보안 패치가 반영되지 않아 신규 인스턴스가 취약한 상태로 시작되는 문제가 있습니다.</w:t>
      </w:r>
    </w:p>
    <w:p>
      <w:pPr>
        <w:spacing w:after="20"/>
        <w:ind w:left="340"/>
      </w:pPr>
      <w:r>
        <w:rPr>
          <w:sz w:val="21"/>
        </w:rPr>
        <w:t>A. EC2 Image Builder 파이프라인을 정기적으로(예: 매주) 자동 실행해 최신 패치가 반영된 골든 AMI를 지속적으로 재생성·배포한다</w:t>
      </w:r>
    </w:p>
    <w:p>
      <w:pPr>
        <w:spacing w:after="20"/>
        <w:ind w:left="340"/>
      </w:pPr>
      <w:r>
        <w:rPr>
          <w:sz w:val="21"/>
        </w:rPr>
        <w:t>B. AMI는 한 번 만들면 다시 갱신할 필요가 없다</w:t>
      </w:r>
    </w:p>
    <w:p>
      <w:pPr>
        <w:spacing w:after="20"/>
        <w:ind w:left="340"/>
      </w:pPr>
      <w:r>
        <w:rPr>
          <w:sz w:val="21"/>
        </w:rPr>
        <w:t>C. 패치는 인스턴스 시작 후 수동으로만 적용한다</w:t>
      </w:r>
    </w:p>
    <w:p>
      <w:pPr>
        <w:spacing w:after="20"/>
        <w:ind w:left="340"/>
      </w:pPr>
      <w:r>
        <w:rPr>
          <w:sz w:val="21"/>
        </w:rPr>
        <w:t>D. AMI 관리는 자동화할 수 없다</w:t>
      </w:r>
    </w:p>
    <w:p>
      <w:pPr>
        <w:spacing w:before="200" w:after="40"/>
      </w:pPr>
      <w:r>
        <w:rPr>
          <w:b/>
          <w:sz w:val="23"/>
        </w:rPr>
        <w:t>81. 조직에서 여러 계정에 흩어진 RDS 인스턴스의 백업 정책이 팀마다 제각각이라 규정 준수 감사에서 지적을 받았습니다.</w:t>
      </w:r>
    </w:p>
    <w:p>
      <w:pPr>
        <w:spacing w:after="20"/>
        <w:ind w:left="340"/>
      </w:pPr>
      <w:r>
        <w:rPr>
          <w:sz w:val="21"/>
        </w:rPr>
        <w:t>A. AWS Backup의 조직 차원 백업 정책(Backup Policy)을 사용해 모든 계정의 RDS 백업 주기와 보존 기간을 표준화한다</w:t>
      </w:r>
    </w:p>
    <w:p>
      <w:pPr>
        <w:spacing w:after="20"/>
        <w:ind w:left="340"/>
      </w:pPr>
      <w:r>
        <w:rPr>
          <w:sz w:val="21"/>
        </w:rPr>
        <w:t>B. 각 팀에게 각자 알아서 백업하라고 안내한다</w:t>
      </w:r>
    </w:p>
    <w:p>
      <w:pPr>
        <w:spacing w:after="20"/>
        <w:ind w:left="340"/>
      </w:pPr>
      <w:r>
        <w:rPr>
          <w:sz w:val="21"/>
        </w:rPr>
        <w:t>C. 백업 정책은 계정별로 다르게 유지해도 무방하다</w:t>
      </w:r>
    </w:p>
    <w:p>
      <w:pPr>
        <w:spacing w:after="20"/>
        <w:ind w:left="340"/>
      </w:pPr>
      <w:r>
        <w:rPr>
          <w:sz w:val="21"/>
        </w:rPr>
        <w:t>D. 백업 표준화는 불가능하다</w:t>
      </w:r>
    </w:p>
    <w:p>
      <w:pPr>
        <w:spacing w:before="200" w:after="40"/>
      </w:pPr>
      <w:r>
        <w:rPr>
          <w:b/>
          <w:sz w:val="23"/>
        </w:rPr>
        <w:t>82. 조직에서 여러 계정에 배포된 Lambda 함수가 서로 다른 런타임 버전(일부는 지원 종료 예정)을 사용하고 있어 보안 위험이 우려됩니다.</w:t>
      </w:r>
    </w:p>
    <w:p>
      <w:pPr>
        <w:spacing w:after="20"/>
        <w:ind w:left="340"/>
      </w:pPr>
      <w:r>
        <w:rPr>
          <w:sz w:val="21"/>
        </w:rPr>
        <w:t>A. Config 규칙으로 지원 종료 예정 런타임을 탐지하고, Systems Manager Automation으로 런타임 업그레이드 작업을 여러 계정에 걸쳐 조율한다</w:t>
      </w:r>
    </w:p>
    <w:p>
      <w:pPr>
        <w:spacing w:after="20"/>
        <w:ind w:left="340"/>
      </w:pPr>
      <w:r>
        <w:rPr>
          <w:sz w:val="21"/>
        </w:rPr>
        <w:t>B. 런타임 버전은 관리할 필요가 없다</w:t>
      </w:r>
    </w:p>
    <w:p>
      <w:pPr>
        <w:spacing w:after="20"/>
        <w:ind w:left="340"/>
      </w:pPr>
      <w:r>
        <w:rPr>
          <w:sz w:val="21"/>
        </w:rPr>
        <w:t>C. 지원 종료된 런타임도 계속 사용해도 안전하다</w:t>
      </w:r>
    </w:p>
    <w:p>
      <w:pPr>
        <w:spacing w:after="20"/>
        <w:ind w:left="340"/>
      </w:pPr>
      <w:r>
        <w:rPr>
          <w:sz w:val="21"/>
        </w:rPr>
        <w:t>D. 각 팀이 알아서 업그레이드할 때까지 기다린다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2: 신규 솔루션 설계</w:t>
      </w:r>
    </w:p>
    <w:p>
      <w:pPr>
        <w:spacing w:before="200" w:after="40"/>
      </w:pPr>
      <w:r>
        <w:rPr>
          <w:b/>
          <w:sz w:val="23"/>
        </w:rPr>
        <w:t>83. 금융 거래 시스템이 RPO 0(데이터 손실 허용 안 함)과 RTO 수 초 이내를 요구합니다. 가장 적합한 DR 전략은?</w:t>
      </w:r>
    </w:p>
    <w:p>
      <w:pPr>
        <w:spacing w:after="20"/>
        <w:ind w:left="340"/>
      </w:pPr>
      <w:r>
        <w:rPr>
          <w:sz w:val="21"/>
        </w:rPr>
        <w:t>A. Backup and Restore</w:t>
      </w:r>
    </w:p>
    <w:p>
      <w:pPr>
        <w:spacing w:after="20"/>
        <w:ind w:left="340"/>
      </w:pPr>
      <w:r>
        <w:rPr>
          <w:sz w:val="21"/>
        </w:rPr>
        <w:t>B. Pilot Light</w:t>
      </w:r>
    </w:p>
    <w:p>
      <w:pPr>
        <w:spacing w:after="20"/>
        <w:ind w:left="340"/>
      </w:pPr>
      <w:r>
        <w:rPr>
          <w:sz w:val="21"/>
        </w:rPr>
        <w:t>C. Multi-Site Active/Active (동기 또는 준동기 복제)</w:t>
      </w:r>
    </w:p>
    <w:p>
      <w:pPr>
        <w:spacing w:after="20"/>
        <w:ind w:left="340"/>
      </w:pPr>
      <w:r>
        <w:rPr>
          <w:sz w:val="21"/>
        </w:rPr>
        <w:t>D. 단일 리전 Multi-AZ만으로 충분</w:t>
      </w:r>
    </w:p>
    <w:p>
      <w:pPr>
        <w:spacing w:before="200" w:after="40"/>
      </w:pPr>
      <w:r>
        <w:rPr>
          <w:b/>
          <w:sz w:val="23"/>
        </w:rPr>
        <w:t>84. 여러 리전에 배포된 액티브-액티브 아키텍처에서 DynamoDB Global Tables를 사용할 때 데이터 일관성 모델은?</w:t>
      </w:r>
    </w:p>
    <w:p>
      <w:pPr>
        <w:spacing w:after="20"/>
        <w:ind w:left="340"/>
      </w:pPr>
      <w:r>
        <w:rPr>
          <w:sz w:val="21"/>
        </w:rPr>
        <w:t>A. 강한 일관성(Strong Consistency)만 지원</w:t>
      </w:r>
    </w:p>
    <w:p>
      <w:pPr>
        <w:spacing w:after="20"/>
        <w:ind w:left="340"/>
      </w:pPr>
      <w:r>
        <w:rPr>
          <w:sz w:val="21"/>
        </w:rPr>
        <w:t>B. 최종적 일관성(Eventual Consistency), 충돌은 마지막 쓰기 우선(Last Writer Wins)으로 해결</w:t>
      </w:r>
    </w:p>
    <w:p>
      <w:pPr>
        <w:spacing w:after="20"/>
        <w:ind w:left="340"/>
      </w:pPr>
      <w:r>
        <w:rPr>
          <w:sz w:val="21"/>
        </w:rPr>
        <w:t>C. 일관성을 전혀 보장하지 않음</w:t>
      </w:r>
    </w:p>
    <w:p>
      <w:pPr>
        <w:spacing w:after="20"/>
        <w:ind w:left="340"/>
      </w:pPr>
      <w:r>
        <w:rPr>
          <w:sz w:val="21"/>
        </w:rPr>
        <w:t>D. 리전 간 동기 복제로 항상 즉시 일관성 보장</w:t>
      </w:r>
    </w:p>
    <w:p>
      <w:pPr>
        <w:spacing w:before="200" w:after="40"/>
      </w:pPr>
      <w:r>
        <w:rPr>
          <w:b/>
          <w:sz w:val="23"/>
        </w:rPr>
        <w:t>85. 재해복구 계획을 문서화하는 것을 넘어, 실제로 정기적인 DR 훈련(failover drill)을 수행해야 하는 이유는?</w:t>
      </w:r>
    </w:p>
    <w:p>
      <w:pPr>
        <w:spacing w:after="20"/>
        <w:ind w:left="340"/>
      </w:pPr>
      <w:r>
        <w:rPr>
          <w:sz w:val="21"/>
        </w:rPr>
        <w:t>A. 실제 장애 발생 전에 절차의 정확성과 실제 RTO/RPO 달성 가능 여부를 검증할 수 있기 때문</w:t>
      </w:r>
    </w:p>
    <w:p>
      <w:pPr>
        <w:spacing w:after="20"/>
        <w:ind w:left="340"/>
      </w:pPr>
      <w:r>
        <w:rPr>
          <w:sz w:val="21"/>
        </w:rPr>
        <w:t>B. 훈련은 규정상 의미가 없다</w:t>
      </w:r>
    </w:p>
    <w:p>
      <w:pPr>
        <w:spacing w:after="20"/>
        <w:ind w:left="340"/>
      </w:pPr>
      <w:r>
        <w:rPr>
          <w:sz w:val="21"/>
        </w:rPr>
        <w:t>C. 문서화만으로 항상 충분하다</w:t>
      </w:r>
    </w:p>
    <w:p>
      <w:pPr>
        <w:spacing w:after="20"/>
        <w:ind w:left="340"/>
      </w:pPr>
      <w:r>
        <w:rPr>
          <w:sz w:val="21"/>
        </w:rPr>
        <w:t>D. DR 훈련은 비용 낭비이므로 피해야 한다</w:t>
      </w:r>
    </w:p>
    <w:p>
      <w:pPr>
        <w:spacing w:before="200" w:after="40"/>
      </w:pPr>
      <w:r>
        <w:rPr>
          <w:b/>
          <w:sz w:val="23"/>
        </w:rPr>
        <w:t>86. 리전 전체 장애 시 자동으로 트래픽을 보조 리전으로 전환하는 DNS 기반 장애조치를 구성할 때 고려해야 할 함정은?</w:t>
      </w:r>
    </w:p>
    <w:p>
      <w:pPr>
        <w:spacing w:after="20"/>
        <w:ind w:left="340"/>
      </w:pPr>
      <w:r>
        <w:rPr>
          <w:sz w:val="21"/>
        </w:rPr>
        <w:t>A. DNS TTL이 길게 설정되어 있으면 일부 클라이언트/리졸버의 캐시로 인해 실제 전환까지 지연이 발생할 수 있다</w:t>
      </w:r>
    </w:p>
    <w:p>
      <w:pPr>
        <w:spacing w:after="20"/>
        <w:ind w:left="340"/>
      </w:pPr>
      <w:r>
        <w:rPr>
          <w:sz w:val="21"/>
        </w:rPr>
        <w:t>B. DNS 장애조치는 즉시 100% 전환을 보장한다</w:t>
      </w:r>
    </w:p>
    <w:p>
      <w:pPr>
        <w:spacing w:after="20"/>
        <w:ind w:left="340"/>
      </w:pPr>
      <w:r>
        <w:rPr>
          <w:sz w:val="21"/>
        </w:rPr>
        <w:t>C. TTL 설정은 장애조치와 무관하다</w:t>
      </w:r>
    </w:p>
    <w:p>
      <w:pPr>
        <w:spacing w:after="20"/>
        <w:ind w:left="340"/>
      </w:pPr>
      <w:r>
        <w:rPr>
          <w:sz w:val="21"/>
        </w:rPr>
        <w:t>D. DNS 기반 장애조치는 사용할 수 없다</w:t>
      </w:r>
    </w:p>
    <w:p>
      <w:pPr>
        <w:spacing w:before="200" w:after="40"/>
      </w:pPr>
      <w:r>
        <w:rPr>
          <w:b/>
          <w:sz w:val="23"/>
        </w:rPr>
        <w:t>87. Warm Standby DR 전략에서 평상시 보조 리전의 인프라 규모를 어떻게 유지하는 것이 일반적입니까?</w:t>
      </w:r>
    </w:p>
    <w:p>
      <w:pPr>
        <w:spacing w:after="20"/>
        <w:ind w:left="340"/>
      </w:pPr>
      <w:r>
        <w:rPr>
          <w:sz w:val="21"/>
        </w:rPr>
        <w:t>A. 운영 트래픽을 처리할 수 있는 축소된 규모로 상시 가동하고, 장애 시 신속히 스케일 업한다</w:t>
      </w:r>
    </w:p>
    <w:p>
      <w:pPr>
        <w:spacing w:after="20"/>
        <w:ind w:left="340"/>
      </w:pPr>
      <w:r>
        <w:rPr>
          <w:sz w:val="21"/>
        </w:rPr>
        <w:t>B. 보조 리전에 아무 인프라도 두지 않는다</w:t>
      </w:r>
    </w:p>
    <w:p>
      <w:pPr>
        <w:spacing w:after="20"/>
        <w:ind w:left="340"/>
      </w:pPr>
      <w:r>
        <w:rPr>
          <w:sz w:val="21"/>
        </w:rPr>
        <w:t>C. 보조 리전을 주 리전과 완전히 동일한 규모로 상시 가동한다(이는 Multi-Site Active/Active에 해당)</w:t>
      </w:r>
    </w:p>
    <w:p>
      <w:pPr>
        <w:spacing w:after="20"/>
        <w:ind w:left="340"/>
      </w:pPr>
      <w:r>
        <w:rPr>
          <w:sz w:val="21"/>
        </w:rPr>
        <w:t>D. 보조 리전은 DR 목적으로 사용할 수 없다</w:t>
      </w:r>
    </w:p>
    <w:p>
      <w:pPr>
        <w:spacing w:before="200" w:after="40"/>
      </w:pPr>
      <w:r>
        <w:rPr>
          <w:b/>
          <w:sz w:val="23"/>
        </w:rPr>
        <w:t>88. 여러 리전에 걸친 S3 데이터의 재해복구를 위해 Cross-Region Replication(CRR)을 구성할 때, RPO에 영향을 주는 요소는?</w:t>
      </w:r>
    </w:p>
    <w:p>
      <w:pPr>
        <w:spacing w:after="20"/>
        <w:ind w:left="340"/>
      </w:pPr>
      <w:r>
        <w:rPr>
          <w:sz w:val="21"/>
        </w:rPr>
        <w:t>A. CRR은 비동기 복제이므로 복제 지연(replication lag)만큼의 RPO가 발생할 수 있다(S3 Replication Time Control로 더 예측 가능하게 만들 수 있음)</w:t>
      </w:r>
    </w:p>
    <w:p>
      <w:pPr>
        <w:spacing w:after="20"/>
        <w:ind w:left="340"/>
      </w:pPr>
      <w:r>
        <w:rPr>
          <w:sz w:val="21"/>
        </w:rPr>
        <w:t>B. CRR은 항상 즉시(0초) 복제를 보장한다</w:t>
      </w:r>
    </w:p>
    <w:p>
      <w:pPr>
        <w:spacing w:after="20"/>
        <w:ind w:left="340"/>
      </w:pPr>
      <w:r>
        <w:rPr>
          <w:sz w:val="21"/>
        </w:rPr>
        <w:t>C. RPO는 CRR과 무관하다</w:t>
      </w:r>
    </w:p>
    <w:p>
      <w:pPr>
        <w:spacing w:after="20"/>
        <w:ind w:left="340"/>
      </w:pPr>
      <w:r>
        <w:rPr>
          <w:sz w:val="21"/>
        </w:rPr>
        <w:t>D. CRR은 동기 복제 방식이다</w:t>
      </w:r>
    </w:p>
    <w:p>
      <w:pPr>
        <w:spacing w:before="200" w:after="40"/>
      </w:pPr>
      <w:r>
        <w:rPr>
          <w:b/>
          <w:sz w:val="23"/>
        </w:rPr>
        <w:t>89. 여러 리전에 애플리케이션을 배포한 후, 실제로 각 리전이 트래픽을 정상 처리할 수 있는지 지속적으로 검증하는 방법은?</w:t>
      </w:r>
    </w:p>
    <w:p>
      <w:pPr>
        <w:spacing w:after="20"/>
        <w:ind w:left="340"/>
      </w:pPr>
      <w:r>
        <w:rPr>
          <w:sz w:val="21"/>
        </w:rPr>
        <w:t>A. Route53 상태 검사와 CloudWatch Synthetics(카나리)를 사용해 각 리전 엔드포인트를 주기적으로 실제 요청으로 검증한다</w:t>
      </w:r>
    </w:p>
    <w:p>
      <w:pPr>
        <w:spacing w:after="20"/>
        <w:ind w:left="340"/>
      </w:pPr>
      <w:r>
        <w:rPr>
          <w:sz w:val="21"/>
        </w:rPr>
        <w:t>B. 배포 시점에만 한 번 확인한다</w:t>
      </w:r>
    </w:p>
    <w:p>
      <w:pPr>
        <w:spacing w:after="20"/>
        <w:ind w:left="340"/>
      </w:pPr>
      <w:r>
        <w:rPr>
          <w:sz w:val="21"/>
        </w:rPr>
        <w:t>C. 검증 없이 배포 자체로 충분하다고 가정한다</w:t>
      </w:r>
    </w:p>
    <w:p>
      <w:pPr>
        <w:spacing w:after="20"/>
        <w:ind w:left="340"/>
      </w:pPr>
      <w:r>
        <w:rPr>
          <w:sz w:val="21"/>
        </w:rPr>
        <w:t>D. 각 리전은 항상 정상이라고 가정한다</w:t>
      </w:r>
    </w:p>
    <w:p>
      <w:pPr>
        <w:spacing w:before="200" w:after="40"/>
      </w:pPr>
      <w:r>
        <w:rPr>
          <w:b/>
          <w:sz w:val="23"/>
        </w:rPr>
        <w:t>90. 액티브-패시브 DR 아키텍처에서 평소 보조 리전으로 아주 적은 트래픽(예: 5%)을 흘려보내 실제 동작을 상시 검증하는 기법은?</w:t>
      </w:r>
    </w:p>
    <w:p>
      <w:pPr>
        <w:spacing w:after="20"/>
        <w:ind w:left="340"/>
      </w:pPr>
      <w:r>
        <w:rPr>
          <w:sz w:val="21"/>
        </w:rPr>
        <w:t>A. 카나리 트래픽 또는 지속적인 DR 테스트를 위한 가중치 기반 라우팅 활용</w:t>
      </w:r>
    </w:p>
    <w:p>
      <w:pPr>
        <w:spacing w:after="20"/>
        <w:ind w:left="340"/>
      </w:pPr>
      <w:r>
        <w:rPr>
          <w:sz w:val="21"/>
        </w:rPr>
        <w:t>B. 보조 리전에는 절대 트래픽을 보내지 않는다</w:t>
      </w:r>
    </w:p>
    <w:p>
      <w:pPr>
        <w:spacing w:after="20"/>
        <w:ind w:left="340"/>
      </w:pPr>
      <w:r>
        <w:rPr>
          <w:sz w:val="21"/>
        </w:rPr>
        <w:t>C. 이런 기법은 존재하지 않는다</w:t>
      </w:r>
    </w:p>
    <w:p>
      <w:pPr>
        <w:spacing w:after="20"/>
        <w:ind w:left="340"/>
      </w:pPr>
      <w:r>
        <w:rPr>
          <w:sz w:val="21"/>
        </w:rPr>
        <w:t>D. 액티브-패시브에서는 검증이 불필요하다</w:t>
      </w:r>
    </w:p>
    <w:p>
      <w:pPr>
        <w:spacing w:before="200" w:after="40"/>
      </w:pPr>
      <w:r>
        <w:rPr>
          <w:b/>
          <w:sz w:val="23"/>
        </w:rPr>
        <w:t>91. 복잡한 마이크로서비스 아키텍처의 재해복구 계획을 세울 때, 단일 서비스가 아닌 전체 시스템 관점에서 고려해야 할 사항은?</w:t>
      </w:r>
    </w:p>
    <w:p>
      <w:pPr>
        <w:spacing w:after="20"/>
        <w:ind w:left="340"/>
      </w:pPr>
      <w:r>
        <w:rPr>
          <w:sz w:val="21"/>
        </w:rPr>
        <w:t>A. 서비스 간 의존성 순서(예: 인증 서비스가 먼저 복구되어야 다른 서비스가 정상 동작)를 고려한 복구 순서(runbook)를 계획한다</w:t>
      </w:r>
    </w:p>
    <w:p>
      <w:pPr>
        <w:spacing w:after="20"/>
        <w:ind w:left="340"/>
      </w:pPr>
      <w:r>
        <w:rPr>
          <w:sz w:val="21"/>
        </w:rPr>
        <w:t>B. 각 서비스를 독립적으로만 고려하면 충분하다</w:t>
      </w:r>
    </w:p>
    <w:p>
      <w:pPr>
        <w:spacing w:after="20"/>
        <w:ind w:left="340"/>
      </w:pPr>
      <w:r>
        <w:rPr>
          <w:sz w:val="21"/>
        </w:rPr>
        <w:t>C. 서비스 간 의존성은 DR에 영향을 주지 않는다</w:t>
      </w:r>
    </w:p>
    <w:p>
      <w:pPr>
        <w:spacing w:after="20"/>
        <w:ind w:left="340"/>
      </w:pPr>
      <w:r>
        <w:rPr>
          <w:sz w:val="21"/>
        </w:rPr>
        <w:t>D. 복구 순서는 무작위로 진행해도 무방하다</w:t>
      </w:r>
    </w:p>
    <w:p>
      <w:pPr>
        <w:spacing w:before="200" w:after="40"/>
      </w:pPr>
      <w:r>
        <w:rPr>
          <w:b/>
          <w:sz w:val="23"/>
        </w:rPr>
        <w:t>92. 회사가 RDS 기반 애플리케이션에 대해 RPO 1분, RTO 1분 이내의 매우 엄격한 요구사항을 리전 장애 시나리오에 대해 갖고 있습니다.</w:t>
      </w:r>
    </w:p>
    <w:p>
      <w:pPr>
        <w:spacing w:after="20"/>
        <w:ind w:left="340"/>
      </w:pPr>
      <w:r>
        <w:rPr>
          <w:sz w:val="21"/>
        </w:rPr>
        <w:t>A. Aurora Global Database를 사용하고, 애플리케이션 계층도 Warm Standby 이상으로 여러 리전에 배포한다</w:t>
      </w:r>
    </w:p>
    <w:p>
      <w:pPr>
        <w:spacing w:after="20"/>
        <w:ind w:left="340"/>
      </w:pPr>
      <w:r>
        <w:rPr>
          <w:sz w:val="21"/>
        </w:rPr>
        <w:t>B. 일반 RDS 크로스 리전 읽기 복제본만으로 충분하다(승격에 수 분 소요되어 RTO 미충족 가능)</w:t>
      </w:r>
    </w:p>
    <w:p>
      <w:pPr>
        <w:spacing w:after="20"/>
        <w:ind w:left="340"/>
      </w:pPr>
      <w:r>
        <w:rPr>
          <w:sz w:val="21"/>
        </w:rPr>
        <w:t>C. 리전 장애는 고려할 필요가 없다</w:t>
      </w:r>
    </w:p>
    <w:p>
      <w:pPr>
        <w:spacing w:after="20"/>
        <w:ind w:left="340"/>
      </w:pPr>
      <w:r>
        <w:rPr>
          <w:sz w:val="21"/>
        </w:rPr>
        <w:t>D. 백업/복원만으로 충분하다</w:t>
      </w:r>
    </w:p>
    <w:p>
      <w:pPr>
        <w:spacing w:before="200" w:after="40"/>
      </w:pPr>
      <w:r>
        <w:rPr>
          <w:b/>
          <w:sz w:val="23"/>
        </w:rPr>
        <w:t>93. 여러 리전에 걸친 애플리케이션에서 세션 상태를 어느 한 리전에만 저장하면 발생하는 문제는?</w:t>
      </w:r>
    </w:p>
    <w:p>
      <w:pPr>
        <w:spacing w:after="20"/>
        <w:ind w:left="340"/>
      </w:pPr>
      <w:r>
        <w:rPr>
          <w:sz w:val="21"/>
        </w:rPr>
        <w:t>A. 해당 리전에 장애가 발생하면 세션 데이터가 유실되어 전체 리전에서 사용자가 로그아웃되거나 서비스 연속성이 깨질 수 있다</w:t>
      </w:r>
    </w:p>
    <w:p>
      <w:pPr>
        <w:spacing w:after="20"/>
        <w:ind w:left="340"/>
      </w:pPr>
      <w:r>
        <w:rPr>
          <w:sz w:val="21"/>
        </w:rPr>
        <w:t>B. 문제가 전혀 없다</w:t>
      </w:r>
    </w:p>
    <w:p>
      <w:pPr>
        <w:spacing w:after="20"/>
        <w:ind w:left="340"/>
      </w:pPr>
      <w:r>
        <w:rPr>
          <w:sz w:val="21"/>
        </w:rPr>
        <w:t>C. 세션은 항상 자동으로 리전 간 동기화된다</w:t>
      </w:r>
    </w:p>
    <w:p>
      <w:pPr>
        <w:spacing w:after="20"/>
        <w:ind w:left="340"/>
      </w:pPr>
      <w:r>
        <w:rPr>
          <w:sz w:val="21"/>
        </w:rPr>
        <w:t>D. 세션 상태는 DR과 무관하다</w:t>
      </w:r>
    </w:p>
    <w:p>
      <w:pPr>
        <w:spacing w:before="200" w:after="40"/>
      </w:pPr>
      <w:r>
        <w:rPr>
          <w:b/>
          <w:sz w:val="23"/>
        </w:rPr>
        <w:t>94. 재해복구 전략 선택 시 '비즈니스 영향 분석(Business Impact Analysis, BIA)'을 먼저 수행해야 하는 이유는?</w:t>
      </w:r>
    </w:p>
    <w:p>
      <w:pPr>
        <w:spacing w:after="20"/>
        <w:ind w:left="340"/>
      </w:pPr>
      <w:r>
        <w:rPr>
          <w:sz w:val="21"/>
        </w:rPr>
        <w:t>A. 워크로드별로 실제 감내 가능한 RTO/RPO와 그에 따른 비용을 파악해야 과도하거나 부족한 DR 투자를 피할 수 있기 때문</w:t>
      </w:r>
    </w:p>
    <w:p>
      <w:pPr>
        <w:spacing w:after="20"/>
        <w:ind w:left="340"/>
      </w:pPr>
      <w:r>
        <w:rPr>
          <w:sz w:val="21"/>
        </w:rPr>
        <w:t>B. BIA는 DR 설계와 무관한 별도 절차다</w:t>
      </w:r>
    </w:p>
    <w:p>
      <w:pPr>
        <w:spacing w:after="20"/>
        <w:ind w:left="340"/>
      </w:pPr>
      <w:r>
        <w:rPr>
          <w:sz w:val="21"/>
        </w:rPr>
        <w:t>C. 모든 워크로드에 동일한 최고 수준의 DR을 적용하는 것이 항상 옳다</w:t>
      </w:r>
    </w:p>
    <w:p>
      <w:pPr>
        <w:spacing w:after="20"/>
        <w:ind w:left="340"/>
      </w:pPr>
      <w:r>
        <w:rPr>
          <w:sz w:val="21"/>
        </w:rPr>
        <w:t>D. BIA는 법적으로만 필요하다</w:t>
      </w:r>
    </w:p>
    <w:p>
      <w:pPr>
        <w:spacing w:before="200" w:after="40"/>
      </w:pPr>
      <w:r>
        <w:rPr>
          <w:b/>
          <w:sz w:val="23"/>
        </w:rPr>
        <w:t>95. AWS Elastic Disaster Recovery를 사용해 온프레미스 VMware 워크로드의 DR을 구성할 때의 동작 원리는?</w:t>
      </w:r>
    </w:p>
    <w:p>
      <w:pPr>
        <w:spacing w:after="20"/>
        <w:ind w:left="340"/>
      </w:pPr>
      <w:r>
        <w:rPr>
          <w:sz w:val="21"/>
        </w:rPr>
        <w:t>A. 소스 서버에 에이전트를 설치해 블록 수준 변경을 지속적으로 AWS의 스테이징 영역에 복제하고, 장애 시 몇 분 내로 EC2 인스턴스를 시작(launch)한다</w:t>
      </w:r>
    </w:p>
    <w:p>
      <w:pPr>
        <w:spacing w:after="20"/>
        <w:ind w:left="340"/>
      </w:pPr>
      <w:r>
        <w:rPr>
          <w:sz w:val="21"/>
        </w:rPr>
        <w:t>B. 매일 한 번 전체 백업만 수행한다</w:t>
      </w:r>
    </w:p>
    <w:p>
      <w:pPr>
        <w:spacing w:after="20"/>
        <w:ind w:left="340"/>
      </w:pPr>
      <w:r>
        <w:rPr>
          <w:sz w:val="21"/>
        </w:rPr>
        <w:t>C. 네트워크 연결 없이도 동작한다</w:t>
      </w:r>
    </w:p>
    <w:p>
      <w:pPr>
        <w:spacing w:after="20"/>
        <w:ind w:left="340"/>
      </w:pPr>
      <w:r>
        <w:rPr>
          <w:sz w:val="21"/>
        </w:rPr>
        <w:t>D. VMware 워크로드는 지원하지 않는다</w:t>
      </w:r>
    </w:p>
    <w:p>
      <w:pPr>
        <w:spacing w:before="200" w:after="40"/>
      </w:pPr>
      <w:r>
        <w:rPr>
          <w:b/>
          <w:sz w:val="23"/>
        </w:rPr>
        <w:t>96. Route53 Application Recovery Controller(ARC)의 목적은?</w:t>
      </w:r>
    </w:p>
    <w:p>
      <w:pPr>
        <w:spacing w:after="20"/>
        <w:ind w:left="340"/>
      </w:pPr>
      <w:r>
        <w:rPr>
          <w:sz w:val="21"/>
        </w:rPr>
        <w:t>A. 복잡한 다중 리전 애플리케이션의 장애조치 준비 상태를 지속적으로 감사하고, 제어된 방식으로 트래픽 전환을 실행·관리한다</w:t>
      </w:r>
    </w:p>
    <w:p>
      <w:pPr>
        <w:spacing w:after="20"/>
        <w:ind w:left="340"/>
      </w:pPr>
      <w:r>
        <w:rPr>
          <w:sz w:val="21"/>
        </w:rPr>
        <w:t>B. 단순 DNS 레코드 생성만 담당한다</w:t>
      </w:r>
    </w:p>
    <w:p>
      <w:pPr>
        <w:spacing w:after="20"/>
        <w:ind w:left="340"/>
      </w:pPr>
      <w:r>
        <w:rPr>
          <w:sz w:val="21"/>
        </w:rPr>
        <w:t>C. ARC는 단일 리전 애플리케이션 전용이다</w:t>
      </w:r>
    </w:p>
    <w:p>
      <w:pPr>
        <w:spacing w:after="20"/>
        <w:ind w:left="340"/>
      </w:pPr>
      <w:r>
        <w:rPr>
          <w:sz w:val="21"/>
        </w:rPr>
        <w:t>D. 비용 관리 도구다</w:t>
      </w:r>
    </w:p>
    <w:p>
      <w:pPr>
        <w:spacing w:before="200" w:after="40"/>
      </w:pPr>
      <w:r>
        <w:rPr>
          <w:b/>
          <w:sz w:val="23"/>
        </w:rPr>
        <w:t>97. Global Accelerator와 CloudFront를 DR/고가용성 목적으로 함께 고려할 때 선택 기준은?</w:t>
      </w:r>
    </w:p>
    <w:p>
      <w:pPr>
        <w:spacing w:after="20"/>
        <w:ind w:left="340"/>
      </w:pPr>
      <w:r>
        <w:rPr>
          <w:sz w:val="21"/>
        </w:rPr>
        <w:t>A. 정적/캐시 가능한 웹 콘텐츠는 CloudFront가 적합하고, 캐싱이 어려운 TCP/UDP 기반 애플리케이션(게임, VoIP, API)의 빠른 장애조치에는 Global Accelerator가 더 적합하다</w:t>
      </w:r>
    </w:p>
    <w:p>
      <w:pPr>
        <w:spacing w:after="20"/>
        <w:ind w:left="340"/>
      </w:pPr>
      <w:r>
        <w:rPr>
          <w:sz w:val="21"/>
        </w:rPr>
        <w:t>B. 두 서비스는 완전히 동일한 용도다</w:t>
      </w:r>
    </w:p>
    <w:p>
      <w:pPr>
        <w:spacing w:after="20"/>
        <w:ind w:left="340"/>
      </w:pPr>
      <w:r>
        <w:rPr>
          <w:sz w:val="21"/>
        </w:rPr>
        <w:t>C. Global Accelerator는 정적 콘텐츠 전용이다</w:t>
      </w:r>
    </w:p>
    <w:p>
      <w:pPr>
        <w:spacing w:after="20"/>
        <w:ind w:left="340"/>
      </w:pPr>
      <w:r>
        <w:rPr>
          <w:sz w:val="21"/>
        </w:rPr>
        <w:t>D. CloudFront는 TCP 장애조치를 지원하지 않는 대신 항상 Global Accelerator보다 우수하다</w:t>
      </w:r>
    </w:p>
    <w:p>
      <w:pPr>
        <w:spacing w:before="200" w:after="40"/>
      </w:pPr>
      <w:r>
        <w:rPr>
          <w:b/>
          <w:sz w:val="23"/>
        </w:rPr>
        <w:t>98. 다중 리전 활성-활성 아키텍처에서 두 리전이 동시에 동일한 관계형 데이터에 쓰기를 수행해야 할 때 가장 큰 아키텍처적 도전 과제는?</w:t>
      </w:r>
    </w:p>
    <w:p>
      <w:pPr>
        <w:spacing w:after="20"/>
        <w:ind w:left="340"/>
      </w:pPr>
      <w:r>
        <w:rPr>
          <w:sz w:val="21"/>
        </w:rPr>
        <w:t>A. 전통적인 단일 마스터 관계형 DB는 다중 리전 동시 쓰기(다중 마스터)를 기본적으로 지원하지 않아, 쓰기 충돌 해결과 지연시간 문제를 해결할 아키텍처(예: 데이터 샤딩, DynamoDB Global Tables로 전환)가 필요하다</w:t>
      </w:r>
    </w:p>
    <w:p>
      <w:pPr>
        <w:spacing w:after="20"/>
        <w:ind w:left="340"/>
      </w:pPr>
      <w:r>
        <w:rPr>
          <w:sz w:val="21"/>
        </w:rPr>
        <w:t>B. 관계형 DB는 항상 다중 리전 쓰기를 완벽하게 지원한다</w:t>
      </w:r>
    </w:p>
    <w:p>
      <w:pPr>
        <w:spacing w:after="20"/>
        <w:ind w:left="340"/>
      </w:pPr>
      <w:r>
        <w:rPr>
          <w:sz w:val="21"/>
        </w:rPr>
        <w:t>C. 이 시나리오는 문제가 되지 않는다</w:t>
      </w:r>
    </w:p>
    <w:p>
      <w:pPr>
        <w:spacing w:after="20"/>
        <w:ind w:left="340"/>
      </w:pPr>
      <w:r>
        <w:rPr>
          <w:sz w:val="21"/>
        </w:rPr>
        <w:t>D. 쓰기 충돌은 자동으로 무시해도 된다</w:t>
      </w:r>
    </w:p>
    <w:p>
      <w:pPr>
        <w:spacing w:before="200" w:after="40"/>
      </w:pPr>
      <w:r>
        <w:rPr>
          <w:b/>
          <w:sz w:val="23"/>
        </w:rPr>
        <w:t>99. 재해복구 계획에서 애플리케이션뿐 아니라 CI/CD 파이프라인과 배포 도구 자체도 DR을 고려해야 하는 이유는?</w:t>
      </w:r>
    </w:p>
    <w:p>
      <w:pPr>
        <w:spacing w:after="20"/>
        <w:ind w:left="340"/>
      </w:pPr>
      <w:r>
        <w:rPr>
          <w:sz w:val="21"/>
        </w:rPr>
        <w:t>A. 주 리전 장애 시 보조 리전에서 긴급 수정을 배포해야 할 수도 있으므로, 배포 파이프라인 자체가 단일 리전에 종속되어 있으면 안 된다</w:t>
      </w:r>
    </w:p>
    <w:p>
      <w:pPr>
        <w:spacing w:after="20"/>
        <w:ind w:left="340"/>
      </w:pPr>
      <w:r>
        <w:rPr>
          <w:sz w:val="21"/>
        </w:rPr>
        <w:t>B. CI/CD는 DR과 무관하다</w:t>
      </w:r>
    </w:p>
    <w:p>
      <w:pPr>
        <w:spacing w:after="20"/>
        <w:ind w:left="340"/>
      </w:pPr>
      <w:r>
        <w:rPr>
          <w:sz w:val="21"/>
        </w:rPr>
        <w:t>C. 배포 도구는 항상 자동으로 모든 리전에 복제된다</w:t>
      </w:r>
    </w:p>
    <w:p>
      <w:pPr>
        <w:spacing w:after="20"/>
        <w:ind w:left="340"/>
      </w:pPr>
      <w:r>
        <w:rPr>
          <w:sz w:val="21"/>
        </w:rPr>
        <w:t>D. 장애 시에는 배포를 아예 하지 않는 것이 원칙이다</w:t>
      </w:r>
    </w:p>
    <w:p>
      <w:pPr>
        <w:spacing w:before="200" w:after="40"/>
      </w:pPr>
      <w:r>
        <w:rPr>
          <w:b/>
          <w:sz w:val="23"/>
        </w:rPr>
        <w:t>100. 대규모 전자상거래 플랫폼의 주문 처리 시스템을 모놀리식에서 이벤트 기반 마이크로서비스로 전환할 때, 서비스 간 강한 결합을 피하기 위한 핵심 설계 원칙은?</w:t>
      </w:r>
    </w:p>
    <w:p>
      <w:pPr>
        <w:spacing w:after="20"/>
        <w:ind w:left="340"/>
      </w:pPr>
      <w:r>
        <w:rPr>
          <w:sz w:val="21"/>
        </w:rPr>
        <w:t>A. 각 서비스가 이벤트를 발행하고 다른 서비스는 이를 구독해 비동기로 반응하도록 설계해, 서비스 간 직접적인 동기 호출 의존성을 최소화한다</w:t>
      </w:r>
    </w:p>
    <w:p>
      <w:pPr>
        <w:spacing w:after="20"/>
        <w:ind w:left="340"/>
      </w:pPr>
      <w:r>
        <w:rPr>
          <w:sz w:val="21"/>
        </w:rPr>
        <w:t>B. 모든 서비스가 서로 동기 REST API로 직접 호출하도록 설계한다</w:t>
      </w:r>
    </w:p>
    <w:p>
      <w:pPr>
        <w:spacing w:after="20"/>
        <w:ind w:left="340"/>
      </w:pPr>
      <w:r>
        <w:rPr>
          <w:sz w:val="21"/>
        </w:rPr>
        <w:t>C. 하나의 거대한 공유 데이터베이스를 모든 서비스가 직접 사용한다</w:t>
      </w:r>
    </w:p>
    <w:p>
      <w:pPr>
        <w:spacing w:after="20"/>
        <w:ind w:left="340"/>
      </w:pPr>
      <w:r>
        <w:rPr>
          <w:sz w:val="21"/>
        </w:rPr>
        <w:t>D. 서비스 수를 최대한 늘려 세분화만 하면 결합도는 자동으로 낮아진다</w:t>
      </w:r>
    </w:p>
    <w:p>
      <w:pPr>
        <w:spacing w:before="200" w:after="40"/>
      </w:pPr>
      <w:r>
        <w:rPr>
          <w:b/>
          <w:sz w:val="23"/>
        </w:rPr>
        <w:t>101. 마이크로서비스 아키텍처에서 각 서비스가 자체 데이터베이스를 소유하는 '데이터베이스 퍼 서비스(Database per Service)' 패턴을 채택하는 이유는?</w:t>
      </w:r>
    </w:p>
    <w:p>
      <w:pPr>
        <w:spacing w:after="20"/>
        <w:ind w:left="340"/>
      </w:pPr>
      <w:r>
        <w:rPr>
          <w:sz w:val="21"/>
        </w:rPr>
        <w:t>A. 서비스 간 데이터 계층 결합을 제거해 각 서비스가 독립적으로 배포·확장·기술 선택을 할 수 있게 한다</w:t>
      </w:r>
    </w:p>
    <w:p>
      <w:pPr>
        <w:spacing w:after="20"/>
        <w:ind w:left="340"/>
      </w:pPr>
      <w:r>
        <w:rPr>
          <w:sz w:val="21"/>
        </w:rPr>
        <w:t>B. 비용을 항상 절감하기 위해</w:t>
      </w:r>
    </w:p>
    <w:p>
      <w:pPr>
        <w:spacing w:after="20"/>
        <w:ind w:left="340"/>
      </w:pPr>
      <w:r>
        <w:rPr>
          <w:sz w:val="21"/>
        </w:rPr>
        <w:t>C. 모든 서비스가 동일한 데이터베이스 엔진을 사용하도록 강제하기 위해</w:t>
      </w:r>
    </w:p>
    <w:p>
      <w:pPr>
        <w:spacing w:after="20"/>
        <w:ind w:left="340"/>
      </w:pPr>
      <w:r>
        <w:rPr>
          <w:sz w:val="21"/>
        </w:rPr>
        <w:t>D. 데이터 일관성 문제를 원천적으로 없애기 위해</w:t>
      </w:r>
    </w:p>
    <w:p>
      <w:pPr>
        <w:spacing w:before="200" w:after="40"/>
      </w:pPr>
      <w:r>
        <w:rPr>
          <w:b/>
          <w:sz w:val="23"/>
        </w:rPr>
        <w:t>102. 여러 마이크로서비스에 걸친 분산 트랜잭션(예: 주문 생성 → 결제 → 재고 차감)을 구현할 때 2단계 커밋(2PC) 대신 권장되는 패턴은?</w:t>
      </w:r>
    </w:p>
    <w:p>
      <w:pPr>
        <w:spacing w:after="20"/>
        <w:ind w:left="340"/>
      </w:pPr>
      <w:r>
        <w:rPr>
          <w:sz w:val="21"/>
        </w:rPr>
        <w:t>A. 사가(Saga) 패턴 — 각 단계를 로컬 트랜잭션으로 처리하고 실패 시 보상 트랜잭션(compensating transaction)으로 롤백한다</w:t>
      </w:r>
    </w:p>
    <w:p>
      <w:pPr>
        <w:spacing w:after="20"/>
        <w:ind w:left="340"/>
      </w:pPr>
      <w:r>
        <w:rPr>
          <w:sz w:val="21"/>
        </w:rPr>
        <w:t>B. 모든 서비스를 하나의 데이터베이스 트랜잭션으로 묶는다</w:t>
      </w:r>
    </w:p>
    <w:p>
      <w:pPr>
        <w:spacing w:after="20"/>
        <w:ind w:left="340"/>
      </w:pPr>
      <w:r>
        <w:rPr>
          <w:sz w:val="21"/>
        </w:rPr>
        <w:t>C. 분산 트랜잭션은 클라우드에서 처리할 수 없다</w:t>
      </w:r>
    </w:p>
    <w:p>
      <w:pPr>
        <w:spacing w:after="20"/>
        <w:ind w:left="340"/>
      </w:pPr>
      <w:r>
        <w:rPr>
          <w:sz w:val="21"/>
        </w:rPr>
        <w:t>D. 트랜잭션 실패는 무시하고 넘어간다</w:t>
      </w:r>
    </w:p>
    <w:p>
      <w:pPr>
        <w:spacing w:before="200" w:after="40"/>
      </w:pPr>
      <w:r>
        <w:rPr>
          <w:b/>
          <w:sz w:val="23"/>
        </w:rPr>
        <w:t>103. 마이크로서비스 간 API 호출이 급증할 때 특정 다운스트림 서비스의 장애가 전체 시스템으로 전파되는 것을 막는 애플리케이션 계층의 패턴은?</w:t>
      </w:r>
    </w:p>
    <w:p>
      <w:pPr>
        <w:spacing w:after="20"/>
        <w:ind w:left="340"/>
      </w:pPr>
      <w:r>
        <w:rPr>
          <w:sz w:val="21"/>
        </w:rPr>
        <w:t>A. 서킷 브레이커(Circuit Breaker) + 재시도(exponential backoff with jitter) + 타임아웃 조합</w:t>
      </w:r>
    </w:p>
    <w:p>
      <w:pPr>
        <w:spacing w:after="20"/>
        <w:ind w:left="340"/>
      </w:pPr>
      <w:r>
        <w:rPr>
          <w:sz w:val="21"/>
        </w:rPr>
        <w:t>B. 무한 재시도만 구현한다</w:t>
      </w:r>
    </w:p>
    <w:p>
      <w:pPr>
        <w:spacing w:after="20"/>
        <w:ind w:left="340"/>
      </w:pPr>
      <w:r>
        <w:rPr>
          <w:sz w:val="21"/>
        </w:rPr>
        <w:t>C. 타임아웃을 설정하지 않는다</w:t>
      </w:r>
    </w:p>
    <w:p>
      <w:pPr>
        <w:spacing w:after="20"/>
        <w:ind w:left="340"/>
      </w:pPr>
      <w:r>
        <w:rPr>
          <w:sz w:val="21"/>
        </w:rPr>
        <w:t>D. 모든 요청을 동기적으로 순차 처리한다</w:t>
      </w:r>
    </w:p>
    <w:p>
      <w:pPr>
        <w:spacing w:before="200" w:after="40"/>
      </w:pPr>
      <w:r>
        <w:rPr>
          <w:b/>
          <w:sz w:val="23"/>
        </w:rPr>
        <w:t>104. 이벤트 기반 아키텍처에서 이벤트의 순서를 반드시 보장해야 하는 비즈니스 요구사항(예: 계좌 입출금 순서)이 있을 때 적합한 서비스 조합은?</w:t>
      </w:r>
    </w:p>
    <w:p>
      <w:pPr>
        <w:spacing w:after="20"/>
        <w:ind w:left="340"/>
      </w:pPr>
      <w:r>
        <w:rPr>
          <w:sz w:val="21"/>
        </w:rPr>
        <w:t>A. Amazon Kinesis Data Streams(샤드 내 순서 보장) 또는 SQS FIFO 큐</w:t>
      </w:r>
    </w:p>
    <w:p>
      <w:pPr>
        <w:spacing w:after="20"/>
        <w:ind w:left="340"/>
      </w:pPr>
      <w:r>
        <w:rPr>
          <w:sz w:val="21"/>
        </w:rPr>
        <w:t>B. SNS 표준 주제만 사용</w:t>
      </w:r>
    </w:p>
    <w:p>
      <w:pPr>
        <w:spacing w:after="20"/>
        <w:ind w:left="340"/>
      </w:pPr>
      <w:r>
        <w:rPr>
          <w:sz w:val="21"/>
        </w:rPr>
        <w:t>C. SQS 표준 큐만 사용</w:t>
      </w:r>
    </w:p>
    <w:p>
      <w:pPr>
        <w:spacing w:after="20"/>
        <w:ind w:left="340"/>
      </w:pPr>
      <w:r>
        <w:rPr>
          <w:sz w:val="21"/>
        </w:rPr>
        <w:t>D. EventBridge 기본 버스만으로 순서를 보장할 수 있다</w:t>
      </w:r>
    </w:p>
    <w:p>
      <w:pPr>
        <w:spacing w:before="200" w:after="40"/>
      </w:pPr>
      <w:r>
        <w:rPr>
          <w:b/>
          <w:sz w:val="23"/>
        </w:rPr>
        <w:t>105. CQRS(Command Query Responsibility Segregation) 패턴을 도입하는 주된 이유는?</w:t>
      </w:r>
    </w:p>
    <w:p>
      <w:pPr>
        <w:spacing w:after="20"/>
        <w:ind w:left="340"/>
      </w:pPr>
      <w:r>
        <w:rPr>
          <w:sz w:val="21"/>
        </w:rPr>
        <w:t>A. 쓰기(Command)와 읽기(Query) 워크로드의 특성이 크게 다를 때 각각을 독립적으로 최적화·확장할 수 있게 한다</w:t>
      </w:r>
    </w:p>
    <w:p>
      <w:pPr>
        <w:spacing w:after="20"/>
        <w:ind w:left="340"/>
      </w:pPr>
      <w:r>
        <w:rPr>
          <w:sz w:val="21"/>
        </w:rPr>
        <w:t>B. 코드 복잡도를 항상 줄이기 위해</w:t>
      </w:r>
    </w:p>
    <w:p>
      <w:pPr>
        <w:spacing w:after="20"/>
        <w:ind w:left="340"/>
      </w:pPr>
      <w:r>
        <w:rPr>
          <w:sz w:val="21"/>
        </w:rPr>
        <w:t>C. 모든 애플리케이션에 무조건 적용해야 하는 필수 패턴이기 때문</w:t>
      </w:r>
    </w:p>
    <w:p>
      <w:pPr>
        <w:spacing w:after="20"/>
        <w:ind w:left="340"/>
      </w:pPr>
      <w:r>
        <w:rPr>
          <w:sz w:val="21"/>
        </w:rPr>
        <w:t>D. 데이터베이스를 하나만 사용하도록 강제하기 위해</w:t>
      </w:r>
    </w:p>
    <w:p>
      <w:pPr>
        <w:spacing w:before="200" w:after="40"/>
      </w:pPr>
      <w:r>
        <w:rPr>
          <w:b/>
          <w:sz w:val="23"/>
        </w:rPr>
        <w:t>106. API Gateway와 여러 백엔드 마이크로서비스 사이에서, 클라이언트가 여러 개의 세분화된 API를 개별 호출하지 않고 하나의 요청으로 처리하도록 하는 패턴은?</w:t>
      </w:r>
    </w:p>
    <w:p>
      <w:pPr>
        <w:spacing w:after="20"/>
        <w:ind w:left="340"/>
      </w:pPr>
      <w:r>
        <w:rPr>
          <w:sz w:val="21"/>
        </w:rPr>
        <w:t>A. API Gateway 패턴(Backend for Frontend, BFF) 또는 GraphQL로 집계(aggregation) 계층을 구성한다</w:t>
      </w:r>
    </w:p>
    <w:p>
      <w:pPr>
        <w:spacing w:after="20"/>
        <w:ind w:left="340"/>
      </w:pPr>
      <w:r>
        <w:rPr>
          <w:sz w:val="21"/>
        </w:rPr>
        <w:t>B. 클라이언트가 직접 모든 마이크로서비스를 개별 호출하게 한다</w:t>
      </w:r>
    </w:p>
    <w:p>
      <w:pPr>
        <w:spacing w:after="20"/>
        <w:ind w:left="340"/>
      </w:pPr>
      <w:r>
        <w:rPr>
          <w:sz w:val="21"/>
        </w:rPr>
        <w:t>C. 집계는 불가능하다</w:t>
      </w:r>
    </w:p>
    <w:p>
      <w:pPr>
        <w:spacing w:after="20"/>
        <w:ind w:left="340"/>
      </w:pPr>
      <w:r>
        <w:rPr>
          <w:sz w:val="21"/>
        </w:rPr>
        <w:t>D. 모든 로직을 프론트엔드에 구현한다</w:t>
      </w:r>
    </w:p>
    <w:p>
      <w:pPr>
        <w:spacing w:before="200" w:after="40"/>
      </w:pPr>
      <w:r>
        <w:rPr>
          <w:b/>
          <w:sz w:val="23"/>
        </w:rPr>
        <w:t>107. 이벤트 기반 아키텍처에서 이벤트 스키마가 시간이 지나며 변경될 때, 기존 소비자가 깨지지 않도록 하는 모범사례는?</w:t>
      </w:r>
    </w:p>
    <w:p>
      <w:pPr>
        <w:spacing w:after="20"/>
        <w:ind w:left="340"/>
      </w:pPr>
      <w:r>
        <w:rPr>
          <w:sz w:val="21"/>
        </w:rPr>
        <w:t>A. EventBridge Schema Registry로 스키마를 버전 관리하고 하위 호환성(backward compatibility)을 유지하며 점진적으로 변경한다</w:t>
      </w:r>
    </w:p>
    <w:p>
      <w:pPr>
        <w:spacing w:after="20"/>
        <w:ind w:left="340"/>
      </w:pPr>
      <w:r>
        <w:rPr>
          <w:sz w:val="21"/>
        </w:rPr>
        <w:t>B. 스키마 변경 시 기존 소비자를 고려하지 않고 즉시 전면 교체한다</w:t>
      </w:r>
    </w:p>
    <w:p>
      <w:pPr>
        <w:spacing w:after="20"/>
        <w:ind w:left="340"/>
      </w:pPr>
      <w:r>
        <w:rPr>
          <w:sz w:val="21"/>
        </w:rPr>
        <w:t>C. 스키마는 절대 변경하지 않는다</w:t>
      </w:r>
    </w:p>
    <w:p>
      <w:pPr>
        <w:spacing w:after="20"/>
        <w:ind w:left="340"/>
      </w:pPr>
      <w:r>
        <w:rPr>
          <w:sz w:val="21"/>
        </w:rPr>
        <w:t>D. 버전 관리는 이벤트 기반 아키텍처에서 불가능하다</w:t>
      </w:r>
    </w:p>
    <w:p>
      <w:pPr>
        <w:spacing w:before="200" w:after="40"/>
      </w:pPr>
      <w:r>
        <w:rPr>
          <w:b/>
          <w:sz w:val="23"/>
        </w:rPr>
        <w:t>108. 완전 서버리스 이벤트 기반 아키텍처에서 특정 단계의 처리 실패를 감지하고 재처리하기 위한 표준 패턴은?</w:t>
      </w:r>
    </w:p>
    <w:p>
      <w:pPr>
        <w:spacing w:after="20"/>
        <w:ind w:left="340"/>
      </w:pPr>
      <w:r>
        <w:rPr>
          <w:sz w:val="21"/>
        </w:rPr>
        <w:t>A. Lambda 대상의 실패 처리(DLQ 또는 Lambda Destinations)를 구성해 실패한 이벤트를 별도로 격리·재처리한다</w:t>
      </w:r>
    </w:p>
    <w:p>
      <w:pPr>
        <w:spacing w:after="20"/>
        <w:ind w:left="340"/>
      </w:pPr>
      <w:r>
        <w:rPr>
          <w:sz w:val="21"/>
        </w:rPr>
        <w:t>B. 실패를 무시하고 다음 이벤트를 처리한다</w:t>
      </w:r>
    </w:p>
    <w:p>
      <w:pPr>
        <w:spacing w:after="20"/>
        <w:ind w:left="340"/>
      </w:pPr>
      <w:r>
        <w:rPr>
          <w:sz w:val="21"/>
        </w:rPr>
        <w:t>C. 실패 처리는 서버리스에서 지원하지 않는다</w:t>
      </w:r>
    </w:p>
    <w:p>
      <w:pPr>
        <w:spacing w:after="20"/>
        <w:ind w:left="340"/>
      </w:pPr>
      <w:r>
        <w:rPr>
          <w:sz w:val="21"/>
        </w:rPr>
        <w:t>D. 모든 실패를 즉시 사람이 수동으로 재입력한다</w:t>
      </w:r>
    </w:p>
    <w:p>
      <w:pPr>
        <w:spacing w:before="200" w:after="40"/>
      </w:pPr>
      <w:r>
        <w:rPr>
          <w:b/>
          <w:sz w:val="23"/>
        </w:rPr>
        <w:t>109. 여러 팀이 독립적으로 개발·배포하는 마이크로서비스 환경에서, 서비스 간 통신에 사용되는 API의 계약(contract)이 깨지는 것을 사전에 방지하려면?</w:t>
      </w:r>
    </w:p>
    <w:p>
      <w:pPr>
        <w:spacing w:after="20"/>
        <w:ind w:left="340"/>
      </w:pPr>
      <w:r>
        <w:rPr>
          <w:sz w:val="21"/>
        </w:rPr>
        <w:t>A. 계약 테스트(Contract Testing)를 CI/CD 파이프라인에 통합해 API 변경이 소비자에게 미치는 영향을 배포 전에 검증한다</w:t>
      </w:r>
    </w:p>
    <w:p>
      <w:pPr>
        <w:spacing w:after="20"/>
        <w:ind w:left="340"/>
      </w:pPr>
      <w:r>
        <w:rPr>
          <w:sz w:val="21"/>
        </w:rPr>
        <w:t>B. 통합 테스트 없이 각 팀을 신뢰한다</w:t>
      </w:r>
    </w:p>
    <w:p>
      <w:pPr>
        <w:spacing w:after="20"/>
        <w:ind w:left="340"/>
      </w:pPr>
      <w:r>
        <w:rPr>
          <w:sz w:val="21"/>
        </w:rPr>
        <w:t>C. 계약은 문서화만 하고 자동 검증하지 않는다</w:t>
      </w:r>
    </w:p>
    <w:p>
      <w:pPr>
        <w:spacing w:after="20"/>
        <w:ind w:left="340"/>
      </w:pPr>
      <w:r>
        <w:rPr>
          <w:sz w:val="21"/>
        </w:rPr>
        <w:t>D. API 변경은 사전 통지 없이 자유롭게 이뤄져야 한다</w:t>
      </w:r>
    </w:p>
    <w:p>
      <w:pPr>
        <w:spacing w:before="200" w:after="40"/>
      </w:pPr>
      <w:r>
        <w:rPr>
          <w:b/>
          <w:sz w:val="23"/>
        </w:rPr>
        <w:t>110. 대규모 트래픽 스파이크가 예상되는 이벤트(콘서트 티켓 예매 등)를 위한 서버리스 아키텍처 설계 시 고려해야 할 Lambda 관련 제약은?</w:t>
      </w:r>
    </w:p>
    <w:p>
      <w:pPr>
        <w:spacing w:after="20"/>
        <w:ind w:left="340"/>
      </w:pPr>
      <w:r>
        <w:rPr>
          <w:sz w:val="21"/>
        </w:rPr>
        <w:t>A. 계정/리전 단위 동시 실행 한도와 예약된 동시성 설정을 사전에 검토하고, 필요시 한도 증가를 요청한다</w:t>
      </w:r>
    </w:p>
    <w:p>
      <w:pPr>
        <w:spacing w:after="20"/>
        <w:ind w:left="340"/>
      </w:pPr>
      <w:r>
        <w:rPr>
          <w:sz w:val="21"/>
        </w:rPr>
        <w:t>B. Lambda는 무제한으로 확장되므로 사전 검토가 필요 없다</w:t>
      </w:r>
    </w:p>
    <w:p>
      <w:pPr>
        <w:spacing w:after="20"/>
        <w:ind w:left="340"/>
      </w:pPr>
      <w:r>
        <w:rPr>
          <w:sz w:val="21"/>
        </w:rPr>
        <w:t>C. 동시성 개념은 Lambda에 존재하지 않는다</w:t>
      </w:r>
    </w:p>
    <w:p>
      <w:pPr>
        <w:spacing w:after="20"/>
        <w:ind w:left="340"/>
      </w:pPr>
      <w:r>
        <w:rPr>
          <w:sz w:val="21"/>
        </w:rPr>
        <w:t>D. 트래픽 스파이크는 Lambda와 무관하다</w:t>
      </w:r>
    </w:p>
    <w:p>
      <w:pPr>
        <w:spacing w:before="200" w:after="40"/>
      </w:pPr>
      <w:r>
        <w:rPr>
          <w:b/>
          <w:sz w:val="23"/>
        </w:rPr>
        <w:t>111. 마이크로서비스 아키텍처에서 서비스 디스커버리(다른 서비스의 현재 위치/엔드포인트를 찾는 것)를 구현하는 AWS 네이티브 방법은?</w:t>
      </w:r>
    </w:p>
    <w:p>
      <w:pPr>
        <w:spacing w:after="20"/>
        <w:ind w:left="340"/>
      </w:pPr>
      <w:r>
        <w:rPr>
          <w:sz w:val="21"/>
        </w:rPr>
        <w:t>A. AWS Cloud Map 또는 ECS/EKS의 내장 서비스 디스커버리(Route53 기반)를 사용한다</w:t>
      </w:r>
    </w:p>
    <w:p>
      <w:pPr>
        <w:spacing w:after="20"/>
        <w:ind w:left="340"/>
      </w:pPr>
      <w:r>
        <w:rPr>
          <w:sz w:val="21"/>
        </w:rPr>
        <w:t>B. 각 서비스의 IP를 코드에 하드코딩한다</w:t>
      </w:r>
    </w:p>
    <w:p>
      <w:pPr>
        <w:spacing w:after="20"/>
        <w:ind w:left="340"/>
      </w:pPr>
      <w:r>
        <w:rPr>
          <w:sz w:val="21"/>
        </w:rPr>
        <w:t>C. 서비스 디스커버리는 수동 문서로만 관리한다</w:t>
      </w:r>
    </w:p>
    <w:p>
      <w:pPr>
        <w:spacing w:after="20"/>
        <w:ind w:left="340"/>
      </w:pPr>
      <w:r>
        <w:rPr>
          <w:sz w:val="21"/>
        </w:rPr>
        <w:t>D. DNS 없이 IP 브로드캐스트로 탐색한다</w:t>
      </w:r>
    </w:p>
    <w:p>
      <w:pPr>
        <w:spacing w:before="200" w:after="40"/>
      </w:pPr>
      <w:r>
        <w:rPr>
          <w:b/>
          <w:sz w:val="23"/>
        </w:rPr>
        <w:t>112. 이벤트 기반 아키텍처에서 여러 다운스트림 서비스가 동일한 이벤트를 서로 다른 속도로 처리해도 문제가 없도록 하려면?</w:t>
      </w:r>
    </w:p>
    <w:p>
      <w:pPr>
        <w:spacing w:after="20"/>
        <w:ind w:left="340"/>
      </w:pPr>
      <w:r>
        <w:rPr>
          <w:sz w:val="21"/>
        </w:rPr>
        <w:t>A. 각 소비자 앞에 자체 SQS 큐를 두어(팬아웃) 서로 독립적인 속도로 이벤트를 소비하게 한다</w:t>
      </w:r>
    </w:p>
    <w:p>
      <w:pPr>
        <w:spacing w:after="20"/>
        <w:ind w:left="340"/>
      </w:pPr>
      <w:r>
        <w:rPr>
          <w:sz w:val="21"/>
        </w:rPr>
        <w:t>B. 모든 소비자가 동일한 속도로 처리하도록 강제한다</w:t>
      </w:r>
    </w:p>
    <w:p>
      <w:pPr>
        <w:spacing w:after="20"/>
        <w:ind w:left="340"/>
      </w:pPr>
      <w:r>
        <w:rPr>
          <w:sz w:val="21"/>
        </w:rPr>
        <w:t>C. 가장 느린 소비자에 맞춰 전체 파이프라인 속도를 제한한다</w:t>
      </w:r>
    </w:p>
    <w:p>
      <w:pPr>
        <w:spacing w:after="20"/>
        <w:ind w:left="340"/>
      </w:pPr>
      <w:r>
        <w:rPr>
          <w:sz w:val="21"/>
        </w:rPr>
        <w:t>D. 이벤트를 동기적으로 순차 전달한다</w:t>
      </w:r>
    </w:p>
    <w:p>
      <w:pPr>
        <w:spacing w:before="200" w:after="40"/>
      </w:pPr>
      <w:r>
        <w:rPr>
          <w:b/>
          <w:sz w:val="23"/>
        </w:rPr>
        <w:t>113. 복잡한 승인 워크플로(여러 단계의 사람의 승인이 필요한 프로세스)를 서버리스로 구현할 때 적합한 서비스는?</w:t>
      </w:r>
    </w:p>
    <w:p>
      <w:pPr>
        <w:spacing w:after="20"/>
        <w:ind w:left="340"/>
      </w:pPr>
      <w:r>
        <w:rPr>
          <w:sz w:val="21"/>
        </w:rPr>
        <w:t>A. AWS Step Functions(콜백 패턴, Task Token을 활용한 사람의 승인 대기)</w:t>
      </w:r>
    </w:p>
    <w:p>
      <w:pPr>
        <w:spacing w:after="20"/>
        <w:ind w:left="340"/>
      </w:pPr>
      <w:r>
        <w:rPr>
          <w:sz w:val="21"/>
        </w:rPr>
        <w:t>B. Lambda 함수 하나로 모든 단계를 동기 처리</w:t>
      </w:r>
    </w:p>
    <w:p>
      <w:pPr>
        <w:spacing w:after="20"/>
        <w:ind w:left="340"/>
      </w:pPr>
      <w:r>
        <w:rPr>
          <w:sz w:val="21"/>
        </w:rPr>
        <w:t>C. SQS만으로 전체 워크플로를 구현</w:t>
      </w:r>
    </w:p>
    <w:p>
      <w:pPr>
        <w:spacing w:after="20"/>
        <w:ind w:left="340"/>
      </w:pPr>
      <w:r>
        <w:rPr>
          <w:sz w:val="21"/>
        </w:rPr>
        <w:t>D. EC2에서 상태를 직접 관리</w:t>
      </w:r>
    </w:p>
    <w:p>
      <w:pPr>
        <w:spacing w:before="200" w:after="40"/>
      </w:pPr>
      <w:r>
        <w:rPr>
          <w:b/>
          <w:sz w:val="23"/>
        </w:rPr>
        <w:t>114. 마이크로서비스 환경에서 관측 가능성(Observability)을 확보하기 위한 세 가지 핵심 요소는?</w:t>
      </w:r>
    </w:p>
    <w:p>
      <w:pPr>
        <w:spacing w:after="20"/>
        <w:ind w:left="340"/>
      </w:pPr>
      <w:r>
        <w:rPr>
          <w:sz w:val="21"/>
        </w:rPr>
        <w:t>A. 메트릭(Metrics), 로그(Logs), 분산 추적(Distributed Tracing)</w:t>
      </w:r>
    </w:p>
    <w:p>
      <w:pPr>
        <w:spacing w:after="20"/>
        <w:ind w:left="340"/>
      </w:pPr>
      <w:r>
        <w:rPr>
          <w:sz w:val="21"/>
        </w:rPr>
        <w:t>B. 비용, 보안, 가용성</w:t>
      </w:r>
    </w:p>
    <w:p>
      <w:pPr>
        <w:spacing w:after="20"/>
        <w:ind w:left="340"/>
      </w:pPr>
      <w:r>
        <w:rPr>
          <w:sz w:val="21"/>
        </w:rPr>
        <w:t>C. IAM, VPC, S3</w:t>
      </w:r>
    </w:p>
    <w:p>
      <w:pPr>
        <w:spacing w:after="20"/>
        <w:ind w:left="340"/>
      </w:pPr>
      <w:r>
        <w:rPr>
          <w:sz w:val="21"/>
        </w:rPr>
        <w:t>D. CPU, 메모리, 디스크</w:t>
      </w:r>
    </w:p>
    <w:p>
      <w:pPr>
        <w:spacing w:before="200" w:after="40"/>
      </w:pPr>
      <w:r>
        <w:rPr>
          <w:b/>
          <w:sz w:val="23"/>
        </w:rPr>
        <w:t>115. 여러 마이크로서비스가 공유하는 설정 값(feature flag, API 엔드포인트 등)을 배포 없이 동적으로 변경하고 싶을 때 사용하는 서비스는?</w:t>
      </w:r>
    </w:p>
    <w:p>
      <w:pPr>
        <w:spacing w:after="20"/>
        <w:ind w:left="340"/>
      </w:pPr>
      <w:r>
        <w:rPr>
          <w:sz w:val="21"/>
        </w:rPr>
        <w:t>A. AWS AppConfig</w:t>
      </w:r>
    </w:p>
    <w:p>
      <w:pPr>
        <w:spacing w:after="20"/>
        <w:ind w:left="340"/>
      </w:pPr>
      <w:r>
        <w:rPr>
          <w:sz w:val="21"/>
        </w:rPr>
        <w:t>B. 환경 변수를 코드에 하드코딩</w:t>
      </w:r>
    </w:p>
    <w:p>
      <w:pPr>
        <w:spacing w:after="20"/>
        <w:ind w:left="340"/>
      </w:pPr>
      <w:r>
        <w:rPr>
          <w:sz w:val="21"/>
        </w:rPr>
        <w:t>C. 매번 전체 애플리케이션을 재배포</w:t>
      </w:r>
    </w:p>
    <w:p>
      <w:pPr>
        <w:spacing w:after="20"/>
        <w:ind w:left="340"/>
      </w:pPr>
      <w:r>
        <w:rPr>
          <w:sz w:val="21"/>
        </w:rPr>
        <w:t>D. S3에 저장 후 수동으로 각 인스턴스에 복사</w:t>
      </w:r>
    </w:p>
    <w:p>
      <w:pPr>
        <w:spacing w:before="200" w:after="40"/>
      </w:pPr>
      <w:r>
        <w:rPr>
          <w:b/>
          <w:sz w:val="23"/>
        </w:rPr>
        <w:t>116. REST API 대신 GraphQL을 채택해 여러 클라이언트(모바일, 웹)가 필요한 데이터만 정확히 요청하도록 하려면 AWS의 어떤 완전관리형 서비스를 사용할 수 있습니까?</w:t>
      </w:r>
    </w:p>
    <w:p>
      <w:pPr>
        <w:spacing w:after="20"/>
        <w:ind w:left="340"/>
      </w:pPr>
      <w:r>
        <w:rPr>
          <w:sz w:val="21"/>
        </w:rPr>
        <w:t>A. AWS AppSync</w:t>
      </w:r>
    </w:p>
    <w:p>
      <w:pPr>
        <w:spacing w:after="20"/>
        <w:ind w:left="340"/>
      </w:pPr>
      <w:r>
        <w:rPr>
          <w:sz w:val="21"/>
        </w:rPr>
        <w:t>B. Amazon API Gateway REST API만</w:t>
      </w:r>
    </w:p>
    <w:p>
      <w:pPr>
        <w:spacing w:after="20"/>
        <w:ind w:left="340"/>
      </w:pPr>
      <w:r>
        <w:rPr>
          <w:sz w:val="21"/>
        </w:rPr>
        <w:t>C. AWS Lambda 단독</w:t>
      </w:r>
    </w:p>
    <w:p>
      <w:pPr>
        <w:spacing w:after="20"/>
        <w:ind w:left="340"/>
      </w:pPr>
      <w:r>
        <w:rPr>
          <w:sz w:val="21"/>
        </w:rPr>
        <w:t>D. Amazon CloudFront</w:t>
      </w:r>
    </w:p>
    <w:p>
      <w:pPr>
        <w:spacing w:before="200" w:after="40"/>
      </w:pPr>
      <w:r>
        <w:rPr>
          <w:b/>
          <w:sz w:val="23"/>
        </w:rPr>
        <w:t>117. 여러 소스(RDS, DynamoDB, 온프레미스 파일)의 데이터를 통합해 페타바이트급 데이터 레이크를 구축하고 다양한 분석 도구가 접근하게 하려면?</w:t>
      </w:r>
    </w:p>
    <w:p>
      <w:pPr>
        <w:spacing w:after="20"/>
        <w:ind w:left="340"/>
      </w:pPr>
      <w:r>
        <w:rPr>
          <w:sz w:val="21"/>
        </w:rPr>
        <w:t>A. S3를 중심으로 데이터 레이크를 구성하고 AWS Glue로 ETL·카탈로그를 관리하며 Athena/Redshift Spectrum/EMR로 분석한다</w:t>
      </w:r>
    </w:p>
    <w:p>
      <w:pPr>
        <w:spacing w:after="20"/>
        <w:ind w:left="340"/>
      </w:pPr>
      <w:r>
        <w:rPr>
          <w:sz w:val="21"/>
        </w:rPr>
        <w:t>B. 모든 데이터를 하나의 RDS 인스턴스에 통합한다</w:t>
      </w:r>
    </w:p>
    <w:p>
      <w:pPr>
        <w:spacing w:after="20"/>
        <w:ind w:left="340"/>
      </w:pPr>
      <w:r>
        <w:rPr>
          <w:sz w:val="21"/>
        </w:rPr>
        <w:t>C. 데이터 레이크는 단일 소스에서만 구성 가능하다</w:t>
      </w:r>
    </w:p>
    <w:p>
      <w:pPr>
        <w:spacing w:after="20"/>
        <w:ind w:left="340"/>
      </w:pPr>
      <w:r>
        <w:rPr>
          <w:sz w:val="21"/>
        </w:rPr>
        <w:t>D. 온프레미스 데이터는 통합할 수 없다</w:t>
      </w:r>
    </w:p>
    <w:p>
      <w:pPr>
        <w:spacing w:before="200" w:after="40"/>
      </w:pPr>
      <w:r>
        <w:rPr>
          <w:b/>
          <w:sz w:val="23"/>
        </w:rPr>
        <w:t>118. 데이터 레이크에서 서로 다른 팀이 동일 데이터셋에 서로 다른 권한(전체 vs 특정 컬럼만)으로 접근해야 할 때 세밀한 접근 제어를 구현하려면?</w:t>
      </w:r>
    </w:p>
    <w:p>
      <w:pPr>
        <w:spacing w:after="20"/>
        <w:ind w:left="340"/>
      </w:pPr>
      <w:r>
        <w:rPr>
          <w:sz w:val="21"/>
        </w:rPr>
        <w:t>A. AWS Lake Formation을 사용해 테이블/컬럼/행 수준의 세밀한 권한을 중앙에서 관리한다</w:t>
      </w:r>
    </w:p>
    <w:p>
      <w:pPr>
        <w:spacing w:after="20"/>
        <w:ind w:left="340"/>
      </w:pPr>
      <w:r>
        <w:rPr>
          <w:sz w:val="21"/>
        </w:rPr>
        <w:t>B. S3 버킷 정책만으로 컬럼 수준 제어를 구현한다(불가능)</w:t>
      </w:r>
    </w:p>
    <w:p>
      <w:pPr>
        <w:spacing w:after="20"/>
        <w:ind w:left="340"/>
      </w:pPr>
      <w:r>
        <w:rPr>
          <w:sz w:val="21"/>
        </w:rPr>
        <w:t>C. 모든 팀에 동일한 전체 접근 권한을 부여한다</w:t>
      </w:r>
    </w:p>
    <w:p>
      <w:pPr>
        <w:spacing w:after="20"/>
        <w:ind w:left="340"/>
      </w:pPr>
      <w:r>
        <w:rPr>
          <w:sz w:val="21"/>
        </w:rPr>
        <w:t>D. 데이터를 팀별로 완전히 복제해서 분리한다</w:t>
      </w:r>
    </w:p>
    <w:p>
      <w:pPr>
        <w:spacing w:before="200" w:after="40"/>
      </w:pPr>
      <w:r>
        <w:rPr>
          <w:b/>
          <w:sz w:val="23"/>
        </w:rPr>
        <w:t>119. 실시간 클릭스트림 데이터를 수집해 대시보드에 몇 초 이내로 반영하는 동시에, 동일 데이터를 장기 분석을 위해 데이터 레이크에도 저장해야 합니다.</w:t>
      </w:r>
    </w:p>
    <w:p>
      <w:pPr>
        <w:spacing w:after="20"/>
        <w:ind w:left="340"/>
      </w:pPr>
      <w:r>
        <w:rPr>
          <w:sz w:val="21"/>
        </w:rPr>
        <w:t>A. Kinesis Data Streams로 수집한 후 Kinesis Data Analytics(실시간 대시보드용)와 Kinesis Data Firehose(S3 데이터 레이크 적재용) 양쪽으로 각각 소비하도록 구성한다</w:t>
      </w:r>
    </w:p>
    <w:p>
      <w:pPr>
        <w:spacing w:after="20"/>
        <w:ind w:left="340"/>
      </w:pPr>
      <w:r>
        <w:rPr>
          <w:sz w:val="21"/>
        </w:rPr>
        <w:t>B. S3에 파일로 쌓은 뒤 하루 한 번 배치 처리만 한다</w:t>
      </w:r>
    </w:p>
    <w:p>
      <w:pPr>
        <w:spacing w:after="20"/>
        <w:ind w:left="340"/>
      </w:pPr>
      <w:r>
        <w:rPr>
          <w:sz w:val="21"/>
        </w:rPr>
        <w:t>C. RDS에 모든 이벤트를 동기 저장한다</w:t>
      </w:r>
    </w:p>
    <w:p>
      <w:pPr>
        <w:spacing w:after="20"/>
        <w:ind w:left="340"/>
      </w:pPr>
      <w:r>
        <w:rPr>
          <w:sz w:val="21"/>
        </w:rPr>
        <w:t>D. 실시간과 배치 요구사항은 동시에 만족시킬 수 없다</w:t>
      </w:r>
    </w:p>
    <w:p>
      <w:pPr>
        <w:spacing w:before="200" w:after="40"/>
      </w:pPr>
      <w:r>
        <w:rPr>
          <w:b/>
          <w:sz w:val="23"/>
        </w:rPr>
        <w:t>120. 글로벌 사용자를 대상으로 하는 애플리케이션에서, 각 사용자를 지리적으로 가장 가까운 리전의 데이터베이스로 라우팅하면서도 전역적으로 일관된 사용자 프로필 데이터를 유지하려면?</w:t>
      </w:r>
    </w:p>
    <w:p>
      <w:pPr>
        <w:spacing w:after="20"/>
        <w:ind w:left="340"/>
      </w:pPr>
      <w:r>
        <w:rPr>
          <w:sz w:val="21"/>
        </w:rPr>
        <w:t>A. 지역별 데이터는 해당 리전에 로컬로 두고, 전역 공유가 필요한 프로필 등 일부 데이터만 DynamoDB Global Tables로 복제한다</w:t>
      </w:r>
    </w:p>
    <w:p>
      <w:pPr>
        <w:spacing w:after="20"/>
        <w:ind w:left="340"/>
      </w:pPr>
      <w:r>
        <w:rPr>
          <w:sz w:val="21"/>
        </w:rPr>
        <w:t>B. 모든 데이터를 단일 리전에 저장한다(지연시간 저하)</w:t>
      </w:r>
    </w:p>
    <w:p>
      <w:pPr>
        <w:spacing w:after="20"/>
        <w:ind w:left="340"/>
      </w:pPr>
      <w:r>
        <w:rPr>
          <w:sz w:val="21"/>
        </w:rPr>
        <w:t>C. 모든 데이터를 무조건 모든 리전에 전체 복제한다(불필요한 비용)</w:t>
      </w:r>
    </w:p>
    <w:p>
      <w:pPr>
        <w:spacing w:after="20"/>
        <w:ind w:left="340"/>
      </w:pPr>
      <w:r>
        <w:rPr>
          <w:sz w:val="21"/>
        </w:rPr>
        <w:t>D. 데이터 지역화는 고려하지 않는다</w:t>
      </w:r>
    </w:p>
    <w:p>
      <w:pPr>
        <w:spacing w:before="200" w:after="40"/>
      </w:pPr>
      <w:r>
        <w:rPr>
          <w:b/>
          <w:sz w:val="23"/>
        </w:rPr>
        <w:t>121. 회사가 machine learning 모델을 애플리케이션에 통합해 실시간 추론(inference)을 제공하려 하지만, 자체 ML 인프라를 운영할 팀 리소스가 부족합니다.</w:t>
      </w:r>
    </w:p>
    <w:p>
      <w:pPr>
        <w:spacing w:after="20"/>
        <w:ind w:left="340"/>
      </w:pPr>
      <w:r>
        <w:rPr>
          <w:sz w:val="21"/>
        </w:rPr>
        <w:t>A. Amazon SageMaker의 완전관리형 호스팅 엔드포인트를 사용해 인프라 관리 부담 없이 모델을 배포한다</w:t>
      </w:r>
    </w:p>
    <w:p>
      <w:pPr>
        <w:spacing w:after="20"/>
        <w:ind w:left="340"/>
      </w:pPr>
      <w:r>
        <w:rPr>
          <w:sz w:val="21"/>
        </w:rPr>
        <w:t>B. 온프레미스에 자체 GPU 클러스터를 구축한다</w:t>
      </w:r>
    </w:p>
    <w:p>
      <w:pPr>
        <w:spacing w:after="20"/>
        <w:ind w:left="340"/>
      </w:pPr>
      <w:r>
        <w:rPr>
          <w:sz w:val="21"/>
        </w:rPr>
        <w:t>C. ML 기능을 아예 배제한다</w:t>
      </w:r>
    </w:p>
    <w:p>
      <w:pPr>
        <w:spacing w:after="20"/>
        <w:ind w:left="340"/>
      </w:pPr>
      <w:r>
        <w:rPr>
          <w:sz w:val="21"/>
        </w:rPr>
        <w:t>D. 모든 추론을 클라이언트 기기에서 수행한다</w:t>
      </w:r>
    </w:p>
    <w:p>
      <w:pPr>
        <w:spacing w:before="200" w:after="40"/>
      </w:pPr>
      <w:r>
        <w:rPr>
          <w:b/>
          <w:sz w:val="23"/>
        </w:rPr>
        <w:t>122. 이미지에서 텍스트를 추출하거나 콘텐츠를 검토(부적절한 이미지 탐지)하는 기능을 자체 모델 개발 없이 빠르게 도입하려면?</w:t>
      </w:r>
    </w:p>
    <w:p>
      <w:pPr>
        <w:spacing w:after="20"/>
        <w:ind w:left="340"/>
      </w:pPr>
      <w:r>
        <w:rPr>
          <w:sz w:val="21"/>
        </w:rPr>
        <w:t>A. Amazon Rekognition, Amazon Textract 같은 사전 학습된 AI 서비스를 API로 호출한다</w:t>
      </w:r>
    </w:p>
    <w:p>
      <w:pPr>
        <w:spacing w:after="20"/>
        <w:ind w:left="340"/>
      </w:pPr>
      <w:r>
        <w:rPr>
          <w:sz w:val="21"/>
        </w:rPr>
        <w:t>B. 직접 딥러닝 모델을 처음부터 학습시킨다</w:t>
      </w:r>
    </w:p>
    <w:p>
      <w:pPr>
        <w:spacing w:after="20"/>
        <w:ind w:left="340"/>
      </w:pPr>
      <w:r>
        <w:rPr>
          <w:sz w:val="21"/>
        </w:rPr>
        <w:t>C. 이런 기능은 AWS에서 제공하지 않는다</w:t>
      </w:r>
    </w:p>
    <w:p>
      <w:pPr>
        <w:spacing w:after="20"/>
        <w:ind w:left="340"/>
      </w:pPr>
      <w:r>
        <w:rPr>
          <w:sz w:val="21"/>
        </w:rPr>
        <w:t>D. 수작업으로 모든 이미지를 검토한다</w:t>
      </w:r>
    </w:p>
    <w:p>
      <w:pPr>
        <w:spacing w:before="200" w:after="40"/>
      </w:pPr>
      <w:r>
        <w:rPr>
          <w:b/>
          <w:sz w:val="23"/>
        </w:rPr>
        <w:t>123. 다중 리전 데이터 레이크에서 특정 규제(GDPR)에 따라 유럽 사용자의 데이터를 삭제 요청 시 완전히 삭제되었음을 증명해야 합니다.</w:t>
      </w:r>
    </w:p>
    <w:p>
      <w:pPr>
        <w:spacing w:after="20"/>
        <w:ind w:left="340"/>
      </w:pPr>
      <w:r>
        <w:rPr>
          <w:sz w:val="21"/>
        </w:rPr>
        <w:t>A. 데이터 카탈로그(Lake Formation/Glue)로 특정 사용자 데이터의 전체 위치를 추적하고, 자동화된 삭제 파이프라인과 삭제 증적(로그)을 구성한다</w:t>
      </w:r>
    </w:p>
    <w:p>
      <w:pPr>
        <w:spacing w:after="20"/>
        <w:ind w:left="340"/>
      </w:pPr>
      <w:r>
        <w:rPr>
          <w:sz w:val="21"/>
        </w:rPr>
        <w:t>B. 삭제 요청은 무시해도 된다</w:t>
      </w:r>
    </w:p>
    <w:p>
      <w:pPr>
        <w:spacing w:after="20"/>
        <w:ind w:left="340"/>
      </w:pPr>
      <w:r>
        <w:rPr>
          <w:sz w:val="21"/>
        </w:rPr>
        <w:t>C. 데이터 위치를 추적할 필요가 없다</w:t>
      </w:r>
    </w:p>
    <w:p>
      <w:pPr>
        <w:spacing w:after="20"/>
        <w:ind w:left="340"/>
      </w:pPr>
      <w:r>
        <w:rPr>
          <w:sz w:val="21"/>
        </w:rPr>
        <w:t>D. S3 버킷을 통째로 삭제하는 것이 유일한 방법이다</w:t>
      </w:r>
    </w:p>
    <w:p>
      <w:pPr>
        <w:spacing w:before="200" w:after="40"/>
      </w:pPr>
      <w:r>
        <w:rPr>
          <w:b/>
          <w:sz w:val="23"/>
        </w:rPr>
        <w:t>124. 여러 리전에 배포된 정적/동적 콘텐츠 혼합 웹사이트의 초기 페이지 로드 시간을 최소화하려는 아키텍처 설계는?</w:t>
      </w:r>
    </w:p>
    <w:p>
      <w:pPr>
        <w:spacing w:after="20"/>
        <w:ind w:left="340"/>
      </w:pPr>
      <w:r>
        <w:rPr>
          <w:sz w:val="21"/>
        </w:rPr>
        <w:t>A. CloudFront로 정적 자산을 캐싱하고, API 요청은 Global Accelerator나 지연시간 기반 라우팅으로 가장 가까운 리전으로 전달한다</w:t>
      </w:r>
    </w:p>
    <w:p>
      <w:pPr>
        <w:spacing w:after="20"/>
        <w:ind w:left="340"/>
      </w:pPr>
      <w:r>
        <w:rPr>
          <w:sz w:val="21"/>
        </w:rPr>
        <w:t>B. 모든 콘텐츠를 단일 리전의 EC2에서만 서빙한다</w:t>
      </w:r>
    </w:p>
    <w:p>
      <w:pPr>
        <w:spacing w:after="20"/>
        <w:ind w:left="340"/>
      </w:pPr>
      <w:r>
        <w:rPr>
          <w:sz w:val="21"/>
        </w:rPr>
        <w:t>C. 캐싱을 전혀 사용하지 않는다</w:t>
      </w:r>
    </w:p>
    <w:p>
      <w:pPr>
        <w:spacing w:after="20"/>
        <w:ind w:left="340"/>
      </w:pPr>
      <w:r>
        <w:rPr>
          <w:sz w:val="21"/>
        </w:rPr>
        <w:t>D. 정적/동적 콘텐츠를 구분하지 않고 동일하게 처리한다</w:t>
      </w:r>
    </w:p>
    <w:p>
      <w:pPr>
        <w:spacing w:before="200" w:after="40"/>
      </w:pPr>
      <w:r>
        <w:rPr>
          <w:b/>
          <w:sz w:val="23"/>
        </w:rPr>
        <w:t>125. 회사가 수백만 IoT 디바이스로부터 데이터를 수집하고, 디바이스 상태를 원격으로 관리하며, 디바이스와 클라우드 간 양방향 통신이 필요합니다.</w:t>
      </w:r>
    </w:p>
    <w:p>
      <w:pPr>
        <w:spacing w:after="20"/>
        <w:ind w:left="340"/>
      </w:pPr>
      <w:r>
        <w:rPr>
          <w:sz w:val="21"/>
        </w:rPr>
        <w:t>A. AWS IoT Core를 사용해 디바이스 연결, 메시징(MQTT), 디바이스 섀도우(상태 동기화)를 관리한다</w:t>
      </w:r>
    </w:p>
    <w:p>
      <w:pPr>
        <w:spacing w:after="20"/>
        <w:ind w:left="340"/>
      </w:pPr>
      <w:r>
        <w:rPr>
          <w:sz w:val="21"/>
        </w:rPr>
        <w:t>B. 각 디바이스가 REST API로 직접 폴링하도록 구현한다</w:t>
      </w:r>
    </w:p>
    <w:p>
      <w:pPr>
        <w:spacing w:after="20"/>
        <w:ind w:left="340"/>
      </w:pPr>
      <w:r>
        <w:rPr>
          <w:sz w:val="21"/>
        </w:rPr>
        <w:t>C. IoT 워크로드는 EC2로 직접 구현해야 한다</w:t>
      </w:r>
    </w:p>
    <w:p>
      <w:pPr>
        <w:spacing w:after="20"/>
        <w:ind w:left="340"/>
      </w:pPr>
      <w:r>
        <w:rPr>
          <w:sz w:val="21"/>
        </w:rPr>
        <w:t>D. 디바이스 수가 많으면 AWS로 처리할 수 없다</w:t>
      </w:r>
    </w:p>
    <w:p>
      <w:pPr>
        <w:spacing w:before="200" w:after="40"/>
      </w:pPr>
      <w:r>
        <w:rPr>
          <w:b/>
          <w:sz w:val="23"/>
        </w:rPr>
        <w:t>126. 데이터 웨어하우스(Redshift)의 쿼리 성능을 높이면서 스토리지와 컴퓨팅을 분리해 비용 효율성도 높이려면?</w:t>
      </w:r>
    </w:p>
    <w:p>
      <w:pPr>
        <w:spacing w:after="20"/>
        <w:ind w:left="340"/>
      </w:pPr>
      <w:r>
        <w:rPr>
          <w:sz w:val="21"/>
        </w:rPr>
        <w:t>A. Redshift RA3 노드 타입과 Redshift Spectrum(S3 데이터 레이크 직접 쿼리)을 활용한다</w:t>
      </w:r>
    </w:p>
    <w:p>
      <w:pPr>
        <w:spacing w:after="20"/>
        <w:ind w:left="340"/>
      </w:pPr>
      <w:r>
        <w:rPr>
          <w:sz w:val="21"/>
        </w:rPr>
        <w:t>B. 가장 큰 DC2 노드 타입만 계속 늘린다</w:t>
      </w:r>
    </w:p>
    <w:p>
      <w:pPr>
        <w:spacing w:after="20"/>
        <w:ind w:left="340"/>
      </w:pPr>
      <w:r>
        <w:rPr>
          <w:sz w:val="21"/>
        </w:rPr>
        <w:t>C. 스토리지와 컴퓨팅은 항상 결합되어야 한다</w:t>
      </w:r>
    </w:p>
    <w:p>
      <w:pPr>
        <w:spacing w:after="20"/>
        <w:ind w:left="340"/>
      </w:pPr>
      <w:r>
        <w:rPr>
          <w:sz w:val="21"/>
        </w:rPr>
        <w:t>D. Redshift는 확장할 수 없다</w:t>
      </w:r>
    </w:p>
    <w:p>
      <w:pPr>
        <w:spacing w:before="200" w:after="40"/>
      </w:pPr>
      <w:r>
        <w:rPr>
          <w:b/>
          <w:sz w:val="23"/>
        </w:rPr>
        <w:t>127. 회사가 다양한 소스 시스템의 스트리밍 데이터를 실시간으로 정제·집계해 여러 다운스트림으로 전달하는 파이프라인이 필요하며, 관리형 아파치 플링크 기반 처리를 원합니다.</w:t>
      </w:r>
    </w:p>
    <w:p>
      <w:pPr>
        <w:spacing w:after="20"/>
        <w:ind w:left="340"/>
      </w:pPr>
      <w:r>
        <w:rPr>
          <w:sz w:val="21"/>
        </w:rPr>
        <w:t>A. Amazon Managed Service for Apache Flink(구 Kinesis Data Analytics)</w:t>
      </w:r>
    </w:p>
    <w:p>
      <w:pPr>
        <w:spacing w:after="20"/>
        <w:ind w:left="340"/>
      </w:pPr>
      <w:r>
        <w:rPr>
          <w:sz w:val="21"/>
        </w:rPr>
        <w:t>B. AWS Glue만 사용</w:t>
      </w:r>
    </w:p>
    <w:p>
      <w:pPr>
        <w:spacing w:after="20"/>
        <w:ind w:left="340"/>
      </w:pPr>
      <w:r>
        <w:rPr>
          <w:sz w:val="21"/>
        </w:rPr>
        <w:t>C. Amazon Redshift만 사용</w:t>
      </w:r>
    </w:p>
    <w:p>
      <w:pPr>
        <w:spacing w:after="20"/>
        <w:ind w:left="340"/>
      </w:pPr>
      <w:r>
        <w:rPr>
          <w:sz w:val="21"/>
        </w:rPr>
        <w:t>D. S3 Select만 사용</w:t>
      </w:r>
    </w:p>
    <w:p>
      <w:pPr>
        <w:spacing w:before="200" w:after="40"/>
      </w:pPr>
      <w:r>
        <w:rPr>
          <w:b/>
          <w:sz w:val="23"/>
        </w:rPr>
        <w:t>128. 글로벌 조직이 여러 리전에 저장된 데이터를 옮기지 않고도 하나의 통합된 쿼리로 분석하고 싶습니다(데이터 이동 최소화).</w:t>
      </w:r>
    </w:p>
    <w:p>
      <w:pPr>
        <w:spacing w:after="20"/>
        <w:ind w:left="340"/>
      </w:pPr>
      <w:r>
        <w:rPr>
          <w:sz w:val="21"/>
        </w:rPr>
        <w:t>A. Amazon Athena federated query 또는 Redshift의 데이터 공유(Data Sharing) 기능을 활용해 데이터를 이동하지 않고 조인·분석한다</w:t>
      </w:r>
    </w:p>
    <w:p>
      <w:pPr>
        <w:spacing w:after="20"/>
        <w:ind w:left="340"/>
      </w:pPr>
      <w:r>
        <w:rPr>
          <w:sz w:val="21"/>
        </w:rPr>
        <w:t>B. 모든 데이터를 물리적으로 한 리전에 복사한 뒤 분석한다</w:t>
      </w:r>
    </w:p>
    <w:p>
      <w:pPr>
        <w:spacing w:after="20"/>
        <w:ind w:left="340"/>
      </w:pPr>
      <w:r>
        <w:rPr>
          <w:sz w:val="21"/>
        </w:rPr>
        <w:t>C. 리전 간 통합 분석은 불가능하다</w:t>
      </w:r>
    </w:p>
    <w:p>
      <w:pPr>
        <w:spacing w:after="20"/>
        <w:ind w:left="340"/>
      </w:pPr>
      <w:r>
        <w:rPr>
          <w:sz w:val="21"/>
        </w:rPr>
        <w:t>D. 각 리전을 완전히 독립적으로만 분석해야 한다</w:t>
      </w:r>
    </w:p>
    <w:p>
      <w:pPr>
        <w:spacing w:before="200" w:after="40"/>
      </w:pPr>
      <w:r>
        <w:rPr>
          <w:b/>
          <w:sz w:val="23"/>
        </w:rPr>
        <w:t>129. 새로운 글로벌 서비스 런칭 시 각 리전의 실제 사용자 반응 속도를 사전에 검증하기 위해 사용할 수 있는 방법은?</w:t>
      </w:r>
    </w:p>
    <w:p>
      <w:pPr>
        <w:spacing w:after="20"/>
        <w:ind w:left="340"/>
      </w:pPr>
      <w:r>
        <w:rPr>
          <w:sz w:val="21"/>
        </w:rPr>
        <w:t>A. CloudFront/Global Accelerator를 활용한 아키텍처를 여러 리전에서 부하 테스트하고 실제 최종 사용자 관점의 지연시간을 측정한다</w:t>
      </w:r>
    </w:p>
    <w:p>
      <w:pPr>
        <w:spacing w:after="20"/>
        <w:ind w:left="340"/>
      </w:pPr>
      <w:r>
        <w:rPr>
          <w:sz w:val="21"/>
        </w:rPr>
        <w:t>B. 단일 리전에서만 테스트하고 다른 리전은 추정치로 대체한다</w:t>
      </w:r>
    </w:p>
    <w:p>
      <w:pPr>
        <w:spacing w:after="20"/>
        <w:ind w:left="340"/>
      </w:pPr>
      <w:r>
        <w:rPr>
          <w:sz w:val="21"/>
        </w:rPr>
        <w:t>C. 테스트 없이 런칭한다</w:t>
      </w:r>
    </w:p>
    <w:p>
      <w:pPr>
        <w:spacing w:after="20"/>
        <w:ind w:left="340"/>
      </w:pPr>
      <w:r>
        <w:rPr>
          <w:sz w:val="21"/>
        </w:rPr>
        <w:t>D. 테스트는 항상 불필요하다</w:t>
      </w:r>
    </w:p>
    <w:p>
      <w:pPr>
        <w:spacing w:before="200" w:after="40"/>
      </w:pPr>
      <w:r>
        <w:rPr>
          <w:b/>
          <w:sz w:val="23"/>
        </w:rPr>
        <w:t>130. 데이터 분석 파이프라인에서 원본 데이터의 개인정보(PII)를 분석 전 자동으로 마스킹하거나 토큰화하고 싶습니다.</w:t>
      </w:r>
    </w:p>
    <w:p>
      <w:pPr>
        <w:spacing w:after="20"/>
        <w:ind w:left="340"/>
      </w:pPr>
      <w:r>
        <w:rPr>
          <w:sz w:val="21"/>
        </w:rPr>
        <w:t>A. AWS Glue DataBrew 또는 Lambda 기반 전처리 단계에서 Macie로 PII를 탐지하고 마스킹/토큰화 로직을 적용한다</w:t>
      </w:r>
    </w:p>
    <w:p>
      <w:pPr>
        <w:spacing w:after="20"/>
        <w:ind w:left="340"/>
      </w:pPr>
      <w:r>
        <w:rPr>
          <w:sz w:val="21"/>
        </w:rPr>
        <w:t>B. PII 처리는 수동으로만 가능하다</w:t>
      </w:r>
    </w:p>
    <w:p>
      <w:pPr>
        <w:spacing w:after="20"/>
        <w:ind w:left="340"/>
      </w:pPr>
      <w:r>
        <w:rPr>
          <w:sz w:val="21"/>
        </w:rPr>
        <w:t>C. 원본 데이터를 그대로 분석에 사용해도 무방하다</w:t>
      </w:r>
    </w:p>
    <w:p>
      <w:pPr>
        <w:spacing w:after="20"/>
        <w:ind w:left="340"/>
      </w:pPr>
      <w:r>
        <w:rPr>
          <w:sz w:val="21"/>
        </w:rPr>
        <w:t>D. 마스킹은 지원되지 않는 기능이다</w:t>
      </w:r>
    </w:p>
    <w:p>
      <w:pPr>
        <w:spacing w:before="200" w:after="40"/>
      </w:pPr>
      <w:r>
        <w:rPr>
          <w:b/>
          <w:sz w:val="23"/>
        </w:rPr>
        <w:t>131. 여러 부서가 공유하는 중앙 데이터 레이크에서, 각 부서가 자신의 데이터 프로덕트를 독립적으로 소유·관리하는 아키텍처 철학은?</w:t>
      </w:r>
    </w:p>
    <w:p>
      <w:pPr>
        <w:spacing w:after="20"/>
        <w:ind w:left="340"/>
      </w:pPr>
      <w:r>
        <w:rPr>
          <w:sz w:val="21"/>
        </w:rPr>
        <w:t>A. 데이터 메시(Data Mesh) — 도메인별 분산 소유권과 셀프서비스 데이터 인프라를 지향</w:t>
      </w:r>
    </w:p>
    <w:p>
      <w:pPr>
        <w:spacing w:after="20"/>
        <w:ind w:left="340"/>
      </w:pPr>
      <w:r>
        <w:rPr>
          <w:sz w:val="21"/>
        </w:rPr>
        <w:t>B. 중앙 집중식 단일 데이터 팀이 모든 것을 관리(Data Mesh의 반대 개념)</w:t>
      </w:r>
    </w:p>
    <w:p>
      <w:pPr>
        <w:spacing w:after="20"/>
        <w:ind w:left="340"/>
      </w:pPr>
      <w:r>
        <w:rPr>
          <w:sz w:val="21"/>
        </w:rPr>
        <w:t>C. 모든 데이터를 하나의 스키마로 강제 통합</w:t>
      </w:r>
    </w:p>
    <w:p>
      <w:pPr>
        <w:spacing w:after="20"/>
        <w:ind w:left="340"/>
      </w:pPr>
      <w:r>
        <w:rPr>
          <w:sz w:val="21"/>
        </w:rPr>
        <w:t>D. 부서 간 데이터 공유를 금지</w:t>
      </w:r>
    </w:p>
    <w:p>
      <w:pPr>
        <w:spacing w:before="200" w:after="40"/>
      </w:pPr>
      <w:r>
        <w:rPr>
          <w:b/>
          <w:sz w:val="23"/>
        </w:rPr>
        <w:t>132. 새로운 다중 계정 애플리케이션에서 마이크로서비스 간 통신과 저장 데이터 모두에 대해 종단 간 암호화를 설계해야 합니다.</w:t>
      </w:r>
    </w:p>
    <w:p>
      <w:pPr>
        <w:spacing w:after="20"/>
        <w:ind w:left="340"/>
      </w:pPr>
      <w:r>
        <w:rPr>
          <w:sz w:val="21"/>
        </w:rPr>
        <w:t>A. 전송 중에는 mTLS(상호 TLS)를, 저장 시에는 서비스별 KMS CMK 기반 암호화를 적용한다</w:t>
      </w:r>
    </w:p>
    <w:p>
      <w:pPr>
        <w:spacing w:after="20"/>
        <w:ind w:left="340"/>
      </w:pPr>
      <w:r>
        <w:rPr>
          <w:sz w:val="21"/>
        </w:rPr>
        <w:t>B. 암호화는 저장 데이터에만 적용하면 충분하다</w:t>
      </w:r>
    </w:p>
    <w:p>
      <w:pPr>
        <w:spacing w:after="20"/>
        <w:ind w:left="340"/>
      </w:pPr>
      <w:r>
        <w:rPr>
          <w:sz w:val="21"/>
        </w:rPr>
        <w:t>C. 암호화는 성능에 큰 영향을 주므로 생략한다</w:t>
      </w:r>
    </w:p>
    <w:p>
      <w:pPr>
        <w:spacing w:after="20"/>
        <w:ind w:left="340"/>
      </w:pPr>
      <w:r>
        <w:rPr>
          <w:sz w:val="21"/>
        </w:rPr>
        <w:t>D. 전송 중 암호화만으로 충분하다</w:t>
      </w:r>
    </w:p>
    <w:p>
      <w:pPr>
        <w:spacing w:before="200" w:after="40"/>
      </w:pPr>
      <w:r>
        <w:rPr>
          <w:b/>
          <w:sz w:val="23"/>
        </w:rPr>
        <w:t>133. 신규 공공 부문 애플리케이션이 특정 산업 규정에 따라 고객이 자신의 암호화 키를 완전히 통제해야 하는(AWS도 접근 불가) 요구사항을 갖고 있습니다.</w:t>
      </w:r>
    </w:p>
    <w:p>
      <w:pPr>
        <w:spacing w:after="20"/>
        <w:ind w:left="340"/>
      </w:pPr>
      <w:r>
        <w:rPr>
          <w:sz w:val="21"/>
        </w:rPr>
        <w:t>A. KMS 외부 키 저장소(External Key Store, XKS) 또는 CloudHSM을 사용해 고객이 완전히 통제하는 키 관리 체계를 구축한다</w:t>
      </w:r>
    </w:p>
    <w:p>
      <w:pPr>
        <w:spacing w:after="20"/>
        <w:ind w:left="340"/>
      </w:pPr>
      <w:r>
        <w:rPr>
          <w:sz w:val="21"/>
        </w:rPr>
        <w:t>B. AWS 관리형 키만으로 충분하다</w:t>
      </w:r>
    </w:p>
    <w:p>
      <w:pPr>
        <w:spacing w:after="20"/>
        <w:ind w:left="340"/>
      </w:pPr>
      <w:r>
        <w:rPr>
          <w:sz w:val="21"/>
        </w:rPr>
        <w:t>C. 이런 요구사항은 AWS에서 지원되지 않는다</w:t>
      </w:r>
    </w:p>
    <w:p>
      <w:pPr>
        <w:spacing w:after="20"/>
        <w:ind w:left="340"/>
      </w:pPr>
      <w:r>
        <w:rPr>
          <w:sz w:val="21"/>
        </w:rPr>
        <w:t>D. S3 SSE-S3를 사용한다</w:t>
      </w:r>
    </w:p>
    <w:p>
      <w:pPr>
        <w:spacing w:before="200" w:after="40"/>
      </w:pPr>
      <w:r>
        <w:rPr>
          <w:b/>
          <w:sz w:val="23"/>
        </w:rPr>
        <w:t>134. 신규 웹 애플리케이션에서 봇에 의한 자격 증명 스터핑(credential stuffing) 공격과 계정 탈취를 방지하려면?</w:t>
      </w:r>
    </w:p>
    <w:p>
      <w:pPr>
        <w:spacing w:after="20"/>
        <w:ind w:left="340"/>
      </w:pPr>
      <w:r>
        <w:rPr>
          <w:sz w:val="21"/>
        </w:rPr>
        <w:t>A. AWS WAF의 봇 컨트롤(Bot Control) 규칙 그룹과 계정 탈취 방지(Account Takeover Prevention, ATP) 기능을 로그인 엔드포인트에 적용한다</w:t>
      </w:r>
    </w:p>
    <w:p>
      <w:pPr>
        <w:spacing w:after="20"/>
        <w:ind w:left="340"/>
      </w:pPr>
      <w:r>
        <w:rPr>
          <w:sz w:val="21"/>
        </w:rPr>
        <w:t>B. 보안 그룹만으로 충분하다</w:t>
      </w:r>
    </w:p>
    <w:p>
      <w:pPr>
        <w:spacing w:after="20"/>
        <w:ind w:left="340"/>
      </w:pPr>
      <w:r>
        <w:rPr>
          <w:sz w:val="21"/>
        </w:rPr>
        <w:t>C. CAPTCHA 없이 방치한다</w:t>
      </w:r>
    </w:p>
    <w:p>
      <w:pPr>
        <w:spacing w:after="20"/>
        <w:ind w:left="340"/>
      </w:pPr>
      <w:r>
        <w:rPr>
          <w:sz w:val="21"/>
        </w:rPr>
        <w:t>D. 봇 공격은 방어할 수 없다</w:t>
      </w:r>
    </w:p>
    <w:p>
      <w:pPr>
        <w:spacing w:before="200" w:after="40"/>
      </w:pPr>
      <w:r>
        <w:rPr>
          <w:b/>
          <w:sz w:val="23"/>
        </w:rPr>
        <w:t>135. 신규 마이크로서비스 아키텍처에서 서비스 메시(Service Mesh)를 도입해 서비스 간 트래픽 암호화, 재시도, 관측성을 일관되게 적용하려면?</w:t>
      </w:r>
    </w:p>
    <w:p>
      <w:pPr>
        <w:spacing w:after="20"/>
        <w:ind w:left="340"/>
      </w:pPr>
      <w:r>
        <w:rPr>
          <w:sz w:val="21"/>
        </w:rPr>
        <w:t>A. AWS App Mesh를 ECS/EKS 워크로드에 통합한다</w:t>
      </w:r>
    </w:p>
    <w:p>
      <w:pPr>
        <w:spacing w:after="20"/>
        <w:ind w:left="340"/>
      </w:pPr>
      <w:r>
        <w:rPr>
          <w:sz w:val="21"/>
        </w:rPr>
        <w:t>B. 각 서비스마다 개별적으로 재시도/암호화 로직을 직접 구현한다</w:t>
      </w:r>
    </w:p>
    <w:p>
      <w:pPr>
        <w:spacing w:after="20"/>
        <w:ind w:left="340"/>
      </w:pPr>
      <w:r>
        <w:rPr>
          <w:sz w:val="21"/>
        </w:rPr>
        <w:t>C. 서비스 메시는 AWS에서 지원되지 않는다</w:t>
      </w:r>
    </w:p>
    <w:p>
      <w:pPr>
        <w:spacing w:after="20"/>
        <w:ind w:left="340"/>
      </w:pPr>
      <w:r>
        <w:rPr>
          <w:sz w:val="21"/>
        </w:rPr>
        <w:t>D. API Gateway만으로 서비스 메시를 대체할 수 있다</w:t>
      </w:r>
    </w:p>
    <w:p>
      <w:pPr>
        <w:spacing w:before="200" w:after="40"/>
      </w:pPr>
      <w:r>
        <w:rPr>
          <w:b/>
          <w:sz w:val="23"/>
        </w:rPr>
        <w:t>136. 새로운 SaaS 애플리케이션이 각 테넌트(고객)의 데이터를 논리적으로 격리하되 인프라는 공유하는 풀(Pool) 모델을 채택하려 합니다. 데이터 격리를 보장하는 방법은?</w:t>
      </w:r>
    </w:p>
    <w:p>
      <w:pPr>
        <w:spacing w:after="20"/>
        <w:ind w:left="340"/>
      </w:pPr>
      <w:r>
        <w:rPr>
          <w:sz w:val="21"/>
        </w:rPr>
        <w:t>A. 애플리케이션 계층에서 테넌트 ID를 모든 쿼리에 강제하고, IAM 정책의 조건(ABAC)으로 DynamoDB 항목 수준 접근을 테넌트별로 제한한다</w:t>
      </w:r>
    </w:p>
    <w:p>
      <w:pPr>
        <w:spacing w:after="20"/>
        <w:ind w:left="340"/>
      </w:pPr>
      <w:r>
        <w:rPr>
          <w:sz w:val="21"/>
        </w:rPr>
        <w:t>B. 테넌트 격리는 풀 모델에서 구현할 수 없다</w:t>
      </w:r>
    </w:p>
    <w:p>
      <w:pPr>
        <w:spacing w:after="20"/>
        <w:ind w:left="340"/>
      </w:pPr>
      <w:r>
        <w:rPr>
          <w:sz w:val="21"/>
        </w:rPr>
        <w:t>C. 모든 테넌트가 서로의 데이터에 자유롭게 접근하도록 둔다</w:t>
      </w:r>
    </w:p>
    <w:p>
      <w:pPr>
        <w:spacing w:after="20"/>
        <w:ind w:left="340"/>
      </w:pPr>
      <w:r>
        <w:rPr>
          <w:sz w:val="21"/>
        </w:rPr>
        <w:t>D. 물리적으로 완전히 분리된 인프라만이 유일한 해법이다</w:t>
      </w:r>
    </w:p>
    <w:p>
      <w:pPr>
        <w:spacing w:before="200" w:after="40"/>
      </w:pPr>
      <w:r>
        <w:rPr>
          <w:b/>
          <w:sz w:val="23"/>
        </w:rPr>
        <w:t>137. 신규 아키텍처에서 Secrets Manager에 저장된 데이터베이스 자격 증명을 여러 Lambda 함수가 사용할 때, API 호출 비용과 지연시간을 줄이려면?</w:t>
      </w:r>
    </w:p>
    <w:p>
      <w:pPr>
        <w:spacing w:after="20"/>
        <w:ind w:left="340"/>
      </w:pPr>
      <w:r>
        <w:rPr>
          <w:sz w:val="21"/>
        </w:rPr>
        <w:t>A. Secrets Manager 캐싱 클라이언트 라이브러리(또는 Lambda 확장)를 사용해 함수 실행 환경에서 시크릿을 캐싱한다</w:t>
      </w:r>
    </w:p>
    <w:p>
      <w:pPr>
        <w:spacing w:after="20"/>
        <w:ind w:left="340"/>
      </w:pPr>
      <w:r>
        <w:rPr>
          <w:sz w:val="21"/>
        </w:rPr>
        <w:t>B. 매 호출마다 Secrets Manager API를 새로 호출한다</w:t>
      </w:r>
    </w:p>
    <w:p>
      <w:pPr>
        <w:spacing w:after="20"/>
        <w:ind w:left="340"/>
      </w:pPr>
      <w:r>
        <w:rPr>
          <w:sz w:val="21"/>
        </w:rPr>
        <w:t>C. 시크릿을 Lambda 코드에 하드코딩한다</w:t>
      </w:r>
    </w:p>
    <w:p>
      <w:pPr>
        <w:spacing w:after="20"/>
        <w:ind w:left="340"/>
      </w:pPr>
      <w:r>
        <w:rPr>
          <w:sz w:val="21"/>
        </w:rPr>
        <w:t>D. 캐싱은 지원되지 않는다</w:t>
      </w:r>
    </w:p>
    <w:p>
      <w:pPr>
        <w:spacing w:before="200" w:after="40"/>
      </w:pPr>
      <w:r>
        <w:rPr>
          <w:b/>
          <w:sz w:val="23"/>
        </w:rPr>
        <w:t>138. 신규 금융 서비스 애플리케이션이 모든 API 요청에 대해 부인 방지(non-repudiation, 요청 발신자가 나중에 요청 사실을 부인할 수 없도록)를 보장해야 합니다.</w:t>
      </w:r>
    </w:p>
    <w:p>
      <w:pPr>
        <w:spacing w:after="20"/>
        <w:ind w:left="340"/>
      </w:pPr>
      <w:r>
        <w:rPr>
          <w:sz w:val="21"/>
        </w:rPr>
        <w:t>A. 모든 API 요청에 대한 CloudTrail 데이터 이벤트 로깅을 활성화하고, 로그 파일 무결성 검증을 통해 위변조 불가능한 감사 추적을 확보한다</w:t>
      </w:r>
    </w:p>
    <w:p>
      <w:pPr>
        <w:spacing w:after="20"/>
        <w:ind w:left="340"/>
      </w:pPr>
      <w:r>
        <w:rPr>
          <w:sz w:val="21"/>
        </w:rPr>
        <w:t>B. 로깅 없이 신뢰에 의존한다</w:t>
      </w:r>
    </w:p>
    <w:p>
      <w:pPr>
        <w:spacing w:after="20"/>
        <w:ind w:left="340"/>
      </w:pPr>
      <w:r>
        <w:rPr>
          <w:sz w:val="21"/>
        </w:rPr>
        <w:t>C. 부인 방지는 기술적으로 구현할 수 없다</w:t>
      </w:r>
    </w:p>
    <w:p>
      <w:pPr>
        <w:spacing w:after="20"/>
        <w:ind w:left="340"/>
      </w:pPr>
      <w:r>
        <w:rPr>
          <w:sz w:val="21"/>
        </w:rPr>
        <w:t>D. 요청 데이터를 저장하지 않는다</w:t>
      </w:r>
    </w:p>
    <w:p>
      <w:pPr>
        <w:spacing w:before="200" w:after="40"/>
      </w:pPr>
      <w:r>
        <w:rPr>
          <w:b/>
          <w:sz w:val="23"/>
        </w:rPr>
        <w:t>139. 신규 아키텍처 설계 시 '제로 트러스트(Zero Trust)' 원칙을 적용한다는 것의 의미는?</w:t>
      </w:r>
    </w:p>
    <w:p>
      <w:pPr>
        <w:spacing w:after="20"/>
        <w:ind w:left="340"/>
      </w:pPr>
      <w:r>
        <w:rPr>
          <w:sz w:val="21"/>
        </w:rPr>
        <w:t>A. 네트워크 위치(VPC 내부 여부)와 무관하게 모든 요청을 명시적으로 검증하고 최소 권한을 적용하며, 암묵적 신뢰를 두지 않는다</w:t>
      </w:r>
    </w:p>
    <w:p>
      <w:pPr>
        <w:spacing w:after="20"/>
        <w:ind w:left="340"/>
      </w:pPr>
      <w:r>
        <w:rPr>
          <w:sz w:val="21"/>
        </w:rPr>
        <w:t>B. VPC 내부의 모든 트래픽을 무조건 신뢰한다</w:t>
      </w:r>
    </w:p>
    <w:p>
      <w:pPr>
        <w:spacing w:after="20"/>
        <w:ind w:left="340"/>
      </w:pPr>
      <w:r>
        <w:rPr>
          <w:sz w:val="21"/>
        </w:rPr>
        <w:t>C. 한 번 인증되면 이후 모든 요청을 영구히 신뢰한다</w:t>
      </w:r>
    </w:p>
    <w:p>
      <w:pPr>
        <w:spacing w:after="20"/>
        <w:ind w:left="340"/>
      </w:pPr>
      <w:r>
        <w:rPr>
          <w:sz w:val="21"/>
        </w:rPr>
        <w:t>D. 제로 트러스트는 네트워크 보안과 무관한 개념이다</w:t>
      </w:r>
    </w:p>
    <w:p>
      <w:pPr>
        <w:spacing w:before="200" w:after="40"/>
      </w:pPr>
      <w:r>
        <w:rPr>
          <w:b/>
          <w:sz w:val="23"/>
        </w:rPr>
        <w:t>140. 신규 하이브리드 아키텍처에서 온프레미스 데이터센터와 AWS 사이에 여러 VPC, 여러 리전에 걸친 복잡한 연결이 필요하며 향후 확장성도 중요합니다.</w:t>
      </w:r>
    </w:p>
    <w:p>
      <w:pPr>
        <w:spacing w:after="20"/>
        <w:ind w:left="340"/>
      </w:pPr>
      <w:r>
        <w:rPr>
          <w:sz w:val="21"/>
        </w:rPr>
        <w:t>A. Transit Gateway와 Direct Connect Gateway를 조합한 허브-스포크 네트워크를 설계한다</w:t>
      </w:r>
    </w:p>
    <w:p>
      <w:pPr>
        <w:spacing w:after="20"/>
        <w:ind w:left="340"/>
      </w:pPr>
      <w:r>
        <w:rPr>
          <w:sz w:val="21"/>
        </w:rPr>
        <w:t>B. 모든 VPC와 개별 VPN 연결을 1:1로 구성한다(확장성 부족)</w:t>
      </w:r>
    </w:p>
    <w:p>
      <w:pPr>
        <w:spacing w:after="20"/>
        <w:ind w:left="340"/>
      </w:pPr>
      <w:r>
        <w:rPr>
          <w:sz w:val="21"/>
        </w:rPr>
        <w:t>C. 온프레미스 연결 없이 완전히 클라우드 네이티브로만 설계한다</w:t>
      </w:r>
    </w:p>
    <w:p>
      <w:pPr>
        <w:spacing w:after="20"/>
        <w:ind w:left="340"/>
      </w:pPr>
      <w:r>
        <w:rPr>
          <w:sz w:val="21"/>
        </w:rPr>
        <w:t>D. 복잡성을 이유로 하이브리드 설계를 포기한다</w:t>
      </w:r>
    </w:p>
    <w:p>
      <w:pPr>
        <w:spacing w:before="200" w:after="40"/>
      </w:pPr>
      <w:r>
        <w:rPr>
          <w:b/>
          <w:sz w:val="23"/>
        </w:rPr>
        <w:t>141. 신규 애플리케이션이 온프레미스의 레거시 인증 시스템과 통합되어야 하며, AWS 리소스 접근 시에도 기존 인증 체계를 재사용하고 싶습니다.</w:t>
      </w:r>
    </w:p>
    <w:p>
      <w:pPr>
        <w:spacing w:after="20"/>
        <w:ind w:left="340"/>
      </w:pPr>
      <w:r>
        <w:rPr>
          <w:sz w:val="21"/>
        </w:rPr>
        <w:t>A. SAML 2.0 기반 페더레이션을 구성해 온프레미스 IdP가 발급한 자격 증명으로 IAM 역할을 위임받도록 한다</w:t>
      </w:r>
    </w:p>
    <w:p>
      <w:pPr>
        <w:spacing w:after="20"/>
        <w:ind w:left="340"/>
      </w:pPr>
      <w:r>
        <w:rPr>
          <w:sz w:val="21"/>
        </w:rPr>
        <w:t>B. 온프레미스 사용자마다 별도의 IAM 사용자를 새로 생성한다</w:t>
      </w:r>
    </w:p>
    <w:p>
      <w:pPr>
        <w:spacing w:after="20"/>
        <w:ind w:left="340"/>
      </w:pPr>
      <w:r>
        <w:rPr>
          <w:sz w:val="21"/>
        </w:rPr>
        <w:t>C. 레거시 인증 시스템은 통합할 수 없다</w:t>
      </w:r>
    </w:p>
    <w:p>
      <w:pPr>
        <w:spacing w:after="20"/>
        <w:ind w:left="340"/>
      </w:pPr>
      <w:r>
        <w:rPr>
          <w:sz w:val="21"/>
        </w:rPr>
        <w:t>D. 인증을 아예 생략한다</w:t>
      </w:r>
    </w:p>
    <w:p>
      <w:pPr>
        <w:spacing w:before="200" w:after="40"/>
      </w:pPr>
      <w:r>
        <w:rPr>
          <w:b/>
          <w:sz w:val="23"/>
        </w:rPr>
        <w:t>142. 새로운 글로벌 네트워크 아키텍처에서 여러 리전의 VPC와 지사 네트워크를 소프트웨어 정의 방식으로 중앙에서 관리하고 정책을 자동화하고 싶습니다.</w:t>
      </w:r>
    </w:p>
    <w:p>
      <w:pPr>
        <w:spacing w:after="20"/>
        <w:ind w:left="340"/>
      </w:pPr>
      <w:r>
        <w:rPr>
          <w:sz w:val="21"/>
        </w:rPr>
        <w:t>A. AWS Cloud WAN을 사용해 글로벌 네트워크를 중앙 정책 기반으로 구성·관리한다</w:t>
      </w:r>
    </w:p>
    <w:p>
      <w:pPr>
        <w:spacing w:after="20"/>
        <w:ind w:left="340"/>
      </w:pPr>
      <w:r>
        <w:rPr>
          <w:sz w:val="21"/>
        </w:rPr>
        <w:t>B. 각 리전의 네트워크를 완전히 독립적으로 수동 관리한다</w:t>
      </w:r>
    </w:p>
    <w:p>
      <w:pPr>
        <w:spacing w:after="20"/>
        <w:ind w:left="340"/>
      </w:pPr>
      <w:r>
        <w:rPr>
          <w:sz w:val="21"/>
        </w:rPr>
        <w:t>C. 글로벌 네트워크 자동화는 지원되지 않는다</w:t>
      </w:r>
    </w:p>
    <w:p>
      <w:pPr>
        <w:spacing w:after="20"/>
        <w:ind w:left="340"/>
      </w:pPr>
      <w:r>
        <w:rPr>
          <w:sz w:val="21"/>
        </w:rPr>
        <w:t>D. 모든 트래픽을 인터넷으로만 라우팅한다</w:t>
      </w:r>
    </w:p>
    <w:p>
      <w:pPr>
        <w:spacing w:before="200" w:after="40"/>
      </w:pPr>
      <w:r>
        <w:rPr>
          <w:b/>
          <w:sz w:val="23"/>
        </w:rPr>
        <w:t>143. 신규 설계에서 서로 다른 VPC의 마이크로서비스가 서로의 사설 IP를 알 필요 없이 서비스 이름만으로 통신하게 하려면?</w:t>
      </w:r>
    </w:p>
    <w:p>
      <w:pPr>
        <w:spacing w:after="20"/>
        <w:ind w:left="340"/>
      </w:pPr>
      <w:r>
        <w:rPr>
          <w:sz w:val="21"/>
        </w:rPr>
        <w:t>A. Cloud Map과 PrivateLink/Transit Gateway를 결합해 이름 기반 서비스 디스커버리와 프라이빗 연결을 구성한다</w:t>
      </w:r>
    </w:p>
    <w:p>
      <w:pPr>
        <w:spacing w:after="20"/>
        <w:ind w:left="340"/>
      </w:pPr>
      <w:r>
        <w:rPr>
          <w:sz w:val="21"/>
        </w:rPr>
        <w:t>B. 모든 서비스의 IP를 하드코딩해서 공유한다</w:t>
      </w:r>
    </w:p>
    <w:p>
      <w:pPr>
        <w:spacing w:after="20"/>
        <w:ind w:left="340"/>
      </w:pPr>
      <w:r>
        <w:rPr>
          <w:sz w:val="21"/>
        </w:rPr>
        <w:t>C. 퍼블릭 인터넷을 통해서만 통신하게 한다</w:t>
      </w:r>
    </w:p>
    <w:p>
      <w:pPr>
        <w:spacing w:after="20"/>
        <w:ind w:left="340"/>
      </w:pPr>
      <w:r>
        <w:rPr>
          <w:sz w:val="21"/>
        </w:rPr>
        <w:t>D. 이런 요구사항은 구현할 수 없다</w:t>
      </w:r>
    </w:p>
    <w:p>
      <w:pPr>
        <w:spacing w:before="200" w:after="40"/>
      </w:pPr>
      <w:r>
        <w:rPr>
          <w:b/>
          <w:sz w:val="23"/>
        </w:rPr>
        <w:t>144. 신규 아키텍처에서 컨테이너 워크로드가 온디맨드로 빠르게 스케일 아웃되어야 하지만, 운영팀의 서버 관리 부담은 최소화하고 싶습니습니다.</w:t>
      </w:r>
    </w:p>
    <w:p>
      <w:pPr>
        <w:spacing w:after="20"/>
        <w:ind w:left="340"/>
      </w:pPr>
      <w:r>
        <w:rPr>
          <w:sz w:val="21"/>
        </w:rPr>
        <w:t>A. Amazon ECS 또는 EKS를 AWS Fargate 실행 유형으로 구성한다</w:t>
      </w:r>
    </w:p>
    <w:p>
      <w:pPr>
        <w:spacing w:after="20"/>
        <w:ind w:left="340"/>
      </w:pPr>
      <w:r>
        <w:rPr>
          <w:sz w:val="21"/>
        </w:rPr>
        <w:t>B. EC2 기반 컨테이너 호스트를 수동으로 프로비저닝·패치한다</w:t>
      </w:r>
    </w:p>
    <w:p>
      <w:pPr>
        <w:spacing w:after="20"/>
        <w:ind w:left="340"/>
      </w:pPr>
      <w:r>
        <w:rPr>
          <w:sz w:val="21"/>
        </w:rPr>
        <w:t>C. 컨테이너 대신 항상 EC2에 직접 애플리케이션을 배포한다</w:t>
      </w:r>
    </w:p>
    <w:p>
      <w:pPr>
        <w:spacing w:after="20"/>
        <w:ind w:left="340"/>
      </w:pPr>
      <w:r>
        <w:rPr>
          <w:sz w:val="21"/>
        </w:rPr>
        <w:t>D. 서버리스 컨테이너는 지원되지 않는다</w:t>
      </w:r>
    </w:p>
    <w:p>
      <w:pPr>
        <w:spacing w:before="200" w:after="40"/>
      </w:pPr>
      <w:r>
        <w:rPr>
          <w:b/>
          <w:sz w:val="23"/>
        </w:rPr>
        <w:t>145. 신규 설계에서 API의 버전 관리 전략을 수립해야 합니다. 하위 호환성을 깨는 변경(breaking change)을 배포할 때 권장되는 접근은?</w:t>
      </w:r>
    </w:p>
    <w:p>
      <w:pPr>
        <w:spacing w:after="20"/>
        <w:ind w:left="340"/>
      </w:pPr>
      <w:r>
        <w:rPr>
          <w:sz w:val="21"/>
        </w:rPr>
        <w:t>A. 새 버전을 별도 엔드포인트/경로로 배포해 기존 클라이언트가 계속 이전 버전을 사용할 수 있게 하고, 충분한 유예 기간 후 이전 버전을 폐기한다</w:t>
      </w:r>
    </w:p>
    <w:p>
      <w:pPr>
        <w:spacing w:after="20"/>
        <w:ind w:left="340"/>
      </w:pPr>
      <w:r>
        <w:rPr>
          <w:sz w:val="21"/>
        </w:rPr>
        <w:t>B. 기존 API를 즉시 덮어써서 모든 클라이언트가 강제로 새 버전을 사용하게 한다</w:t>
      </w:r>
    </w:p>
    <w:p>
      <w:pPr>
        <w:spacing w:after="20"/>
        <w:ind w:left="340"/>
      </w:pPr>
      <w:r>
        <w:rPr>
          <w:sz w:val="21"/>
        </w:rPr>
        <w:t>C. API 버전 관리는 불필요하다</w:t>
      </w:r>
    </w:p>
    <w:p>
      <w:pPr>
        <w:spacing w:after="20"/>
        <w:ind w:left="340"/>
      </w:pPr>
      <w:r>
        <w:rPr>
          <w:sz w:val="21"/>
        </w:rPr>
        <w:t>D. breaking change는 절대 발생시키지 않아야 하므로 신경 쓸 필요 없다</w:t>
      </w:r>
    </w:p>
    <w:p>
      <w:pPr>
        <w:spacing w:before="200" w:after="40"/>
      </w:pPr>
      <w:r>
        <w:rPr>
          <w:b/>
          <w:sz w:val="23"/>
        </w:rPr>
        <w:t>146. 신규 아키텍처에서 초당 수십만 건의 API 요청을 처리해야 하며, 특정 악의적 클라이언트의 과도한 요청으로부터 백엔드를 보호해야 합니다.</w:t>
      </w:r>
    </w:p>
    <w:p>
      <w:pPr>
        <w:spacing w:after="20"/>
        <w:ind w:left="340"/>
      </w:pPr>
      <w:r>
        <w:rPr>
          <w:sz w:val="21"/>
        </w:rPr>
        <w:t>A. API Gateway의 사용량 계획(Usage Plan)과 스로틀링, 필요시 WAF 속도 기반 규칙을 계층적으로 적용한다</w:t>
      </w:r>
    </w:p>
    <w:p>
      <w:pPr>
        <w:spacing w:after="20"/>
        <w:ind w:left="340"/>
      </w:pPr>
      <w:r>
        <w:rPr>
          <w:sz w:val="21"/>
        </w:rPr>
        <w:t>B. 모든 요청을 무제한으로 허용한다</w:t>
      </w:r>
    </w:p>
    <w:p>
      <w:pPr>
        <w:spacing w:after="20"/>
        <w:ind w:left="340"/>
      </w:pPr>
      <w:r>
        <w:rPr>
          <w:sz w:val="21"/>
        </w:rPr>
        <w:t>C. 요청 속도 제한은 불가능하다</w:t>
      </w:r>
    </w:p>
    <w:p>
      <w:pPr>
        <w:spacing w:after="20"/>
        <w:ind w:left="340"/>
      </w:pPr>
      <w:r>
        <w:rPr>
          <w:sz w:val="21"/>
        </w:rPr>
        <w:t>D. 인증만으로 충분하며 속도 제한은 불필요하다</w:t>
      </w:r>
    </w:p>
    <w:p>
      <w:pPr>
        <w:spacing w:before="200" w:after="40"/>
      </w:pPr>
      <w:r>
        <w:rPr>
          <w:b/>
          <w:sz w:val="23"/>
        </w:rPr>
        <w:t>147. 신규 미디어 스트리밍 서비스가 실시간 라이브 방송을 전 세계 시청자에게 낮은 지연시간으로 전달해야 합니다.</w:t>
      </w:r>
    </w:p>
    <w:p>
      <w:pPr>
        <w:spacing w:after="20"/>
        <w:ind w:left="340"/>
      </w:pPr>
      <w:r>
        <w:rPr>
          <w:sz w:val="21"/>
        </w:rPr>
        <w:t>A. AWS Elemental MediaLive(인코딩)와 MediaPackage(패키징) + CloudFront(전송)를 조합한 라이브 스트리밍 파이프라인을 구성한다</w:t>
      </w:r>
    </w:p>
    <w:p>
      <w:pPr>
        <w:spacing w:after="20"/>
        <w:ind w:left="340"/>
      </w:pPr>
      <w:r>
        <w:rPr>
          <w:sz w:val="21"/>
        </w:rPr>
        <w:t>B. S3에 파일을 올리고 사용자가 직접 다운로드하게 한다</w:t>
      </w:r>
    </w:p>
    <w:p>
      <w:pPr>
        <w:spacing w:after="20"/>
        <w:ind w:left="340"/>
      </w:pPr>
      <w:r>
        <w:rPr>
          <w:sz w:val="21"/>
        </w:rPr>
        <w:t>C. 단일 EC2 서버로 모든 시청자에게 직접 스트리밍한다</w:t>
      </w:r>
    </w:p>
    <w:p>
      <w:pPr>
        <w:spacing w:after="20"/>
        <w:ind w:left="340"/>
      </w:pPr>
      <w:r>
        <w:rPr>
          <w:sz w:val="21"/>
        </w:rPr>
        <w:t>D. 실시간 스트리밍은 AWS에서 지원하지 않는다</w:t>
      </w:r>
    </w:p>
    <w:p>
      <w:pPr>
        <w:spacing w:before="200" w:after="40"/>
      </w:pPr>
      <w:r>
        <w:rPr>
          <w:b/>
          <w:sz w:val="23"/>
        </w:rPr>
        <w:t>148. 신규 설계에서 여러 파트너사와 B2B 데이터를 안전하게 교환해야 하며, 각 파트너마다 서로 다른 데이터 접근 권한이 필요합니다.</w:t>
      </w:r>
    </w:p>
    <w:p>
      <w:pPr>
        <w:spacing w:after="20"/>
        <w:ind w:left="340"/>
      </w:pPr>
      <w:r>
        <w:rPr>
          <w:sz w:val="21"/>
        </w:rPr>
        <w:t>A. AWS Data Exchange 또는 파트너별로 분리된 S3 버킷과 IAM 정책, PrivateLink 기반 데이터 공유 아키텍처를 구성한다</w:t>
      </w:r>
    </w:p>
    <w:p>
      <w:pPr>
        <w:spacing w:after="20"/>
        <w:ind w:left="340"/>
      </w:pPr>
      <w:r>
        <w:rPr>
          <w:sz w:val="21"/>
        </w:rPr>
        <w:t>B. 모든 파트너에게 동일한 전체 데이터 접근 권한을 부여한다</w:t>
      </w:r>
    </w:p>
    <w:p>
      <w:pPr>
        <w:spacing w:after="20"/>
        <w:ind w:left="340"/>
      </w:pPr>
      <w:r>
        <w:rPr>
          <w:sz w:val="21"/>
        </w:rPr>
        <w:t>C. 이메일로 파일을 주고받는다</w:t>
      </w:r>
    </w:p>
    <w:p>
      <w:pPr>
        <w:spacing w:after="20"/>
        <w:ind w:left="340"/>
      </w:pPr>
      <w:r>
        <w:rPr>
          <w:sz w:val="21"/>
        </w:rPr>
        <w:t>D. 데이터 교환은 자동화할 수 없다</w:t>
      </w:r>
    </w:p>
    <w:p>
      <w:pPr>
        <w:spacing w:before="200" w:after="40"/>
      </w:pPr>
      <w:r>
        <w:rPr>
          <w:b/>
          <w:sz w:val="23"/>
        </w:rPr>
        <w:t>149. 신규 EKS 기반 아키텍처에서 워크로드 특성에 따라 노드 크기와 타입을 자동으로 최적화해 프로비저닝하고 싶습니다(수동 노드 그룹 관리 최소화).</w:t>
      </w:r>
    </w:p>
    <w:p>
      <w:pPr>
        <w:spacing w:after="20"/>
        <w:ind w:left="340"/>
      </w:pPr>
      <w:r>
        <w:rPr>
          <w:sz w:val="21"/>
        </w:rPr>
        <w:t>A. Karpenter 같은 클러스터 오토스케일러를 도입해 파드 요구사항에 맞춰 동적으로 최적의 인스턴스를 프로비저닝한다</w:t>
      </w:r>
    </w:p>
    <w:p>
      <w:pPr>
        <w:spacing w:after="20"/>
        <w:ind w:left="340"/>
      </w:pPr>
      <w:r>
        <w:rPr>
          <w:sz w:val="21"/>
        </w:rPr>
        <w:t>B. 고정된 단일 인스턴스 타입의 노드 그룹만 사용한다</w:t>
      </w:r>
    </w:p>
    <w:p>
      <w:pPr>
        <w:spacing w:after="20"/>
        <w:ind w:left="340"/>
      </w:pPr>
      <w:r>
        <w:rPr>
          <w:sz w:val="21"/>
        </w:rPr>
        <w:t>C. 노드 오토스케일링은 EKS에서 지원되지 않는다</w:t>
      </w:r>
    </w:p>
    <w:p>
      <w:pPr>
        <w:spacing w:after="20"/>
        <w:ind w:left="340"/>
      </w:pPr>
      <w:r>
        <w:rPr>
          <w:sz w:val="21"/>
        </w:rPr>
        <w:t>D. 모든 파드에 동일한 크기의 노드를 수동 할당한다</w:t>
      </w:r>
    </w:p>
    <w:p>
      <w:pPr>
        <w:spacing w:before="200" w:after="40"/>
      </w:pPr>
      <w:r>
        <w:rPr>
          <w:b/>
          <w:sz w:val="23"/>
        </w:rPr>
        <w:t>150. 지연시간에 매우 민감한 5G 모바일 애플리케이션(증강현실 등)을 통신사 네트워크 엣지에 가깝게 배포해야 합니다.</w:t>
      </w:r>
    </w:p>
    <w:p>
      <w:pPr>
        <w:spacing w:after="20"/>
        <w:ind w:left="340"/>
      </w:pPr>
      <w:r>
        <w:rPr>
          <w:sz w:val="21"/>
        </w:rPr>
        <w:t>A. AWS Wavelength를 사용해 통신사 네트워크 엣지에 컴퓨팅 인프라를 배치한다</w:t>
      </w:r>
    </w:p>
    <w:p>
      <w:pPr>
        <w:spacing w:after="20"/>
        <w:ind w:left="340"/>
      </w:pPr>
      <w:r>
        <w:rPr>
          <w:sz w:val="21"/>
        </w:rPr>
        <w:t>B. 일반 리전에만 배포한다(지연시간 요구사항 미충족)</w:t>
      </w:r>
    </w:p>
    <w:p>
      <w:pPr>
        <w:spacing w:after="20"/>
        <w:ind w:left="340"/>
      </w:pPr>
      <w:r>
        <w:rPr>
          <w:sz w:val="21"/>
        </w:rPr>
        <w:t>C. 온프레미스에 자체 데이터센터를 구축해야만 한다</w:t>
      </w:r>
    </w:p>
    <w:p>
      <w:pPr>
        <w:spacing w:after="20"/>
        <w:ind w:left="340"/>
      </w:pPr>
      <w:r>
        <w:rPr>
          <w:sz w:val="21"/>
        </w:rPr>
        <w:t>D. 이런 요구사항은 AWS로 해결할 수 없다</w:t>
      </w:r>
    </w:p>
    <w:p>
      <w:pPr>
        <w:spacing w:before="200" w:after="40"/>
      </w:pPr>
      <w:r>
        <w:rPr>
          <w:b/>
          <w:sz w:val="23"/>
        </w:rPr>
        <w:t>151. 정부 규제로 특정 도시 내에서만 데이터가 처리·저장되어야 하는 초저지연 애플리케이션을 설계해야 합니다.</w:t>
      </w:r>
    </w:p>
    <w:p>
      <w:pPr>
        <w:spacing w:after="20"/>
        <w:ind w:left="340"/>
      </w:pPr>
      <w:r>
        <w:rPr>
          <w:sz w:val="21"/>
        </w:rPr>
        <w:t>A. AWS Local Zones를 사용해 대도시 인근에 컴퓨팅·스토리지 인프라를 배치한다</w:t>
      </w:r>
    </w:p>
    <w:p>
      <w:pPr>
        <w:spacing w:after="20"/>
        <w:ind w:left="340"/>
      </w:pPr>
      <w:r>
        <w:rPr>
          <w:sz w:val="21"/>
        </w:rPr>
        <w:t>B. 가장 가까운 리전을 사용하면 충분하다(도시 단위 요구사항 미충족 가능)</w:t>
      </w:r>
    </w:p>
    <w:p>
      <w:pPr>
        <w:spacing w:after="20"/>
        <w:ind w:left="340"/>
      </w:pPr>
      <w:r>
        <w:rPr>
          <w:sz w:val="21"/>
        </w:rPr>
        <w:t>C. Local Zones는 이런 용도로 사용할 수 없다</w:t>
      </w:r>
    </w:p>
    <w:p>
      <w:pPr>
        <w:spacing w:after="20"/>
        <w:ind w:left="340"/>
      </w:pPr>
      <w:r>
        <w:rPr>
          <w:sz w:val="21"/>
        </w:rPr>
        <w:t>D. 온프레미스로만 처리해야 한다</w:t>
      </w:r>
    </w:p>
    <w:p>
      <w:pPr>
        <w:spacing w:before="200" w:after="40"/>
      </w:pPr>
      <w:r>
        <w:rPr>
          <w:b/>
          <w:sz w:val="23"/>
        </w:rPr>
        <w:t>152. 완전히 격리된 온프레미스와 동일한 AWS 네이티브 서비스(EC2, EBS, ELB 등)를 규제상 데이터센터를 벗어날 수 없는 워크로드에 제공하려면?</w:t>
      </w:r>
    </w:p>
    <w:p>
      <w:pPr>
        <w:spacing w:after="20"/>
        <w:ind w:left="340"/>
      </w:pPr>
      <w:r>
        <w:rPr>
          <w:sz w:val="21"/>
        </w:rPr>
        <w:t>A. AWS Outposts를 고객 데이터센터에 설치해 온프레미스에서 AWS 네이티브 API/서비스를 그대로 사용한다</w:t>
      </w:r>
    </w:p>
    <w:p>
      <w:pPr>
        <w:spacing w:after="20"/>
        <w:ind w:left="340"/>
      </w:pPr>
      <w:r>
        <w:rPr>
          <w:sz w:val="21"/>
        </w:rPr>
        <w:t>B. 표준 리전만 사용 가능하며 대안이 없다</w:t>
      </w:r>
    </w:p>
    <w:p>
      <w:pPr>
        <w:spacing w:after="20"/>
        <w:ind w:left="340"/>
      </w:pPr>
      <w:r>
        <w:rPr>
          <w:sz w:val="21"/>
        </w:rPr>
        <w:t>C. VMware Cloud on AWS만이 유일한 대안이다</w:t>
      </w:r>
    </w:p>
    <w:p>
      <w:pPr>
        <w:spacing w:after="20"/>
        <w:ind w:left="340"/>
      </w:pPr>
      <w:r>
        <w:rPr>
          <w:sz w:val="21"/>
        </w:rPr>
        <w:t>D. 이런 요구사항은 기술적으로 불가능하다</w:t>
      </w:r>
    </w:p>
    <w:p>
      <w:pPr>
        <w:spacing w:before="200" w:after="40"/>
      </w:pPr>
      <w:r>
        <w:rPr>
          <w:b/>
          <w:sz w:val="23"/>
        </w:rPr>
        <w:t>153. 신규 대시보드 애플리케이션에서 비즈니스 사용자가 코드 작성 없이 BI 시각화를 직접 만들고 대규모 사용자에게 배포하고 싶습니다.</w:t>
      </w:r>
    </w:p>
    <w:p>
      <w:pPr>
        <w:spacing w:after="20"/>
        <w:ind w:left="340"/>
      </w:pPr>
      <w:r>
        <w:rPr>
          <w:sz w:val="21"/>
        </w:rPr>
        <w:t>A. Amazon QuickSight(서버리스 BI 서비스)를 사용한다</w:t>
      </w:r>
    </w:p>
    <w:p>
      <w:pPr>
        <w:spacing w:after="20"/>
        <w:ind w:left="340"/>
      </w:pPr>
      <w:r>
        <w:rPr>
          <w:sz w:val="21"/>
        </w:rPr>
        <w:t>B. 각 사용자마다 커스텀 웹 애플리케이션을 개발한다</w:t>
      </w:r>
    </w:p>
    <w:p>
      <w:pPr>
        <w:spacing w:after="20"/>
        <w:ind w:left="340"/>
      </w:pPr>
      <w:r>
        <w:rPr>
          <w:sz w:val="21"/>
        </w:rPr>
        <w:t>C. Excel 파일을 이메일로 공유한다</w:t>
      </w:r>
    </w:p>
    <w:p>
      <w:pPr>
        <w:spacing w:after="20"/>
        <w:ind w:left="340"/>
      </w:pPr>
      <w:r>
        <w:rPr>
          <w:sz w:val="21"/>
        </w:rPr>
        <w:t>D. BI 도구는 AWS 네이티브로 제공되지 않는다</w:t>
      </w:r>
    </w:p>
    <w:p>
      <w:pPr>
        <w:spacing w:before="200" w:after="40"/>
      </w:pPr>
      <w:r>
        <w:rPr>
          <w:b/>
          <w:sz w:val="23"/>
        </w:rPr>
        <w:t>154. 신규 마이크로서비스가 처리 중 예기치 않게 다운스트림 서비스 응답이 느려질 때, 전체 요청 큐가 밀리는 것을 방지하는 설계는?</w:t>
      </w:r>
    </w:p>
    <w:p>
      <w:pPr>
        <w:spacing w:after="20"/>
        <w:ind w:left="340"/>
      </w:pPr>
      <w:r>
        <w:rPr>
          <w:sz w:val="21"/>
        </w:rPr>
        <w:t>A. 요청마다 적절한 타임아웃을 설정하고, 벌크헤드(Bulkhead) 패턴으로 리소스 풀을 격리해 한 다운스트림의 지연이 다른 처리 능력까지 소진하지 않도록 한다</w:t>
      </w:r>
    </w:p>
    <w:p>
      <w:pPr>
        <w:spacing w:after="20"/>
        <w:ind w:left="340"/>
      </w:pPr>
      <w:r>
        <w:rPr>
          <w:sz w:val="21"/>
        </w:rPr>
        <w:t>B. 타임아웃을 설정하지 않고 무한 대기한다</w:t>
      </w:r>
    </w:p>
    <w:p>
      <w:pPr>
        <w:spacing w:after="20"/>
        <w:ind w:left="340"/>
      </w:pPr>
      <w:r>
        <w:rPr>
          <w:sz w:val="21"/>
        </w:rPr>
        <w:t>C. 모든 요청이 동일한 스레드 풀을 공유하도록 한다</w:t>
      </w:r>
    </w:p>
    <w:p>
      <w:pPr>
        <w:spacing w:after="20"/>
        <w:ind w:left="340"/>
      </w:pPr>
      <w:r>
        <w:rPr>
          <w:sz w:val="21"/>
        </w:rPr>
        <w:t>D. 벌크헤드 패턴은 클라우드에서 사용할 수 없다</w:t>
      </w:r>
    </w:p>
    <w:p>
      <w:pPr>
        <w:spacing w:before="200" w:after="40"/>
      </w:pPr>
      <w:r>
        <w:rPr>
          <w:b/>
          <w:sz w:val="23"/>
        </w:rPr>
        <w:t>155. 신규 설계에서 여러 SaaS 파트너가 자사의 서비스를 우리 VPC 내 애플리케이션에서 안전하게 소비할 수 있도록 마켓플레이스 형태로 제공하려 합니다.</w:t>
      </w:r>
    </w:p>
    <w:p>
      <w:pPr>
        <w:spacing w:after="20"/>
        <w:ind w:left="340"/>
      </w:pPr>
      <w:r>
        <w:rPr>
          <w:sz w:val="21"/>
        </w:rPr>
        <w:t>A. AWS PrivateLink를 통해 SaaS 제공자가 서비스를 VPC 엔드포인트 서비스로 게시하고, 소비자가 인터페이스 엔드포인트로 연결한다</w:t>
      </w:r>
    </w:p>
    <w:p>
      <w:pPr>
        <w:spacing w:after="20"/>
        <w:ind w:left="340"/>
      </w:pPr>
      <w:r>
        <w:rPr>
          <w:sz w:val="21"/>
        </w:rPr>
        <w:t>B. 모든 SaaS 트래픽을 퍼블릭 인터넷으로만 처리한다</w:t>
      </w:r>
    </w:p>
    <w:p>
      <w:pPr>
        <w:spacing w:after="20"/>
        <w:ind w:left="340"/>
      </w:pPr>
      <w:r>
        <w:rPr>
          <w:sz w:val="21"/>
        </w:rPr>
        <w:t>C. PrivateLink는 파트너사와의 연결에 사용할 수 없다</w:t>
      </w:r>
    </w:p>
    <w:p>
      <w:pPr>
        <w:spacing w:after="20"/>
        <w:ind w:left="340"/>
      </w:pPr>
      <w:r>
        <w:rPr>
          <w:sz w:val="21"/>
        </w:rPr>
        <w:t>D. 각 파트너와 VPC 피어링을 개별 구성해야만 한다</w:t>
      </w:r>
    </w:p>
    <w:p>
      <w:pPr>
        <w:spacing w:before="200" w:after="40"/>
      </w:pPr>
      <w:r>
        <w:rPr>
          <w:b/>
          <w:sz w:val="23"/>
        </w:rPr>
        <w:t>156. 신규 아키텍처를 설계할 때 처음부터 Well-Architected Framework 6개 기둥을 반영하는 것이 사후 검토보다 유리한 이유는?</w:t>
      </w:r>
    </w:p>
    <w:p>
      <w:pPr>
        <w:spacing w:after="20"/>
        <w:ind w:left="340"/>
      </w:pPr>
      <w:r>
        <w:rPr>
          <w:sz w:val="21"/>
        </w:rPr>
        <w:t>A. 설계 단계에서 트레이드오프를 미리 고려하면 나중에 대규모 재설계 없이도 운영 우수성, 보안, 안정성, 성능, 비용, 지속가능성을 균형 있게 달성할 수 있다</w:t>
      </w:r>
    </w:p>
    <w:p>
      <w:pPr>
        <w:spacing w:after="20"/>
        <w:ind w:left="340"/>
      </w:pPr>
      <w:r>
        <w:rPr>
          <w:sz w:val="21"/>
        </w:rPr>
        <w:t>B. 사후 검토가 항상 더 효과적이다</w:t>
      </w:r>
    </w:p>
    <w:p>
      <w:pPr>
        <w:spacing w:after="20"/>
        <w:ind w:left="340"/>
      </w:pPr>
      <w:r>
        <w:rPr>
          <w:sz w:val="21"/>
        </w:rPr>
        <w:t>C. 설계 단계에서는 비용만 고려하면 충분하다</w:t>
      </w:r>
    </w:p>
    <w:p>
      <w:pPr>
        <w:spacing w:after="20"/>
        <w:ind w:left="340"/>
      </w:pPr>
      <w:r>
        <w:rPr>
          <w:sz w:val="21"/>
        </w:rPr>
        <w:t>D. Well-Architected는 신규 설계에는 적용할 수 없다</w:t>
      </w:r>
    </w:p>
    <w:p>
      <w:pPr>
        <w:spacing w:before="200" w:after="40"/>
      </w:pPr>
      <w:r>
        <w:rPr>
          <w:b/>
          <w:sz w:val="23"/>
        </w:rPr>
        <w:t>157. 신규 결제 시스템에서 PCI-DSS 규정 준수를 위해 카드 데이터 환경(CDE)의 네트워크 범위를 최소화하고 싶습니다.</w:t>
      </w:r>
    </w:p>
    <w:p>
      <w:pPr>
        <w:spacing w:after="20"/>
        <w:ind w:left="340"/>
      </w:pPr>
      <w:r>
        <w:rPr>
          <w:sz w:val="21"/>
        </w:rPr>
        <w:t>A. 카드 데이터를 처리하는 리소스를 별도의 격리된 VPC/서브넷에 두고 엄격한 보안 그룹·NACL로 범위를 최소화(scope reduction)한다</w:t>
      </w:r>
    </w:p>
    <w:p>
      <w:pPr>
        <w:spacing w:after="20"/>
        <w:ind w:left="340"/>
      </w:pPr>
      <w:r>
        <w:rPr>
          <w:sz w:val="21"/>
        </w:rPr>
        <w:t>B. 카드 데이터 처리 리소스를 다른 모든 워크로드와 동일한 서브넷에 둔다</w:t>
      </w:r>
    </w:p>
    <w:p>
      <w:pPr>
        <w:spacing w:after="20"/>
        <w:ind w:left="340"/>
      </w:pPr>
      <w:r>
        <w:rPr>
          <w:sz w:val="21"/>
        </w:rPr>
        <w:t>C. 네트워크 분리는 PCI-DSS와 무관하다</w:t>
      </w:r>
    </w:p>
    <w:p>
      <w:pPr>
        <w:spacing w:after="20"/>
        <w:ind w:left="340"/>
      </w:pPr>
      <w:r>
        <w:rPr>
          <w:sz w:val="21"/>
        </w:rPr>
        <w:t>D. 카드 데이터는 암호화만 하면 네트워크 분리가 필요 없다</w:t>
      </w:r>
    </w:p>
    <w:p>
      <w:pPr>
        <w:spacing w:before="200" w:after="40"/>
      </w:pPr>
      <w:r>
        <w:rPr>
          <w:b/>
          <w:sz w:val="23"/>
        </w:rPr>
        <w:t>158. 신규 아키텍처에서 사용자 인증 후 발급되는 JWT 토큰의 서명을 여러 마이크로서비스가 각각 검증해야 합니다. 중앙화된 인증 서비스에 대한 의존도를 낮추면서도 검증하려면?</w:t>
      </w:r>
    </w:p>
    <w:p>
      <w:pPr>
        <w:spacing w:after="20"/>
        <w:ind w:left="340"/>
      </w:pPr>
      <w:r>
        <w:rPr>
          <w:sz w:val="21"/>
        </w:rPr>
        <w:t>A. 공개키 기반 서명(JWKS)을 사용해 각 서비스가 캐싱된 공개키로 로컬에서 토큰을 검증하도록 한다(매 요청마다 중앙 인증 서버를 호출하지 않음)</w:t>
      </w:r>
    </w:p>
    <w:p>
      <w:pPr>
        <w:spacing w:after="20"/>
        <w:ind w:left="340"/>
      </w:pPr>
      <w:r>
        <w:rPr>
          <w:sz w:val="21"/>
        </w:rPr>
        <w:t>B. 매 요청마다 중앙 인증 서버에 토큰 검증을 동기 호출한다(강한 결합)</w:t>
      </w:r>
    </w:p>
    <w:p>
      <w:pPr>
        <w:spacing w:after="20"/>
        <w:ind w:left="340"/>
      </w:pPr>
      <w:r>
        <w:rPr>
          <w:sz w:val="21"/>
        </w:rPr>
        <w:t>C. 토큰 검증 없이 모든 요청을 신뢰한다</w:t>
      </w:r>
    </w:p>
    <w:p>
      <w:pPr>
        <w:spacing w:after="20"/>
        <w:ind w:left="340"/>
      </w:pPr>
      <w:r>
        <w:rPr>
          <w:sz w:val="21"/>
        </w:rPr>
        <w:t>D. 토큰 서명 검증은 불가능하다</w:t>
      </w:r>
    </w:p>
    <w:p>
      <w:pPr>
        <w:spacing w:before="200" w:after="40"/>
      </w:pPr>
      <w:r>
        <w:rPr>
          <w:b/>
          <w:sz w:val="23"/>
        </w:rPr>
        <w:t>159. 신규 대규모 배치 처리 워크로드가 수천 개의 병렬 작업을 필요로 하며, 작업 간 의존성 그래프가 복잡합니다.</w:t>
      </w:r>
    </w:p>
    <w:p>
      <w:pPr>
        <w:spacing w:after="20"/>
        <w:ind w:left="340"/>
      </w:pPr>
      <w:r>
        <w:rPr>
          <w:sz w:val="21"/>
        </w:rPr>
        <w:t>A. AWS Batch를 사용해 컴퓨팅 환경과 작업 큐, 의존성 기반 작업 스케줄링을 관리형으로 처리한다</w:t>
      </w:r>
    </w:p>
    <w:p>
      <w:pPr>
        <w:spacing w:after="20"/>
        <w:ind w:left="340"/>
      </w:pPr>
      <w:r>
        <w:rPr>
          <w:sz w:val="21"/>
        </w:rPr>
        <w:t>B. 수천 개의 EC2 인스턴스를 수동으로 개별 관리한다</w:t>
      </w:r>
    </w:p>
    <w:p>
      <w:pPr>
        <w:spacing w:after="20"/>
        <w:ind w:left="340"/>
      </w:pPr>
      <w:r>
        <w:rPr>
          <w:sz w:val="21"/>
        </w:rPr>
        <w:t>C. 모든 작업을 순차적으로 하나의 인스턴스에서 처리한다</w:t>
      </w:r>
    </w:p>
    <w:p>
      <w:pPr>
        <w:spacing w:after="20"/>
        <w:ind w:left="340"/>
      </w:pPr>
      <w:r>
        <w:rPr>
          <w:sz w:val="21"/>
        </w:rPr>
        <w:t>D. 배치 처리는 서버리스로 구현할 수 없다</w:t>
      </w:r>
    </w:p>
    <w:p>
      <w:pPr>
        <w:spacing w:before="200" w:after="40"/>
      </w:pPr>
      <w:r>
        <w:rPr>
          <w:b/>
          <w:sz w:val="23"/>
        </w:rPr>
        <w:t>160. 신규 아키텍처에서 CloudFront 뒤의 오리진(ALB)이 특정 헤더를 가진 요청만 CloudFront를 통해서만 오도록 강제해, 오리진 직접 접근을 차단하고 싶습니다.</w:t>
      </w:r>
    </w:p>
    <w:p>
      <w:pPr>
        <w:spacing w:after="20"/>
        <w:ind w:left="340"/>
      </w:pPr>
      <w:r>
        <w:rPr>
          <w:sz w:val="21"/>
        </w:rPr>
        <w:t>A. CloudFront Origin Access Control/커스텀 헤더 + 오리진 측 WAF 규칙으로 해당 헤더가 없는 직접 요청을 거부한다</w:t>
      </w:r>
    </w:p>
    <w:p>
      <w:pPr>
        <w:spacing w:after="20"/>
        <w:ind w:left="340"/>
      </w:pPr>
      <w:r>
        <w:rPr>
          <w:sz w:val="21"/>
        </w:rPr>
        <w:t>B. 오리진에 보안 그룹을 설정하지 않는다</w:t>
      </w:r>
    </w:p>
    <w:p>
      <w:pPr>
        <w:spacing w:after="20"/>
        <w:ind w:left="340"/>
      </w:pPr>
      <w:r>
        <w:rPr>
          <w:sz w:val="21"/>
        </w:rPr>
        <w:t>C. 직접 접근 차단은 불가능하다</w:t>
      </w:r>
    </w:p>
    <w:p>
      <w:pPr>
        <w:spacing w:after="20"/>
        <w:ind w:left="340"/>
      </w:pPr>
      <w:r>
        <w:rPr>
          <w:sz w:val="21"/>
        </w:rPr>
        <w:t>D. CloudFront 없이도 동일한 보호를 받을 수 있다</w:t>
      </w:r>
    </w:p>
    <w:p>
      <w:pPr>
        <w:spacing w:before="200" w:after="40"/>
      </w:pPr>
      <w:r>
        <w:rPr>
          <w:b/>
          <w:sz w:val="23"/>
        </w:rPr>
        <w:t>161. 신규 설계에서 여러 팀이 동일한 EKS 클러스터를 공유하되(멀티테넌시), 네임스페이스 간 네트워크 트래픽을 엄격히 격리하고 싶습니다.</w:t>
      </w:r>
    </w:p>
    <w:p>
      <w:pPr>
        <w:spacing w:after="20"/>
        <w:ind w:left="340"/>
      </w:pPr>
      <w:r>
        <w:rPr>
          <w:sz w:val="21"/>
        </w:rPr>
        <w:t>A. Kubernetes 네트워크 정책(Network Policy)과 함께 Amazon VPC CNI 또는 Calico를 사용해 네임스페이스 간 트래픽을 제어한다</w:t>
      </w:r>
    </w:p>
    <w:p>
      <w:pPr>
        <w:spacing w:after="20"/>
        <w:ind w:left="340"/>
      </w:pPr>
      <w:r>
        <w:rPr>
          <w:sz w:val="21"/>
        </w:rPr>
        <w:t>B. 모든 네임스페이스가 서로 자유롭게 통신하도록 둔다</w:t>
      </w:r>
    </w:p>
    <w:p>
      <w:pPr>
        <w:spacing w:after="20"/>
        <w:ind w:left="340"/>
      </w:pPr>
      <w:r>
        <w:rPr>
          <w:sz w:val="21"/>
        </w:rPr>
        <w:t>C. 네트워크 정책은 EKS에서 지원되지 않는다</w:t>
      </w:r>
    </w:p>
    <w:p>
      <w:pPr>
        <w:spacing w:after="20"/>
        <w:ind w:left="340"/>
      </w:pPr>
      <w:r>
        <w:rPr>
          <w:sz w:val="21"/>
        </w:rPr>
        <w:t>D. 각 팀마다 별도의 클러스터를 반드시 만들어야만 한다(항상 유일한 해법)</w:t>
      </w:r>
    </w:p>
    <w:p>
      <w:pPr>
        <w:spacing w:before="200" w:after="40"/>
      </w:pPr>
      <w:r>
        <w:rPr>
          <w:b/>
          <w:sz w:val="23"/>
        </w:rPr>
        <w:t>162. 신규 알림 시스템에서 이메일, SMS, 푸시 알림, Slack 등 다양한 채널로 동시에 알림을 전달해야 합니다.</w:t>
      </w:r>
    </w:p>
    <w:p>
      <w:pPr>
        <w:spacing w:after="20"/>
        <w:ind w:left="340"/>
      </w:pPr>
      <w:r>
        <w:rPr>
          <w:sz w:val="21"/>
        </w:rPr>
        <w:t>A. Amazon SNS를 여러 프로토콜(이메일, SMS, Lambda를 통한 Slack 연동 등) 구독과 함께 사용한다</w:t>
      </w:r>
    </w:p>
    <w:p>
      <w:pPr>
        <w:spacing w:after="20"/>
        <w:ind w:left="340"/>
      </w:pPr>
      <w:r>
        <w:rPr>
          <w:sz w:val="21"/>
        </w:rPr>
        <w:t>B. 각 채널마다 완전히 독립적인 별도 시스템을 구축한다</w:t>
      </w:r>
    </w:p>
    <w:p>
      <w:pPr>
        <w:spacing w:after="20"/>
        <w:ind w:left="340"/>
      </w:pPr>
      <w:r>
        <w:rPr>
          <w:sz w:val="21"/>
        </w:rPr>
        <w:t>C. SNS는 단일 채널만 지원한다</w:t>
      </w:r>
    </w:p>
    <w:p>
      <w:pPr>
        <w:spacing w:after="20"/>
        <w:ind w:left="340"/>
      </w:pPr>
      <w:r>
        <w:rPr>
          <w:sz w:val="21"/>
        </w:rPr>
        <w:t>D. 모든 알림을 수동으로 발송한다</w:t>
      </w:r>
    </w:p>
    <w:p>
      <w:pPr>
        <w:spacing w:before="200" w:after="40"/>
      </w:pPr>
      <w:r>
        <w:rPr>
          <w:b/>
          <w:sz w:val="23"/>
        </w:rPr>
        <w:t>163. 신규 설계에서 리전 간 프라이빗 네트워크 연결을 Direct Connect나 VPN 없이 AWS 백본을 통해 저지연으로 구성하려면?</w:t>
      </w:r>
    </w:p>
    <w:p>
      <w:pPr>
        <w:spacing w:after="20"/>
        <w:ind w:left="340"/>
      </w:pPr>
      <w:r>
        <w:rPr>
          <w:sz w:val="21"/>
        </w:rPr>
        <w:t>A. VPC 피어링(리전 간, Inter-Region VPC Peering) 또는 Transit Gateway 피어링을 사용한다</w:t>
      </w:r>
    </w:p>
    <w:p>
      <w:pPr>
        <w:spacing w:after="20"/>
        <w:ind w:left="340"/>
      </w:pPr>
      <w:r>
        <w:rPr>
          <w:sz w:val="21"/>
        </w:rPr>
        <w:t>B. 반드시 인터넷을 경유해야 한다</w:t>
      </w:r>
    </w:p>
    <w:p>
      <w:pPr>
        <w:spacing w:after="20"/>
        <w:ind w:left="340"/>
      </w:pPr>
      <w:r>
        <w:rPr>
          <w:sz w:val="21"/>
        </w:rPr>
        <w:t>C. 리전 간 프라이빗 연결은 불가능하다</w:t>
      </w:r>
    </w:p>
    <w:p>
      <w:pPr>
        <w:spacing w:after="20"/>
        <w:ind w:left="340"/>
      </w:pPr>
      <w:r>
        <w:rPr>
          <w:sz w:val="21"/>
        </w:rPr>
        <w:t>D. Direct Connect만이 유일한 방법이다</w:t>
      </w:r>
    </w:p>
    <w:p>
      <w:pPr>
        <w:spacing w:before="200" w:after="40"/>
      </w:pPr>
      <w:r>
        <w:rPr>
          <w:b/>
          <w:sz w:val="23"/>
        </w:rPr>
        <w:t>164. 신규 마이크로서비스 플랫폼에서 개발자가 새로운 서비스를 배포할 때마다 표준 IAM 역할, 로깅, 모니터링이 자동으로 설정되는 셀프서비스 플랫폼을 구축하고 싶습니다.</w:t>
      </w:r>
    </w:p>
    <w:p>
      <w:pPr>
        <w:spacing w:after="20"/>
        <w:ind w:left="340"/>
      </w:pPr>
      <w:r>
        <w:rPr>
          <w:sz w:val="21"/>
        </w:rPr>
        <w:t>A. 내부 개발자 플랫폼(Internal Developer Platform)을 Service Catalog, CDK/CloudFormation 템플릿, CI/CD 파이프라인으로 구성한다</w:t>
      </w:r>
    </w:p>
    <w:p>
      <w:pPr>
        <w:spacing w:after="20"/>
        <w:ind w:left="340"/>
      </w:pPr>
      <w:r>
        <w:rPr>
          <w:sz w:val="21"/>
        </w:rPr>
        <w:t>B. 모든 설정을 각 개발자가 수동으로 처음부터 구성하게 한다</w:t>
      </w:r>
    </w:p>
    <w:p>
      <w:pPr>
        <w:spacing w:after="20"/>
        <w:ind w:left="340"/>
      </w:pPr>
      <w:r>
        <w:rPr>
          <w:sz w:val="21"/>
        </w:rPr>
        <w:t>C. 표준화는 개발 속도를 저해하므로 배제한다</w:t>
      </w:r>
    </w:p>
    <w:p>
      <w:pPr>
        <w:spacing w:after="20"/>
        <w:ind w:left="340"/>
      </w:pPr>
      <w:r>
        <w:rPr>
          <w:sz w:val="21"/>
        </w:rPr>
        <w:t>D. 이런 플랫폼은 구축할 수 없다</w:t>
      </w:r>
    </w:p>
    <w:p>
      <w:pPr>
        <w:spacing w:before="200" w:after="40"/>
      </w:pPr>
      <w:r>
        <w:rPr>
          <w:b/>
          <w:sz w:val="23"/>
        </w:rPr>
        <w:t>165. 신규 데이터베이스 아키텍처에서 급격한 트래픽 증가 시 자동으로 확장되면서도, 사용하지 않을 때는 완전히 0으로 축소(scale to zero)되어 비용이 발생하지 않기를 원합니다.</w:t>
      </w:r>
    </w:p>
    <w:p>
      <w:pPr>
        <w:spacing w:after="20"/>
        <w:ind w:left="340"/>
      </w:pPr>
      <w:r>
        <w:rPr>
          <w:sz w:val="21"/>
        </w:rPr>
        <w:t>A. Aurora Serverless v2(또는 v1)를 사용해 트래픽에 따라 자동 확장·축소되도록 구성한다</w:t>
      </w:r>
    </w:p>
    <w:p>
      <w:pPr>
        <w:spacing w:after="20"/>
        <w:ind w:left="340"/>
      </w:pPr>
      <w:r>
        <w:rPr>
          <w:sz w:val="21"/>
        </w:rPr>
        <w:t>B. 항상 최대 용량의 프로비저닝된 인스턴스를 유지한다</w:t>
      </w:r>
    </w:p>
    <w:p>
      <w:pPr>
        <w:spacing w:after="20"/>
        <w:ind w:left="340"/>
      </w:pPr>
      <w:r>
        <w:rPr>
          <w:sz w:val="21"/>
        </w:rPr>
        <w:t>C. 축소는 RDS에서 지원되지 않는다</w:t>
      </w:r>
    </w:p>
    <w:p>
      <w:pPr>
        <w:spacing w:after="20"/>
        <w:ind w:left="340"/>
      </w:pPr>
      <w:r>
        <w:rPr>
          <w:sz w:val="21"/>
        </w:rPr>
        <w:t>D. DynamoDB 프로비저닝 모드를 고정 용량으로 설정한다</w:t>
      </w:r>
    </w:p>
    <w:p>
      <w:pPr>
        <w:spacing w:before="200" w:after="40"/>
      </w:pPr>
      <w:r>
        <w:rPr>
          <w:b/>
          <w:sz w:val="23"/>
        </w:rPr>
        <w:t>166. 신규 설계에서 여러 리전에 걸친 컨테이너 이미지 배포 시 이미지 풀링 속도를 높이고 리전 간 대역폭 비용을 줄이려면?</w:t>
      </w:r>
    </w:p>
    <w:p>
      <w:pPr>
        <w:spacing w:after="20"/>
        <w:ind w:left="340"/>
      </w:pPr>
      <w:r>
        <w:rPr>
          <w:sz w:val="21"/>
        </w:rPr>
        <w:t>A. ECR의 교차 리전 복제(Cross-Region Replication) 기능으로 이미지를 각 리전에 미리 복제해둔다</w:t>
      </w:r>
    </w:p>
    <w:p>
      <w:pPr>
        <w:spacing w:after="20"/>
        <w:ind w:left="340"/>
      </w:pPr>
      <w:r>
        <w:rPr>
          <w:sz w:val="21"/>
        </w:rPr>
        <w:t>B. 매번 원본 리전에서 이미지를 가져오게 한다(지연 및 비용 증가)</w:t>
      </w:r>
    </w:p>
    <w:p>
      <w:pPr>
        <w:spacing w:after="20"/>
        <w:ind w:left="340"/>
      </w:pPr>
      <w:r>
        <w:rPr>
          <w:sz w:val="21"/>
        </w:rPr>
        <w:t>C. 이미지 복제는 지원되지 않는다</w:t>
      </w:r>
    </w:p>
    <w:p>
      <w:pPr>
        <w:spacing w:after="20"/>
        <w:ind w:left="340"/>
      </w:pPr>
      <w:r>
        <w:rPr>
          <w:sz w:val="21"/>
        </w:rPr>
        <w:t>D. 이미지를 압축하지 않고 그대로 전송한다</w:t>
      </w:r>
    </w:p>
    <w:p>
      <w:pPr>
        <w:spacing w:before="200" w:after="40"/>
      </w:pPr>
      <w:r>
        <w:rPr>
          <w:b/>
          <w:sz w:val="23"/>
        </w:rPr>
        <w:t>167. 신규 설계에서 데이터베이스 스키마 변경을 애플리케이션 다운타임 없이 배포하고 싶습니다(수백만 사용자가 사용 중인 서비스).</w:t>
      </w:r>
    </w:p>
    <w:p>
      <w:pPr>
        <w:spacing w:after="20"/>
        <w:ind w:left="340"/>
      </w:pPr>
      <w:r>
        <w:rPr>
          <w:sz w:val="21"/>
        </w:rPr>
        <w:t>A. 하위 호환 가능한 점진적 마이그레이션(예: 컬럼 추가 후 이중 쓰기, 데이터 백필, 이후 이전 컬럼 제거) 전략을 사용한다</w:t>
      </w:r>
    </w:p>
    <w:p>
      <w:pPr>
        <w:spacing w:after="20"/>
        <w:ind w:left="340"/>
      </w:pPr>
      <w:r>
        <w:rPr>
          <w:sz w:val="21"/>
        </w:rPr>
        <w:t>B. 서비스를 완전히 중단하고 한 번에 스키마를 변경한다</w:t>
      </w:r>
    </w:p>
    <w:p>
      <w:pPr>
        <w:spacing w:after="20"/>
        <w:ind w:left="340"/>
      </w:pPr>
      <w:r>
        <w:rPr>
          <w:sz w:val="21"/>
        </w:rPr>
        <w:t>C. 스키마 변경은 항상 다운타임을 필요로 한다</w:t>
      </w:r>
    </w:p>
    <w:p>
      <w:pPr>
        <w:spacing w:after="20"/>
        <w:ind w:left="340"/>
      </w:pPr>
      <w:r>
        <w:rPr>
          <w:sz w:val="21"/>
        </w:rPr>
        <w:t>D. 무중단 스키마 변경은 불가능하다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3: 기존 솔루션의 지속적 개선</w:t>
      </w:r>
    </w:p>
    <w:p>
      <w:pPr>
        <w:spacing w:before="200" w:after="40"/>
      </w:pPr>
      <w:r>
        <w:rPr>
          <w:b/>
          <w:sz w:val="23"/>
        </w:rPr>
        <w:t>168. 회사가 수백 개의 EC2 인스턴스에 대한 패치 적용을 수동으로 진행하며 잦은 실수와 지연이 발생하고 있습니다. 지속적 개선을 위한 해결책은?</w:t>
      </w:r>
    </w:p>
    <w:p>
      <w:pPr>
        <w:spacing w:after="20"/>
        <w:ind w:left="340"/>
      </w:pPr>
      <w:r>
        <w:rPr>
          <w:sz w:val="21"/>
        </w:rPr>
        <w:t>A. Systems Manager Patch Manager로 패치 기준(Baseline)과 유지보수 기간(Maintenance Window)을 정의해 자동화한다</w:t>
      </w:r>
    </w:p>
    <w:p>
      <w:pPr>
        <w:spacing w:after="20"/>
        <w:ind w:left="340"/>
      </w:pPr>
      <w:r>
        <w:rPr>
          <w:sz w:val="21"/>
        </w:rPr>
        <w:t>B. 패치를 완전히 중단한다</w:t>
      </w:r>
    </w:p>
    <w:p>
      <w:pPr>
        <w:spacing w:after="20"/>
        <w:ind w:left="340"/>
      </w:pPr>
      <w:r>
        <w:rPr>
          <w:sz w:val="21"/>
        </w:rPr>
        <w:t>C. 각 담당자에게 더 많은 시간을 할당한다</w:t>
      </w:r>
    </w:p>
    <w:p>
      <w:pPr>
        <w:spacing w:after="20"/>
        <w:ind w:left="340"/>
      </w:pPr>
      <w:r>
        <w:rPr>
          <w:sz w:val="21"/>
        </w:rPr>
        <w:t>D. 패치는 자동화할 수 없다</w:t>
      </w:r>
    </w:p>
    <w:p>
      <w:pPr>
        <w:spacing w:before="200" w:after="40"/>
      </w:pPr>
      <w:r>
        <w:rPr>
          <w:b/>
          <w:sz w:val="23"/>
        </w:rPr>
        <w:t>169. 운영팀이 반복적인 수동 대응 작업(예: 디스크 공간 부족 시 로그 정리)에 많은 시간을 소비하고 있습니다. 이를 자동화하려면?</w:t>
      </w:r>
    </w:p>
    <w:p>
      <w:pPr>
        <w:spacing w:after="20"/>
        <w:ind w:left="340"/>
      </w:pPr>
      <w:r>
        <w:rPr>
          <w:sz w:val="21"/>
        </w:rPr>
        <w:t>A. CloudWatch 알람이 트리거되면 Systems Manager Automation 문서나 Lambda가 자동으로 수정 조치를 수행하도록 구성한다</w:t>
      </w:r>
    </w:p>
    <w:p>
      <w:pPr>
        <w:spacing w:after="20"/>
        <w:ind w:left="340"/>
      </w:pPr>
      <w:r>
        <w:rPr>
          <w:sz w:val="21"/>
        </w:rPr>
        <w:t>B. 수동 대응을 계속 유지한다</w:t>
      </w:r>
    </w:p>
    <w:p>
      <w:pPr>
        <w:spacing w:after="20"/>
        <w:ind w:left="340"/>
      </w:pPr>
      <w:r>
        <w:rPr>
          <w:sz w:val="21"/>
        </w:rPr>
        <w:t>C. 알람을 비활성화해서 대응 자체를 없앤다</w:t>
      </w:r>
    </w:p>
    <w:p>
      <w:pPr>
        <w:spacing w:after="20"/>
        <w:ind w:left="340"/>
      </w:pPr>
      <w:r>
        <w:rPr>
          <w:sz w:val="21"/>
        </w:rPr>
        <w:t>D. 자동화는 신뢰할 수 없으므로 사용하지 않는다</w:t>
      </w:r>
    </w:p>
    <w:p>
      <w:pPr>
        <w:spacing w:before="200" w:after="40"/>
      </w:pPr>
      <w:r>
        <w:rPr>
          <w:b/>
          <w:sz w:val="23"/>
        </w:rPr>
        <w:t>170. 여러 팀이 인프라 변경을 각자 다른 방식(콘솔 수동 변경 포함)으로 수행해 구성 드리프트와 장애가 자주 발생합니다. 근본적인 개선 방법은?</w:t>
      </w:r>
    </w:p>
    <w:p>
      <w:pPr>
        <w:spacing w:after="20"/>
        <w:ind w:left="340"/>
      </w:pPr>
      <w:r>
        <w:rPr>
          <w:sz w:val="21"/>
        </w:rPr>
        <w:t>A. 모든 인프라 변경을 IaC(CloudFormation/CDK/Terraform)와 CI/CD 파이프라인을 통해서만 수행하도록 표준화하고 콘솔 수동 변경을 제한한다</w:t>
      </w:r>
    </w:p>
    <w:p>
      <w:pPr>
        <w:spacing w:after="20"/>
        <w:ind w:left="340"/>
      </w:pPr>
      <w:r>
        <w:rPr>
          <w:sz w:val="21"/>
        </w:rPr>
        <w:t>B. 각 팀이 계속 자유롭게 콘솔에서 변경하도록 둔다</w:t>
      </w:r>
    </w:p>
    <w:p>
      <w:pPr>
        <w:spacing w:after="20"/>
        <w:ind w:left="340"/>
      </w:pPr>
      <w:r>
        <w:rPr>
          <w:sz w:val="21"/>
        </w:rPr>
        <w:t>C. 변경 관리 프로세스는 불필요하다</w:t>
      </w:r>
    </w:p>
    <w:p>
      <w:pPr>
        <w:spacing w:after="20"/>
        <w:ind w:left="340"/>
      </w:pPr>
      <w:r>
        <w:rPr>
          <w:sz w:val="21"/>
        </w:rPr>
        <w:t>D. 드리프트는 문제가 되지 않는다</w:t>
      </w:r>
    </w:p>
    <w:p>
      <w:pPr>
        <w:spacing w:before="200" w:after="40"/>
      </w:pPr>
      <w:r>
        <w:rPr>
          <w:b/>
          <w:sz w:val="23"/>
        </w:rPr>
        <w:t>171. 회사가 게임데이(GameDay) 형태로 정기적인 카오스 엔지니어링 실험을 도입해 시스템 복원력을 지속적으로 검증하려고 합니다. 이를 지원하는 AWS 서비스는?</w:t>
      </w:r>
    </w:p>
    <w:p>
      <w:pPr>
        <w:spacing w:after="20"/>
        <w:ind w:left="340"/>
      </w:pPr>
      <w:r>
        <w:rPr>
          <w:sz w:val="21"/>
        </w:rPr>
        <w:t>A. AWS Fault Injection Service(FIS)</w:t>
      </w:r>
    </w:p>
    <w:p>
      <w:pPr>
        <w:spacing w:after="20"/>
        <w:ind w:left="340"/>
      </w:pPr>
      <w:r>
        <w:rPr>
          <w:sz w:val="21"/>
        </w:rPr>
        <w:t>B. AWS Config</w:t>
      </w:r>
    </w:p>
    <w:p>
      <w:pPr>
        <w:spacing w:after="20"/>
        <w:ind w:left="340"/>
      </w:pPr>
      <w:r>
        <w:rPr>
          <w:sz w:val="21"/>
        </w:rPr>
        <w:t>C. AWS Trusted Advisor</w:t>
      </w:r>
    </w:p>
    <w:p>
      <w:pPr>
        <w:spacing w:after="20"/>
        <w:ind w:left="340"/>
      </w:pPr>
      <w:r>
        <w:rPr>
          <w:sz w:val="21"/>
        </w:rPr>
        <w:t>D. Amazon Inspector</w:t>
      </w:r>
    </w:p>
    <w:p>
      <w:pPr>
        <w:spacing w:before="200" w:after="40"/>
      </w:pPr>
      <w:r>
        <w:rPr>
          <w:b/>
          <w:sz w:val="23"/>
        </w:rPr>
        <w:t>172. 운영 이슈가 발생했을 때 여러 팀이 서로 다른 채널(이메일, 슬랙, 전화)로 소통하며 대응이 지연되는 문제를 개선하려면?</w:t>
      </w:r>
    </w:p>
    <w:p>
      <w:pPr>
        <w:spacing w:after="20"/>
        <w:ind w:left="340"/>
      </w:pPr>
      <w:r>
        <w:rPr>
          <w:sz w:val="21"/>
        </w:rPr>
        <w:t>A. AWS Systems Manager Incident Manager를 도입해 사고 대응 프로세스(런북, 에스컬레이션, 커뮤니케이션)를 표준화·자동화한다</w:t>
      </w:r>
    </w:p>
    <w:p>
      <w:pPr>
        <w:spacing w:after="20"/>
        <w:ind w:left="340"/>
      </w:pPr>
      <w:r>
        <w:rPr>
          <w:sz w:val="21"/>
        </w:rPr>
        <w:t>B. 채널을 더 늘려서 다양성을 높인다</w:t>
      </w:r>
    </w:p>
    <w:p>
      <w:pPr>
        <w:spacing w:after="20"/>
        <w:ind w:left="340"/>
      </w:pPr>
      <w:r>
        <w:rPr>
          <w:sz w:val="21"/>
        </w:rPr>
        <w:t>C. 사고 대응 프로세스는 표준화할 수 없다</w:t>
      </w:r>
    </w:p>
    <w:p>
      <w:pPr>
        <w:spacing w:after="20"/>
        <w:ind w:left="340"/>
      </w:pPr>
      <w:r>
        <w:rPr>
          <w:sz w:val="21"/>
        </w:rPr>
        <w:t>D. 장애 발생 시 대응하지 않고 자연 복구를 기다린다</w:t>
      </w:r>
    </w:p>
    <w:p>
      <w:pPr>
        <w:spacing w:before="200" w:after="40"/>
      </w:pPr>
      <w:r>
        <w:rPr>
          <w:b/>
          <w:sz w:val="23"/>
        </w:rPr>
        <w:t>173. 지속적 개선의 일환으로 배포 실패율과 평균 복구 시간(MTTR) 같은 DevOps 성과 지표를 추적하고 싶습니다.</w:t>
      </w:r>
    </w:p>
    <w:p>
      <w:pPr>
        <w:spacing w:after="20"/>
        <w:ind w:left="340"/>
      </w:pPr>
      <w:r>
        <w:rPr>
          <w:sz w:val="21"/>
        </w:rPr>
        <w:t>A. CI/CD 파이프라인과 Incident Manager, CloudWatch 지표를 연계해 배포 빈도, 실패율, MTTR 등 DORA 지표를 측정·추적한다</w:t>
      </w:r>
    </w:p>
    <w:p>
      <w:pPr>
        <w:spacing w:after="20"/>
        <w:ind w:left="340"/>
      </w:pPr>
      <w:r>
        <w:rPr>
          <w:sz w:val="21"/>
        </w:rPr>
        <w:t>B. 지표 측정 없이 직관에 의존한다</w:t>
      </w:r>
    </w:p>
    <w:p>
      <w:pPr>
        <w:spacing w:after="20"/>
        <w:ind w:left="340"/>
      </w:pPr>
      <w:r>
        <w:rPr>
          <w:sz w:val="21"/>
        </w:rPr>
        <w:t>C. 이런 지표는 클라우드 환경에서 추적할 수 없다</w:t>
      </w:r>
    </w:p>
    <w:p>
      <w:pPr>
        <w:spacing w:after="20"/>
        <w:ind w:left="340"/>
      </w:pPr>
      <w:r>
        <w:rPr>
          <w:sz w:val="21"/>
        </w:rPr>
        <w:t>D. 지표는 연 1회만 확인하면 충분하다</w:t>
      </w:r>
    </w:p>
    <w:p>
      <w:pPr>
        <w:spacing w:before="200" w:after="40"/>
      </w:pPr>
      <w:r>
        <w:rPr>
          <w:b/>
          <w:sz w:val="23"/>
        </w:rPr>
        <w:t>174. 회사가 여러 계정에 걸쳐 리소스 설정이 조직 표준에서 벗어나는 것을 지속적으로 모니터링하고, 벗어난 리소스를 자동으로 원상 복구하고 싶습니습니다.</w:t>
      </w:r>
    </w:p>
    <w:p>
      <w:pPr>
        <w:spacing w:after="20"/>
        <w:ind w:left="340"/>
      </w:pPr>
      <w:r>
        <w:rPr>
          <w:sz w:val="21"/>
        </w:rPr>
        <w:t>A. AWS Config 규칙과 자동 교정 작업(SSM Automation)을 여러 계정에 Conformance Pack으로 배포한다</w:t>
      </w:r>
    </w:p>
    <w:p>
      <w:pPr>
        <w:spacing w:after="20"/>
        <w:ind w:left="340"/>
      </w:pPr>
      <w:r>
        <w:rPr>
          <w:sz w:val="21"/>
        </w:rPr>
        <w:t>B. 월 1회 수동 감사만 수행한다</w:t>
      </w:r>
    </w:p>
    <w:p>
      <w:pPr>
        <w:spacing w:after="20"/>
        <w:ind w:left="340"/>
      </w:pPr>
      <w:r>
        <w:rPr>
          <w:sz w:val="21"/>
        </w:rPr>
        <w:t>C. 표준 준수는 자동화할 수 없다</w:t>
      </w:r>
    </w:p>
    <w:p>
      <w:pPr>
        <w:spacing w:after="20"/>
        <w:ind w:left="340"/>
      </w:pPr>
      <w:r>
        <w:rPr>
          <w:sz w:val="21"/>
        </w:rPr>
        <w:t>D. 리소스 설정 변경은 추적할 필요가 없다</w:t>
      </w:r>
    </w:p>
    <w:p>
      <w:pPr>
        <w:spacing w:before="200" w:after="40"/>
      </w:pPr>
      <w:r>
        <w:rPr>
          <w:b/>
          <w:sz w:val="23"/>
        </w:rPr>
        <w:t>175. 운영 관점에서 애플리케이션의 배포 안정성을 높이기 위해, 신규 버전 배포 후 자동으로 오류율을 모니터링하다가 임계값 초과 시 자동으로 롤백하는 기능을 구현하려면?</w:t>
      </w:r>
    </w:p>
    <w:p>
      <w:pPr>
        <w:spacing w:after="20"/>
        <w:ind w:left="340"/>
      </w:pPr>
      <w:r>
        <w:rPr>
          <w:sz w:val="21"/>
        </w:rPr>
        <w:t>A. CodeDeploy의 배포 구성에서 CloudWatch 알람을 연동한 자동 롤백을 설정한다</w:t>
      </w:r>
    </w:p>
    <w:p>
      <w:pPr>
        <w:spacing w:after="20"/>
        <w:ind w:left="340"/>
      </w:pPr>
      <w:r>
        <w:rPr>
          <w:sz w:val="21"/>
        </w:rPr>
        <w:t>B. 배포 후 사람이 매번 수동으로 모니터링한다</w:t>
      </w:r>
    </w:p>
    <w:p>
      <w:pPr>
        <w:spacing w:after="20"/>
        <w:ind w:left="340"/>
      </w:pPr>
      <w:r>
        <w:rPr>
          <w:sz w:val="21"/>
        </w:rPr>
        <w:t>C. 자동 롤백은 지원되지 않는 기능이다</w:t>
      </w:r>
    </w:p>
    <w:p>
      <w:pPr>
        <w:spacing w:after="20"/>
        <w:ind w:left="340"/>
      </w:pPr>
      <w:r>
        <w:rPr>
          <w:sz w:val="21"/>
        </w:rPr>
        <w:t>D. 오류율과 무관하게 항상 배포를 유지한다</w:t>
      </w:r>
    </w:p>
    <w:p>
      <w:pPr>
        <w:spacing w:before="200" w:after="40"/>
      </w:pPr>
      <w:r>
        <w:rPr>
          <w:b/>
          <w:sz w:val="23"/>
        </w:rPr>
        <w:t>176. 지속적 개선 프로세스에서 프로덕션 인시던트가 발생한 후 재발 방지를 위한 가장 중요한 다음 단계는?</w:t>
      </w:r>
    </w:p>
    <w:p>
      <w:pPr>
        <w:spacing w:after="20"/>
        <w:ind w:left="340"/>
      </w:pPr>
      <w:r>
        <w:rPr>
          <w:sz w:val="21"/>
        </w:rPr>
        <w:t>A. 비난 없는 사후 분석(Blameless Postmortem)을 수행해 근본 원인을 파악하고 개선 액션 아이템을 추적한다</w:t>
      </w:r>
    </w:p>
    <w:p>
      <w:pPr>
        <w:spacing w:after="20"/>
        <w:ind w:left="340"/>
      </w:pPr>
      <w:r>
        <w:rPr>
          <w:sz w:val="21"/>
        </w:rPr>
        <w:t>B. 사고를 조용히 넘어간다</w:t>
      </w:r>
    </w:p>
    <w:p>
      <w:pPr>
        <w:spacing w:after="20"/>
        <w:ind w:left="340"/>
      </w:pPr>
      <w:r>
        <w:rPr>
          <w:sz w:val="21"/>
        </w:rPr>
        <w:t>C. 관련자를 문책하는 데 집중한다</w:t>
      </w:r>
    </w:p>
    <w:p>
      <w:pPr>
        <w:spacing w:after="20"/>
        <w:ind w:left="340"/>
      </w:pPr>
      <w:r>
        <w:rPr>
          <w:sz w:val="21"/>
        </w:rPr>
        <w:t>D. 동일한 사고가 재발해도 무방하다고 가정한다</w:t>
      </w:r>
    </w:p>
    <w:p>
      <w:pPr>
        <w:spacing w:before="200" w:after="40"/>
      </w:pPr>
      <w:r>
        <w:rPr>
          <w:b/>
          <w:sz w:val="23"/>
        </w:rPr>
        <w:t>177. 회사가 여러 애플리케이션 팀의 운영 성숙도를 표준화된 기준으로 평가하고 개선 로드맵을 수립하고 싶습니다.</w:t>
      </w:r>
    </w:p>
    <w:p>
      <w:pPr>
        <w:spacing w:after="20"/>
        <w:ind w:left="340"/>
      </w:pPr>
      <w:r>
        <w:rPr>
          <w:sz w:val="21"/>
        </w:rPr>
        <w:t>A. AWS Well-Architected Tool의 운영 우수성 렌즈로 각 팀의 워크로드를 정기적으로 리뷰하고 개선 항목을 추적한다</w:t>
      </w:r>
    </w:p>
    <w:p>
      <w:pPr>
        <w:spacing w:after="20"/>
        <w:ind w:left="340"/>
      </w:pPr>
      <w:r>
        <w:rPr>
          <w:sz w:val="21"/>
        </w:rPr>
        <w:t>B. 팀마다 서로 다른 임의의 기준으로 평가한다</w:t>
      </w:r>
    </w:p>
    <w:p>
      <w:pPr>
        <w:spacing w:after="20"/>
        <w:ind w:left="340"/>
      </w:pPr>
      <w:r>
        <w:rPr>
          <w:sz w:val="21"/>
        </w:rPr>
        <w:t>C. 운영 성숙도는 측정할 수 없는 영역이다</w:t>
      </w:r>
    </w:p>
    <w:p>
      <w:pPr>
        <w:spacing w:after="20"/>
        <w:ind w:left="340"/>
      </w:pPr>
      <w:r>
        <w:rPr>
          <w:sz w:val="21"/>
        </w:rPr>
        <w:t>D. 평가 없이 모든 팀이 동일하다고 가정한다</w:t>
      </w:r>
    </w:p>
    <w:p>
      <w:pPr>
        <w:spacing w:before="200" w:after="40"/>
      </w:pPr>
      <w:r>
        <w:rPr>
          <w:b/>
          <w:sz w:val="23"/>
        </w:rPr>
        <w:t>178. 운영 부담을 줄이기 위해 자체 관리형 데이터베이스(EC2에 직접 설치)를 관리형 RDS/Aurora로 마이그레이션하는 것이 지속적 개선 관점에서 유리한 이유는?</w:t>
      </w:r>
    </w:p>
    <w:p>
      <w:pPr>
        <w:spacing w:after="20"/>
        <w:ind w:left="340"/>
      </w:pPr>
      <w:r>
        <w:rPr>
          <w:sz w:val="21"/>
        </w:rPr>
        <w:t>A. 패치, 백업, 장애조치, 모니터링 등 차별화되지 않는 운영 부담(undifferentiated heavy lifting)을 AWS가 대신 처리해 팀이 핵심 비즈니스 로직에 집중할 수 있다</w:t>
      </w:r>
    </w:p>
    <w:p>
      <w:pPr>
        <w:spacing w:after="20"/>
        <w:ind w:left="340"/>
      </w:pPr>
      <w:r>
        <w:rPr>
          <w:sz w:val="21"/>
        </w:rPr>
        <w:t>B. 관리형 서비스는 항상 기능이 제한적이라 불리하다</w:t>
      </w:r>
    </w:p>
    <w:p>
      <w:pPr>
        <w:spacing w:after="20"/>
        <w:ind w:left="340"/>
      </w:pPr>
      <w:r>
        <w:rPr>
          <w:sz w:val="21"/>
        </w:rPr>
        <w:t>C. 운영 부담은 마이그레이션과 무관하다</w:t>
      </w:r>
    </w:p>
    <w:p>
      <w:pPr>
        <w:spacing w:after="20"/>
        <w:ind w:left="340"/>
      </w:pPr>
      <w:r>
        <w:rPr>
          <w:sz w:val="21"/>
        </w:rPr>
        <w:t>D. 자체 관리가 항상 더 효율적이다</w:t>
      </w:r>
    </w:p>
    <w:p>
      <w:pPr>
        <w:spacing w:before="200" w:after="40"/>
      </w:pPr>
      <w:r>
        <w:rPr>
          <w:b/>
          <w:sz w:val="23"/>
        </w:rPr>
        <w:t>179. 여러 리전에 흩어진 운영 대시보드를 하나로 통합해 SRE 팀이 전체 시스템 상태를 한눈에 파악하게 하려면?</w:t>
      </w:r>
    </w:p>
    <w:p>
      <w:pPr>
        <w:spacing w:after="20"/>
        <w:ind w:left="340"/>
      </w:pPr>
      <w:r>
        <w:rPr>
          <w:sz w:val="21"/>
        </w:rPr>
        <w:t>A. CloudWatch 크로스 리전/크로스 계정 대시보드를 구성한다</w:t>
      </w:r>
    </w:p>
    <w:p>
      <w:pPr>
        <w:spacing w:after="20"/>
        <w:ind w:left="340"/>
      </w:pPr>
      <w:r>
        <w:rPr>
          <w:sz w:val="21"/>
        </w:rPr>
        <w:t>B. 각 리전마다 별도로 로그인해서 확인한다</w:t>
      </w:r>
    </w:p>
    <w:p>
      <w:pPr>
        <w:spacing w:after="20"/>
        <w:ind w:left="340"/>
      </w:pPr>
      <w:r>
        <w:rPr>
          <w:sz w:val="21"/>
        </w:rPr>
        <w:t>C. 통합 대시보드는 지원되지 않는다</w:t>
      </w:r>
    </w:p>
    <w:p>
      <w:pPr>
        <w:spacing w:after="20"/>
        <w:ind w:left="340"/>
      </w:pPr>
      <w:r>
        <w:rPr>
          <w:sz w:val="21"/>
        </w:rPr>
        <w:t>D. 리전별 상태는 통합할 필요가 없다</w:t>
      </w:r>
    </w:p>
    <w:p>
      <w:pPr>
        <w:spacing w:before="200" w:after="40"/>
      </w:pPr>
      <w:r>
        <w:rPr>
          <w:b/>
          <w:sz w:val="23"/>
        </w:rPr>
        <w:t>180. 지속적 개선 관점에서 인프라 변경 후 성능 회귀(regression)를 조기에 발견하기 위한 방법은?</w:t>
      </w:r>
    </w:p>
    <w:p>
      <w:pPr>
        <w:spacing w:after="20"/>
        <w:ind w:left="340"/>
      </w:pPr>
      <w:r>
        <w:rPr>
          <w:sz w:val="21"/>
        </w:rPr>
        <w:t>A. 배포 파이프라인에 자동화된 성능 테스트와 기준선(baseline) 비교 단계를 추가한다</w:t>
      </w:r>
    </w:p>
    <w:p>
      <w:pPr>
        <w:spacing w:after="20"/>
        <w:ind w:left="340"/>
      </w:pPr>
      <w:r>
        <w:rPr>
          <w:sz w:val="21"/>
        </w:rPr>
        <w:t>B. 성능은 사용자 불만이 접수된 후에만 확인한다</w:t>
      </w:r>
    </w:p>
    <w:p>
      <w:pPr>
        <w:spacing w:after="20"/>
        <w:ind w:left="340"/>
      </w:pPr>
      <w:r>
        <w:rPr>
          <w:sz w:val="21"/>
        </w:rPr>
        <w:t>C. 성능 테스트는 배포 프로세스와 별개로 취급한다</w:t>
      </w:r>
    </w:p>
    <w:p>
      <w:pPr>
        <w:spacing w:after="20"/>
        <w:ind w:left="340"/>
      </w:pPr>
      <w:r>
        <w:rPr>
          <w:sz w:val="21"/>
        </w:rPr>
        <w:t>D. 변경 후 성능 확인은 불필요하다</w:t>
      </w:r>
    </w:p>
    <w:p>
      <w:pPr>
        <w:spacing w:before="200" w:after="40"/>
      </w:pPr>
      <w:r>
        <w:rPr>
          <w:b/>
          <w:sz w:val="23"/>
        </w:rPr>
        <w:t>181. 여러 팀이 서로 다른 로깅 형식을 사용해 중앙 로그 분석이 어렵습니다. 지속적 개선을 위한 표준화 방법은?</w:t>
      </w:r>
    </w:p>
    <w:p>
      <w:pPr>
        <w:spacing w:after="20"/>
        <w:ind w:left="340"/>
      </w:pPr>
      <w:r>
        <w:rPr>
          <w:sz w:val="21"/>
        </w:rPr>
        <w:t>A. 구조화된 로깅(JSON 등) 표준을 정의하고 CloudWatch Logs Insights나 OpenSearch로 중앙에서 일관되게 검색·분석할 수 있게 한다</w:t>
      </w:r>
    </w:p>
    <w:p>
      <w:pPr>
        <w:spacing w:after="20"/>
        <w:ind w:left="340"/>
      </w:pPr>
      <w:r>
        <w:rPr>
          <w:sz w:val="21"/>
        </w:rPr>
        <w:t>B. 로그 형식 표준화는 불필요하다</w:t>
      </w:r>
    </w:p>
    <w:p>
      <w:pPr>
        <w:spacing w:after="20"/>
        <w:ind w:left="340"/>
      </w:pPr>
      <w:r>
        <w:rPr>
          <w:sz w:val="21"/>
        </w:rPr>
        <w:t>C. 각 팀이 계속 자유 형식으로 로깅하게 둔다</w:t>
      </w:r>
    </w:p>
    <w:p>
      <w:pPr>
        <w:spacing w:after="20"/>
        <w:ind w:left="340"/>
      </w:pPr>
      <w:r>
        <w:rPr>
          <w:sz w:val="21"/>
        </w:rPr>
        <w:t>D. 로그 분석은 자동화할 수 없다</w:t>
      </w:r>
    </w:p>
    <w:p>
      <w:pPr>
        <w:spacing w:before="200" w:after="40"/>
      </w:pPr>
      <w:r>
        <w:rPr>
          <w:b/>
          <w:sz w:val="23"/>
        </w:rPr>
        <w:t>182. AWS Config의 규칙 위반 사항 중 우선순위를 정해 가장 위험한 것부터 처리하고 싶습니다.</w:t>
      </w:r>
    </w:p>
    <w:p>
      <w:pPr>
        <w:spacing w:after="20"/>
        <w:ind w:left="340"/>
      </w:pPr>
      <w:r>
        <w:rPr>
          <w:sz w:val="21"/>
        </w:rPr>
        <w:t>A. Security Hub의 통합 점수와 심각도(Severity) 등급을 활용해 위험도 기준으로 우선순위를 정한다</w:t>
      </w:r>
    </w:p>
    <w:p>
      <w:pPr>
        <w:spacing w:after="20"/>
        <w:ind w:left="340"/>
      </w:pPr>
      <w:r>
        <w:rPr>
          <w:sz w:val="21"/>
        </w:rPr>
        <w:t>B. 모든 위반 사항을 무작위 순서로 처리한다</w:t>
      </w:r>
    </w:p>
    <w:p>
      <w:pPr>
        <w:spacing w:after="20"/>
        <w:ind w:left="340"/>
      </w:pPr>
      <w:r>
        <w:rPr>
          <w:sz w:val="21"/>
        </w:rPr>
        <w:t>C. 우선순위는 정할 수 없다</w:t>
      </w:r>
    </w:p>
    <w:p>
      <w:pPr>
        <w:spacing w:after="20"/>
        <w:ind w:left="340"/>
      </w:pPr>
      <w:r>
        <w:rPr>
          <w:sz w:val="21"/>
        </w:rPr>
        <w:t>D. 위반 사항은 모두 동일한 중요도로 취급해야 한다</w:t>
      </w:r>
    </w:p>
    <w:p>
      <w:pPr>
        <w:spacing w:before="200" w:after="40"/>
      </w:pPr>
      <w:r>
        <w:rPr>
          <w:b/>
          <w:sz w:val="23"/>
        </w:rPr>
        <w:t>183. 지속적 개선 프로세스에서 신규 AWS 서비스나 기능이 출시되었을 때 이를 평가하고 도입 여부를 결정하는 체계적인 방법은?</w:t>
      </w:r>
    </w:p>
    <w:p>
      <w:pPr>
        <w:spacing w:after="20"/>
        <w:ind w:left="340"/>
      </w:pPr>
      <w:r>
        <w:rPr>
          <w:sz w:val="21"/>
        </w:rPr>
        <w:t>A. 정기적인 아키텍처 리뷰 주기에 신규 서비스 평가를 포함하고, PoC(개념 증명)를 통해 실제 이점을 검증한 후 점진적으로 도입한다</w:t>
      </w:r>
    </w:p>
    <w:p>
      <w:pPr>
        <w:spacing w:after="20"/>
        <w:ind w:left="340"/>
      </w:pPr>
      <w:r>
        <w:rPr>
          <w:sz w:val="21"/>
        </w:rPr>
        <w:t>B. 모든 신규 서비스를 즉시 프로덕션에 적용한다</w:t>
      </w:r>
    </w:p>
    <w:p>
      <w:pPr>
        <w:spacing w:after="20"/>
        <w:ind w:left="340"/>
      </w:pPr>
      <w:r>
        <w:rPr>
          <w:sz w:val="21"/>
        </w:rPr>
        <w:t>C. 신규 서비스는 무시하고 절대 도입하지 않는다</w:t>
      </w:r>
    </w:p>
    <w:p>
      <w:pPr>
        <w:spacing w:after="20"/>
        <w:ind w:left="340"/>
      </w:pPr>
      <w:r>
        <w:rPr>
          <w:sz w:val="21"/>
        </w:rPr>
        <w:t>D. 평가 없이 임의로 결정한다</w:t>
      </w:r>
    </w:p>
    <w:p>
      <w:pPr>
        <w:spacing w:before="200" w:after="40"/>
      </w:pPr>
      <w:r>
        <w:rPr>
          <w:b/>
          <w:sz w:val="23"/>
        </w:rPr>
        <w:t>184. 서비스 수준 목표(SLO)를 설정하고 이를 지속적으로 추적해 서비스 신뢰성을 관리하는 방법론은?</w:t>
      </w:r>
    </w:p>
    <w:p>
      <w:pPr>
        <w:spacing w:after="20"/>
        <w:ind w:left="340"/>
      </w:pPr>
      <w:r>
        <w:rPr>
          <w:sz w:val="21"/>
        </w:rPr>
        <w:t>A. SRE(Site Reliability Engineering)의 SLI/SLO/에러 버짓(Error Budget) 개념을 도입한다</w:t>
      </w:r>
    </w:p>
    <w:p>
      <w:pPr>
        <w:spacing w:after="20"/>
        <w:ind w:left="340"/>
      </w:pPr>
      <w:r>
        <w:rPr>
          <w:sz w:val="21"/>
        </w:rPr>
        <w:t>B. 목표 없이 최대한 노력하는 것을 지향한다</w:t>
      </w:r>
    </w:p>
    <w:p>
      <w:pPr>
        <w:spacing w:after="20"/>
        <w:ind w:left="340"/>
      </w:pPr>
      <w:r>
        <w:rPr>
          <w:sz w:val="21"/>
        </w:rPr>
        <w:t>C. SLO는 클라우드 환경에서 측정할 수 없다</w:t>
      </w:r>
    </w:p>
    <w:p>
      <w:pPr>
        <w:spacing w:after="20"/>
        <w:ind w:left="340"/>
      </w:pPr>
      <w:r>
        <w:rPr>
          <w:sz w:val="21"/>
        </w:rPr>
        <w:t>D. 가용성은 100%를 항상 목표로 해야 한다(비현실적)</w:t>
      </w:r>
    </w:p>
    <w:p>
      <w:pPr>
        <w:spacing w:before="200" w:after="40"/>
      </w:pPr>
      <w:r>
        <w:rPr>
          <w:b/>
          <w:sz w:val="23"/>
        </w:rPr>
        <w:t>185. 프로덕션에서 간헐적으로 발생하는 API 지연시간 증가의 원인을 파악하기 어렵습니다. 마이크로서비스 환경에서 병목 구간을 정확히 찾으려면?</w:t>
      </w:r>
    </w:p>
    <w:p>
      <w:pPr>
        <w:spacing w:after="20"/>
        <w:ind w:left="340"/>
      </w:pPr>
      <w:r>
        <w:rPr>
          <w:sz w:val="21"/>
        </w:rPr>
        <w:t>A. AWS X-Ray로 분산 추적을 활성화해 각 서비스 구간별 지연시간을 시각화하고 병목을 식별한다</w:t>
      </w:r>
    </w:p>
    <w:p>
      <w:pPr>
        <w:spacing w:after="20"/>
        <w:ind w:left="340"/>
      </w:pPr>
      <w:r>
        <w:rPr>
          <w:sz w:val="21"/>
        </w:rPr>
        <w:t>B. 각 서비스의 로그를 개별적으로 무작위로 확인한다</w:t>
      </w:r>
    </w:p>
    <w:p>
      <w:pPr>
        <w:spacing w:after="20"/>
        <w:ind w:left="340"/>
      </w:pPr>
      <w:r>
        <w:rPr>
          <w:sz w:val="21"/>
        </w:rPr>
        <w:t>C. 지연시간 문제는 원인 파악이 불가능하다</w:t>
      </w:r>
    </w:p>
    <w:p>
      <w:pPr>
        <w:spacing w:after="20"/>
        <w:ind w:left="340"/>
      </w:pPr>
      <w:r>
        <w:rPr>
          <w:sz w:val="21"/>
        </w:rPr>
        <w:t>D. 모든 서비스를 재시작해서 해결을 시도한다</w:t>
      </w:r>
    </w:p>
    <w:p>
      <w:pPr>
        <w:spacing w:before="200" w:after="40"/>
      </w:pPr>
      <w:r>
        <w:rPr>
          <w:b/>
          <w:sz w:val="23"/>
        </w:rPr>
        <w:t>186. RDS 인스턴스에서 반복적으로 느린 쿼리가 발생하고 있는데 어떤 쿼리가 문제인지 파악하기 어렵습니다.</w:t>
      </w:r>
    </w:p>
    <w:p>
      <w:pPr>
        <w:spacing w:after="20"/>
        <w:ind w:left="340"/>
      </w:pPr>
      <w:r>
        <w:rPr>
          <w:sz w:val="21"/>
        </w:rPr>
        <w:t>A. Performance Insights를 활성화해 데이터베이스 부하를 대기 이벤트와 SQL 쿼리 단위로 분석한다</w:t>
      </w:r>
    </w:p>
    <w:p>
      <w:pPr>
        <w:spacing w:after="20"/>
        <w:ind w:left="340"/>
      </w:pPr>
      <w:r>
        <w:rPr>
          <w:sz w:val="21"/>
        </w:rPr>
        <w:t>B. 인스턴스 크기를 무작정 늘린다</w:t>
      </w:r>
    </w:p>
    <w:p>
      <w:pPr>
        <w:spacing w:after="20"/>
        <w:ind w:left="340"/>
      </w:pPr>
      <w:r>
        <w:rPr>
          <w:sz w:val="21"/>
        </w:rPr>
        <w:t>C. 쿼리 로그는 분석할 수 없다</w:t>
      </w:r>
    </w:p>
    <w:p>
      <w:pPr>
        <w:spacing w:after="20"/>
        <w:ind w:left="340"/>
      </w:pPr>
      <w:r>
        <w:rPr>
          <w:sz w:val="21"/>
        </w:rPr>
        <w:t>D. 느린 쿼리는 무시해도 된다</w:t>
      </w:r>
    </w:p>
    <w:p>
      <w:pPr>
        <w:spacing w:before="200" w:after="40"/>
      </w:pPr>
      <w:r>
        <w:rPr>
          <w:b/>
          <w:sz w:val="23"/>
        </w:rPr>
        <w:t>187. 기존 시스템의 안정성을 개선하기 위해 단일 장애점(SPOF)을 체계적으로 찾아내려면?</w:t>
      </w:r>
    </w:p>
    <w:p>
      <w:pPr>
        <w:spacing w:after="20"/>
        <w:ind w:left="340"/>
      </w:pPr>
      <w:r>
        <w:rPr>
          <w:sz w:val="21"/>
        </w:rPr>
        <w:t>A. 아키텍처 다이어그램을 검토하며 각 구성 요소에 대해 '이 구성 요소가 실패하면 어떻게 되는가'를 질문하는 장애 모드 분석(FMEA)을 수행하고, Well-Architected 리뷰와 결합한다</w:t>
      </w:r>
    </w:p>
    <w:p>
      <w:pPr>
        <w:spacing w:after="20"/>
        <w:ind w:left="340"/>
      </w:pPr>
      <w:r>
        <w:rPr>
          <w:sz w:val="21"/>
        </w:rPr>
        <w:t>B. SPOF는 찾을 수 없는 영역이다</w:t>
      </w:r>
    </w:p>
    <w:p>
      <w:pPr>
        <w:spacing w:after="20"/>
        <w:ind w:left="340"/>
      </w:pPr>
      <w:r>
        <w:rPr>
          <w:sz w:val="21"/>
        </w:rPr>
        <w:t>C. 모든 시스템은 이미 SPOF가 없다고 가정한다</w:t>
      </w:r>
    </w:p>
    <w:p>
      <w:pPr>
        <w:spacing w:after="20"/>
        <w:ind w:left="340"/>
      </w:pPr>
      <w:r>
        <w:rPr>
          <w:sz w:val="21"/>
        </w:rPr>
        <w:t>D. 무작위로 컴포넌트를 점검한다</w:t>
      </w:r>
    </w:p>
    <w:p>
      <w:pPr>
        <w:spacing w:before="200" w:after="40"/>
      </w:pPr>
      <w:r>
        <w:rPr>
          <w:b/>
          <w:sz w:val="23"/>
        </w:rPr>
        <w:t>188. 기존 애플리케이션에서 재시도 로직이 없어 일시적인 네트워크 오류에도 요청이 실패하는 문제를 개선하려면?</w:t>
      </w:r>
    </w:p>
    <w:p>
      <w:pPr>
        <w:spacing w:after="20"/>
        <w:ind w:left="340"/>
      </w:pPr>
      <w:r>
        <w:rPr>
          <w:sz w:val="21"/>
        </w:rPr>
        <w:t>A. 지수 백오프와 지터(jitter)를 적용한 재시도 로직을 추가한다(AWS SDK의 기본 재시도 메커니즘 활용)</w:t>
      </w:r>
    </w:p>
    <w:p>
      <w:pPr>
        <w:spacing w:after="20"/>
        <w:ind w:left="340"/>
      </w:pPr>
      <w:r>
        <w:rPr>
          <w:sz w:val="21"/>
        </w:rPr>
        <w:t>B. 재시도 없이 즉시 실패 처리를 유지한다</w:t>
      </w:r>
    </w:p>
    <w:p>
      <w:pPr>
        <w:spacing w:after="20"/>
        <w:ind w:left="340"/>
      </w:pPr>
      <w:r>
        <w:rPr>
          <w:sz w:val="21"/>
        </w:rPr>
        <w:t>C. 타임아웃을 무한대로 설정한다</w:t>
      </w:r>
    </w:p>
    <w:p>
      <w:pPr>
        <w:spacing w:after="20"/>
        <w:ind w:left="340"/>
      </w:pPr>
      <w:r>
        <w:rPr>
          <w:sz w:val="21"/>
        </w:rPr>
        <w:t>D. 재시도는 항상 시스템을 악화시킨다</w:t>
      </w:r>
    </w:p>
    <w:p>
      <w:pPr>
        <w:spacing w:before="200" w:after="40"/>
      </w:pPr>
      <w:r>
        <w:rPr>
          <w:b/>
          <w:sz w:val="23"/>
        </w:rPr>
        <w:t>189. 지속적인 안정성 개선을 위해, 특정 서비스의 의존성이 실패했을 때 전체 기능이 아닌 일부 기능만 저하되도록(Graceful Degradation) 설계를 개선하려면?</w:t>
      </w:r>
    </w:p>
    <w:p>
      <w:pPr>
        <w:spacing w:after="20"/>
        <w:ind w:left="340"/>
      </w:pPr>
      <w:r>
        <w:rPr>
          <w:sz w:val="21"/>
        </w:rPr>
        <w:t>A. 핵심이 아닌 기능(예: 추천 위젯)은 실패 시 기본값이나 캐시된 데이터로 대체하고, 핵심 기능(예: 결제)에는 영향이 없도록 격리한다</w:t>
      </w:r>
    </w:p>
    <w:p>
      <w:pPr>
        <w:spacing w:after="20"/>
        <w:ind w:left="340"/>
      </w:pPr>
      <w:r>
        <w:rPr>
          <w:sz w:val="21"/>
        </w:rPr>
        <w:t>B. 모든 기능이 동등하게 실패하도록 설계한다</w:t>
      </w:r>
    </w:p>
    <w:p>
      <w:pPr>
        <w:spacing w:after="20"/>
        <w:ind w:left="340"/>
      </w:pPr>
      <w:r>
        <w:rPr>
          <w:sz w:val="21"/>
        </w:rPr>
        <w:t>C. 부분 저하 설계는 구현이 불가능하다</w:t>
      </w:r>
    </w:p>
    <w:p>
      <w:pPr>
        <w:spacing w:after="20"/>
        <w:ind w:left="340"/>
      </w:pPr>
      <w:r>
        <w:rPr>
          <w:sz w:val="21"/>
        </w:rPr>
        <w:t>D. 의존성 실패 시 전체 서비스를 중단하는 것이 유일한 선택지다</w:t>
      </w:r>
    </w:p>
    <w:p>
      <w:pPr>
        <w:spacing w:before="200" w:after="40"/>
      </w:pPr>
      <w:r>
        <w:rPr>
          <w:b/>
          <w:sz w:val="23"/>
        </w:rPr>
        <w:t>190. 회사가 프로덕션 환경에서 실제 트래픽의 일부를 사용해 신규 버전의 동작을 검증하되 사용자에게는 영향을 주지 않는 테스트를 하고 싶습니다.</w:t>
      </w:r>
    </w:p>
    <w:p>
      <w:pPr>
        <w:spacing w:after="20"/>
        <w:ind w:left="340"/>
      </w:pPr>
      <w:r>
        <w:rPr>
          <w:sz w:val="21"/>
        </w:rPr>
        <w:t>A. 섀도우 배포(Shadow Deployment) 또는 트래픽 미러링을 사용해 실제 요청을 복제해 신규 버전으로도 보내고 결과만 비교, 응답은 사용자에게 반환하지 않는다</w:t>
      </w:r>
    </w:p>
    <w:p>
      <w:pPr>
        <w:spacing w:after="20"/>
        <w:ind w:left="340"/>
      </w:pPr>
      <w:r>
        <w:rPr>
          <w:sz w:val="21"/>
        </w:rPr>
        <w:t>B. 카나리 배포만이 유일한 방법이다</w:t>
      </w:r>
    </w:p>
    <w:p>
      <w:pPr>
        <w:spacing w:after="20"/>
        <w:ind w:left="340"/>
      </w:pPr>
      <w:r>
        <w:rPr>
          <w:sz w:val="21"/>
        </w:rPr>
        <w:t>C. 실제 트래픽 없이는 검증할 수 없다</w:t>
      </w:r>
    </w:p>
    <w:p>
      <w:pPr>
        <w:spacing w:after="20"/>
        <w:ind w:left="340"/>
      </w:pPr>
      <w:r>
        <w:rPr>
          <w:sz w:val="21"/>
        </w:rPr>
        <w:t>D. 테스트 환경에서만 검증하면 충분하다(실제 패턴 차이 반영 안 됨)</w:t>
      </w:r>
    </w:p>
    <w:p>
      <w:pPr>
        <w:spacing w:before="200" w:after="40"/>
      </w:pPr>
      <w:r>
        <w:rPr>
          <w:b/>
          <w:sz w:val="23"/>
        </w:rPr>
        <w:t>191. 지속적 개선 관점에서 Auto Scaling 정책이 실제로 트래픽 변화에 적절히 반응하고 있는지 검증하려면?</w:t>
      </w:r>
    </w:p>
    <w:p>
      <w:pPr>
        <w:spacing w:after="20"/>
        <w:ind w:left="340"/>
      </w:pPr>
      <w:r>
        <w:rPr>
          <w:sz w:val="21"/>
        </w:rPr>
        <w:t>A. 과거 CloudWatch 지표와 스케일링 이벤트 히스토리를 분석해 정책의 반응 시간과 적절성을 정기적으로 리뷰하고 튜닝한다</w:t>
      </w:r>
    </w:p>
    <w:p>
      <w:pPr>
        <w:spacing w:after="20"/>
        <w:ind w:left="340"/>
      </w:pPr>
      <w:r>
        <w:rPr>
          <w:sz w:val="21"/>
        </w:rPr>
        <w:t>B. 정책을 한 번 설정한 후 다시는 검토하지 않는다</w:t>
      </w:r>
    </w:p>
    <w:p>
      <w:pPr>
        <w:spacing w:after="20"/>
        <w:ind w:left="340"/>
      </w:pPr>
      <w:r>
        <w:rPr>
          <w:sz w:val="21"/>
        </w:rPr>
        <w:t>C. Auto Scaling은 항상 완벽하게 동작하므로 검증이 불필요하다</w:t>
      </w:r>
    </w:p>
    <w:p>
      <w:pPr>
        <w:spacing w:after="20"/>
        <w:ind w:left="340"/>
      </w:pPr>
      <w:r>
        <w:rPr>
          <w:sz w:val="21"/>
        </w:rPr>
        <w:t>D. 수동으로만 확장한다</w:t>
      </w:r>
    </w:p>
    <w:p>
      <w:pPr>
        <w:spacing w:before="200" w:after="40"/>
      </w:pPr>
      <w:r>
        <w:rPr>
          <w:b/>
          <w:sz w:val="23"/>
        </w:rPr>
        <w:t>192. 기존 시스템에서 데이터베이스 커넥션 풀 고갈로 인한 장애가 반복되고 있습니다. 근본적인 개선책은?</w:t>
      </w:r>
    </w:p>
    <w:p>
      <w:pPr>
        <w:spacing w:after="20"/>
        <w:ind w:left="340"/>
      </w:pPr>
      <w:r>
        <w:rPr>
          <w:sz w:val="21"/>
        </w:rPr>
        <w:t>A. RDS Proxy 도입과 함께 애플리케이션의 커넥션 풀 크기를 워크로드에 맞게 재조정하고, 커넥션 누수(leak)를 점검한다</w:t>
      </w:r>
    </w:p>
    <w:p>
      <w:pPr>
        <w:spacing w:after="20"/>
        <w:ind w:left="340"/>
      </w:pPr>
      <w:r>
        <w:rPr>
          <w:sz w:val="21"/>
        </w:rPr>
        <w:t>B. 인스턴스를 재부팅하는 것으로 매번 임시 해결한다</w:t>
      </w:r>
    </w:p>
    <w:p>
      <w:pPr>
        <w:spacing w:after="20"/>
        <w:ind w:left="340"/>
      </w:pPr>
      <w:r>
        <w:rPr>
          <w:sz w:val="21"/>
        </w:rPr>
        <w:t>C. 커넥션 풀 문제는 해결할 수 없다</w:t>
      </w:r>
    </w:p>
    <w:p>
      <w:pPr>
        <w:spacing w:after="20"/>
        <w:ind w:left="340"/>
      </w:pPr>
      <w:r>
        <w:rPr>
          <w:sz w:val="21"/>
        </w:rPr>
        <w:t>D. 커넥션 제한을 무제한으로 설정한다</w:t>
      </w:r>
    </w:p>
    <w:p>
      <w:pPr>
        <w:spacing w:before="200" w:after="40"/>
      </w:pPr>
      <w:r>
        <w:rPr>
          <w:b/>
          <w:sz w:val="23"/>
        </w:rPr>
        <w:t>193. 다중 AZ 배포임에도 불구하고 특정 AZ 장애 시 전체 서비스 품질이 저하되는 것을 발견했습니다. 원인 분석 후 개선 방향은?</w:t>
      </w:r>
    </w:p>
    <w:p>
      <w:pPr>
        <w:spacing w:after="20"/>
        <w:ind w:left="340"/>
      </w:pPr>
      <w:r>
        <w:rPr>
          <w:sz w:val="21"/>
        </w:rPr>
        <w:t>A. AZ별 트래픽/용량 분산이 실제로 균등한지, 특정 AZ에 의존성이 과도하게 집중되어 있지 않은지 점검하고 진정한 AZ 독립성을 확보하도록 재설계한다</w:t>
      </w:r>
    </w:p>
    <w:p>
      <w:pPr>
        <w:spacing w:after="20"/>
        <w:ind w:left="340"/>
      </w:pPr>
      <w:r>
        <w:rPr>
          <w:sz w:val="21"/>
        </w:rPr>
        <w:t>B. Multi-AZ 설정이 이미 완벽하므로 추가 조치가 필요 없다</w:t>
      </w:r>
    </w:p>
    <w:p>
      <w:pPr>
        <w:spacing w:after="20"/>
        <w:ind w:left="340"/>
      </w:pPr>
      <w:r>
        <w:rPr>
          <w:sz w:val="21"/>
        </w:rPr>
        <w:t>C. 단일 AZ로 축소한다</w:t>
      </w:r>
    </w:p>
    <w:p>
      <w:pPr>
        <w:spacing w:after="20"/>
        <w:ind w:left="340"/>
      </w:pPr>
      <w:r>
        <w:rPr>
          <w:sz w:val="21"/>
        </w:rPr>
        <w:t>D. AZ 장애는 예방할 수 없으므로 개선을 포기한다</w:t>
      </w:r>
    </w:p>
    <w:p>
      <w:pPr>
        <w:spacing w:before="200" w:after="40"/>
      </w:pPr>
      <w:r>
        <w:rPr>
          <w:b/>
          <w:sz w:val="23"/>
        </w:rPr>
        <w:t>194. 회사가 자동화된 카오스 실험을 통해 Auto Scaling과 장애조치 메커니즘이 실제로 설계대로 동작하는지 정기적으로 검증하려고 합니다.</w:t>
      </w:r>
    </w:p>
    <w:p>
      <w:pPr>
        <w:spacing w:after="20"/>
        <w:ind w:left="340"/>
      </w:pPr>
      <w:r>
        <w:rPr>
          <w:sz w:val="21"/>
        </w:rPr>
        <w:t>A. AWS FIS로 EC2 종료, AZ 중단 시뮬레이션 등의 실험을 정기적으로 실행하고 결과를 문서화해 개선한다</w:t>
      </w:r>
    </w:p>
    <w:p>
      <w:pPr>
        <w:spacing w:after="20"/>
        <w:ind w:left="340"/>
      </w:pPr>
      <w:r>
        <w:rPr>
          <w:sz w:val="21"/>
        </w:rPr>
        <w:t>B. 실험 없이 설계 문서만 신뢰한다</w:t>
      </w:r>
    </w:p>
    <w:p>
      <w:pPr>
        <w:spacing w:after="20"/>
        <w:ind w:left="340"/>
      </w:pPr>
      <w:r>
        <w:rPr>
          <w:sz w:val="21"/>
        </w:rPr>
        <w:t>C. 카오스 실험은 프로덕션에서 절대 수행해서는 안 된다(항상 절대적으로 금지)</w:t>
      </w:r>
    </w:p>
    <w:p>
      <w:pPr>
        <w:spacing w:after="20"/>
        <w:ind w:left="340"/>
      </w:pPr>
      <w:r>
        <w:rPr>
          <w:sz w:val="21"/>
        </w:rPr>
        <w:t>D. 장애조치는 테스트할 필요가 없다</w:t>
      </w:r>
    </w:p>
    <w:p>
      <w:pPr>
        <w:spacing w:before="200" w:after="40"/>
      </w:pPr>
      <w:r>
        <w:rPr>
          <w:b/>
          <w:sz w:val="23"/>
        </w:rPr>
        <w:t>195. 레거시 애플리케이션의 로그에 타임스탬프, 요청 ID 등 핵심 컨텍스트가 없어 문제 진단이 어렵습니다. 지속적 개선 방향은?</w:t>
      </w:r>
    </w:p>
    <w:p>
      <w:pPr>
        <w:spacing w:after="20"/>
        <w:ind w:left="340"/>
      </w:pPr>
      <w:r>
        <w:rPr>
          <w:sz w:val="21"/>
        </w:rPr>
        <w:t>A. 구조화된 로깅으로 전환하고 상관 관계 ID(Correlation ID)를 모든 요청에 부여해 요청 흐름을 추적할 수 있게 한다</w:t>
      </w:r>
    </w:p>
    <w:p>
      <w:pPr>
        <w:spacing w:after="20"/>
        <w:ind w:left="340"/>
      </w:pPr>
      <w:r>
        <w:rPr>
          <w:sz w:val="21"/>
        </w:rPr>
        <w:t>B. 로그 개선은 우선순위가 낮으므로 무시한다</w:t>
      </w:r>
    </w:p>
    <w:p>
      <w:pPr>
        <w:spacing w:after="20"/>
        <w:ind w:left="340"/>
      </w:pPr>
      <w:r>
        <w:rPr>
          <w:sz w:val="21"/>
        </w:rPr>
        <w:t>C. 로그 형식은 변경할 수 없다</w:t>
      </w:r>
    </w:p>
    <w:p>
      <w:pPr>
        <w:spacing w:after="20"/>
        <w:ind w:left="340"/>
      </w:pPr>
      <w:r>
        <w:rPr>
          <w:sz w:val="21"/>
        </w:rPr>
        <w:t>D. 로그 없이 운영을 지속한다</w:t>
      </w:r>
    </w:p>
    <w:p>
      <w:pPr>
        <w:spacing w:before="200" w:after="40"/>
      </w:pPr>
      <w:r>
        <w:rPr>
          <w:b/>
          <w:sz w:val="23"/>
        </w:rPr>
        <w:t>196. 기존 워크로드의 성능 테스트 결과, 특정 API가 트래픽 증가 시 선형적으로 확장되지 않는 것을 발견했습니다. 원인 분석의 첫 단계는?</w:t>
      </w:r>
    </w:p>
    <w:p>
      <w:pPr>
        <w:spacing w:after="20"/>
        <w:ind w:left="340"/>
      </w:pPr>
      <w:r>
        <w:rPr>
          <w:sz w:val="21"/>
        </w:rPr>
        <w:t>A. X-Ray와 CloudWatch 지표로 병목이 컴퓨팅, 데이터베이스, 네트워크, 외부 의존성 중 어디에 있는지 데이터 기반으로 식별한다</w:t>
      </w:r>
    </w:p>
    <w:p>
      <w:pPr>
        <w:spacing w:after="20"/>
        <w:ind w:left="340"/>
      </w:pPr>
      <w:r>
        <w:rPr>
          <w:sz w:val="21"/>
        </w:rPr>
        <w:t>B. 무작정 인스턴스 크기를 최대로 늘린다</w:t>
      </w:r>
    </w:p>
    <w:p>
      <w:pPr>
        <w:spacing w:after="20"/>
        <w:ind w:left="340"/>
      </w:pPr>
      <w:r>
        <w:rPr>
          <w:sz w:val="21"/>
        </w:rPr>
        <w:t>C. 확장성 문제는 항상 코드 재작성이 유일한 해법이다</w:t>
      </w:r>
    </w:p>
    <w:p>
      <w:pPr>
        <w:spacing w:after="20"/>
        <w:ind w:left="340"/>
      </w:pPr>
      <w:r>
        <w:rPr>
          <w:sz w:val="21"/>
        </w:rPr>
        <w:t>D. 원인 분석 없이 캐시만 추가한다</w:t>
      </w:r>
    </w:p>
    <w:p>
      <w:pPr>
        <w:spacing w:before="200" w:after="40"/>
      </w:pPr>
      <w:r>
        <w:rPr>
          <w:b/>
          <w:sz w:val="23"/>
        </w:rPr>
        <w:t>197. 안정성 개선을 위해 도입한 서킷 브레이커가 너무 민감하게 작동해 정상적인 일시적 지연에도 회로가 자주 열리는(open) 문제가 발생했습니다.</w:t>
      </w:r>
    </w:p>
    <w:p>
      <w:pPr>
        <w:spacing w:after="20"/>
        <w:ind w:left="340"/>
      </w:pPr>
      <w:r>
        <w:rPr>
          <w:sz w:val="21"/>
        </w:rPr>
        <w:t>A. 임계값, 시간 윈도우, half-open 상태 재시도 조건 등 서킷 브레이커의 파라미터를 실제 트래픽 패턴에 맞게 튜닝한다</w:t>
      </w:r>
    </w:p>
    <w:p>
      <w:pPr>
        <w:spacing w:after="20"/>
        <w:ind w:left="340"/>
      </w:pPr>
      <w:r>
        <w:rPr>
          <w:sz w:val="21"/>
        </w:rPr>
        <w:t>B. 서킷 브레이커를 완전히 제거한다</w:t>
      </w:r>
    </w:p>
    <w:p>
      <w:pPr>
        <w:spacing w:after="20"/>
        <w:ind w:left="340"/>
      </w:pPr>
      <w:r>
        <w:rPr>
          <w:sz w:val="21"/>
        </w:rPr>
        <w:t>C. 파라미터는 조정할 수 없다</w:t>
      </w:r>
    </w:p>
    <w:p>
      <w:pPr>
        <w:spacing w:after="20"/>
        <w:ind w:left="340"/>
      </w:pPr>
      <w:r>
        <w:rPr>
          <w:sz w:val="21"/>
        </w:rPr>
        <w:t>D. 문제를 무시하고 방치한다</w:t>
      </w:r>
    </w:p>
    <w:p>
      <w:pPr>
        <w:spacing w:before="200" w:after="40"/>
      </w:pPr>
      <w:r>
        <w:rPr>
          <w:b/>
          <w:sz w:val="23"/>
        </w:rPr>
        <w:t>198. 여러 마이크로서비스에서 동일한 재시도/타임아웃/서킷 브레이커 로직을 각각 다르게 구현해 일관성이 없는 문제를 개선하려면?</w:t>
      </w:r>
    </w:p>
    <w:p>
      <w:pPr>
        <w:spacing w:after="20"/>
        <w:ind w:left="340"/>
      </w:pPr>
      <w:r>
        <w:rPr>
          <w:sz w:val="21"/>
        </w:rPr>
        <w:t>A. 서비스 메시(App Mesh) 또는 공통 라이브러리로 복원력 패턴(재시도, 타임아웃, 서킷 브레이커)을 표준화한다</w:t>
      </w:r>
    </w:p>
    <w:p>
      <w:pPr>
        <w:spacing w:after="20"/>
        <w:ind w:left="340"/>
      </w:pPr>
      <w:r>
        <w:rPr>
          <w:sz w:val="21"/>
        </w:rPr>
        <w:t>B. 각 팀이 계속 독립적으로 구현하게 둔다</w:t>
      </w:r>
    </w:p>
    <w:p>
      <w:pPr>
        <w:spacing w:after="20"/>
        <w:ind w:left="340"/>
      </w:pPr>
      <w:r>
        <w:rPr>
          <w:sz w:val="21"/>
        </w:rPr>
        <w:t>C. 복원력 로직은 표준화할 필요가 없다</w:t>
      </w:r>
    </w:p>
    <w:p>
      <w:pPr>
        <w:spacing w:after="20"/>
        <w:ind w:left="340"/>
      </w:pPr>
      <w:r>
        <w:rPr>
          <w:sz w:val="21"/>
        </w:rPr>
        <w:t>D. 모든 로직을 하나의 서비스로 통합한다(마이크로서비스 원칙 위반)</w:t>
      </w:r>
    </w:p>
    <w:p>
      <w:pPr>
        <w:spacing w:before="200" w:after="40"/>
      </w:pPr>
      <w:r>
        <w:rPr>
          <w:b/>
          <w:sz w:val="23"/>
        </w:rPr>
        <w:t>199. 회사가 프로덕션 환경의 실제 부하 특성을 반영한 용량 계획(Capacity Planning)을 지속적으로 개선하려고 합니다.</w:t>
      </w:r>
    </w:p>
    <w:p>
      <w:pPr>
        <w:spacing w:after="20"/>
        <w:ind w:left="340"/>
      </w:pPr>
      <w:r>
        <w:rPr>
          <w:sz w:val="21"/>
        </w:rPr>
        <w:t>A. 과거 CloudWatch 지표 추세와 비즈니스 성장 예측을 결합해 정기적으로 용량 계획을 재검토하고 Auto Scaling 한도를 조정한다</w:t>
      </w:r>
    </w:p>
    <w:p>
      <w:pPr>
        <w:spacing w:after="20"/>
        <w:ind w:left="340"/>
      </w:pPr>
      <w:r>
        <w:rPr>
          <w:sz w:val="21"/>
        </w:rPr>
        <w:t>B. 초기에 설정한 용량 계획을 절대 변경하지 않는다</w:t>
      </w:r>
    </w:p>
    <w:p>
      <w:pPr>
        <w:spacing w:after="20"/>
        <w:ind w:left="340"/>
      </w:pPr>
      <w:r>
        <w:rPr>
          <w:sz w:val="21"/>
        </w:rPr>
        <w:t>C. 용량 계획은 1회성 작업이다</w:t>
      </w:r>
    </w:p>
    <w:p>
      <w:pPr>
        <w:spacing w:after="20"/>
        <w:ind w:left="340"/>
      </w:pPr>
      <w:r>
        <w:rPr>
          <w:sz w:val="21"/>
        </w:rPr>
        <w:t>D. 용량은 무제한이므로 계획이 불필요하다</w:t>
      </w:r>
    </w:p>
    <w:p>
      <w:pPr>
        <w:spacing w:before="200" w:after="40"/>
      </w:pPr>
      <w:r>
        <w:rPr>
          <w:b/>
          <w:sz w:val="23"/>
        </w:rPr>
        <w:t>200. 다중 AZ RDS 배포에서 장애조치(failover) 시간이 예상보다 길어 SLA를 위반하는 문제가 발생했습니습니다. 개선 방향은?</w:t>
      </w:r>
    </w:p>
    <w:p>
      <w:pPr>
        <w:spacing w:after="20"/>
        <w:ind w:left="340"/>
      </w:pPr>
      <w:r>
        <w:rPr>
          <w:sz w:val="21"/>
        </w:rPr>
        <w:t>A. Aurora로의 전환(더 빠른 장애조치)을 검토하거나, 애플리케이션의 연결 재시도 로직과 DNS 캐싱 설정을 함께 개선한다</w:t>
      </w:r>
    </w:p>
    <w:p>
      <w:pPr>
        <w:spacing w:after="20"/>
        <w:ind w:left="340"/>
      </w:pPr>
      <w:r>
        <w:rPr>
          <w:sz w:val="21"/>
        </w:rPr>
        <w:t>B. 장애조치 시간은 개선할 수 없는 고정값이다</w:t>
      </w:r>
    </w:p>
    <w:p>
      <w:pPr>
        <w:spacing w:after="20"/>
        <w:ind w:left="340"/>
      </w:pPr>
      <w:r>
        <w:rPr>
          <w:sz w:val="21"/>
        </w:rPr>
        <w:t>C. Multi-AZ를 비활성화한다</w:t>
      </w:r>
    </w:p>
    <w:p>
      <w:pPr>
        <w:spacing w:after="20"/>
        <w:ind w:left="340"/>
      </w:pPr>
      <w:r>
        <w:rPr>
          <w:sz w:val="21"/>
        </w:rPr>
        <w:t>D. SLA 목표를 무시한다</w:t>
      </w:r>
    </w:p>
    <w:p>
      <w:pPr>
        <w:spacing w:before="200" w:after="40"/>
      </w:pPr>
      <w:r>
        <w:rPr>
          <w:b/>
          <w:sz w:val="23"/>
        </w:rPr>
        <w:t>201. 웹 애플리케이션의 실제 최종 사용자 경험(체감 성능)을 서버 측 지표만으로는 파악하기 어렵습니다.</w:t>
      </w:r>
    </w:p>
    <w:p>
      <w:pPr>
        <w:spacing w:after="20"/>
        <w:ind w:left="340"/>
      </w:pPr>
      <w:r>
        <w:rPr>
          <w:sz w:val="21"/>
        </w:rPr>
        <w:t>A. CloudWatch RUM(Real User Monitoring)을 도입해 실제 브라우저에서의 페이지 로드 시간, 자바스크립트 오류 등을 수집한다</w:t>
      </w:r>
    </w:p>
    <w:p>
      <w:pPr>
        <w:spacing w:after="20"/>
        <w:ind w:left="340"/>
      </w:pPr>
      <w:r>
        <w:rPr>
          <w:sz w:val="21"/>
        </w:rPr>
        <w:t>B. 서버 측 지표만으로 충분하다</w:t>
      </w:r>
    </w:p>
    <w:p>
      <w:pPr>
        <w:spacing w:after="20"/>
        <w:ind w:left="340"/>
      </w:pPr>
      <w:r>
        <w:rPr>
          <w:sz w:val="21"/>
        </w:rPr>
        <w:t>C. 사용자 경험은 측정할 수 없다</w:t>
      </w:r>
    </w:p>
    <w:p>
      <w:pPr>
        <w:spacing w:after="20"/>
        <w:ind w:left="340"/>
      </w:pPr>
      <w:r>
        <w:rPr>
          <w:sz w:val="21"/>
        </w:rPr>
        <w:t>D. 설문조사만이 유일한 방법이다</w:t>
      </w:r>
    </w:p>
    <w:p>
      <w:pPr>
        <w:spacing w:before="200" w:after="40"/>
      </w:pPr>
      <w:r>
        <w:rPr>
          <w:b/>
          <w:sz w:val="23"/>
        </w:rPr>
        <w:t>202. 기존 시스템에서 예기치 않은 트래픽 급증 시 다운스트림 시스템을 보호하기 위해 요청을 부드럽게 조절(throttle)하는 개선을 적용하려면?</w:t>
      </w:r>
    </w:p>
    <w:p>
      <w:pPr>
        <w:spacing w:after="20"/>
        <w:ind w:left="340"/>
      </w:pPr>
      <w:r>
        <w:rPr>
          <w:sz w:val="21"/>
        </w:rPr>
        <w:t>A. API Gateway 스로틀링, SQS 큐 기반 버퍼링, 또는 애플리케이션 계층의 속도 제한을 도입해 급격한 부하를 흡수한다</w:t>
      </w:r>
    </w:p>
    <w:p>
      <w:pPr>
        <w:spacing w:after="20"/>
        <w:ind w:left="340"/>
      </w:pPr>
      <w:r>
        <w:rPr>
          <w:sz w:val="21"/>
        </w:rPr>
        <w:t>B. 다운스트림 시스템 용량을 무한정 늘리는 것만이 유일한 해법이다</w:t>
      </w:r>
    </w:p>
    <w:p>
      <w:pPr>
        <w:spacing w:after="20"/>
        <w:ind w:left="340"/>
      </w:pPr>
      <w:r>
        <w:rPr>
          <w:sz w:val="21"/>
        </w:rPr>
        <w:t>C. 트래픽 급증은 항상 그대로 전달되어야 한다</w:t>
      </w:r>
    </w:p>
    <w:p>
      <w:pPr>
        <w:spacing w:after="20"/>
        <w:ind w:left="340"/>
      </w:pPr>
      <w:r>
        <w:rPr>
          <w:sz w:val="21"/>
        </w:rPr>
        <w:t>D. 속도 제한은 사용자 경험을 해치므로 절대 사용하지 않는다</w:t>
      </w:r>
    </w:p>
    <w:p>
      <w:pPr>
        <w:spacing w:before="200" w:after="40"/>
      </w:pPr>
      <w:r>
        <w:rPr>
          <w:b/>
          <w:sz w:val="23"/>
        </w:rPr>
        <w:t>203. 기존 시스템에서 IAM 정책이 시간이 지나며 과도하게 넓은 권한(*)을 포함하게 되었음을 발견했습니다. 안전하게 축소하려면?</w:t>
      </w:r>
    </w:p>
    <w:p>
      <w:pPr>
        <w:spacing w:after="20"/>
        <w:ind w:left="340"/>
      </w:pPr>
      <w:r>
        <w:rPr>
          <w:sz w:val="21"/>
        </w:rPr>
        <w:t>A. IAM Access Analyzer의 정책 생성 기능으로 실제 CloudTrail 사용 이력 기반의 최소 권한 정책을 생성한 뒤 점진적으로 교체한다</w:t>
      </w:r>
    </w:p>
    <w:p>
      <w:pPr>
        <w:spacing w:after="20"/>
        <w:ind w:left="340"/>
      </w:pPr>
      <w:r>
        <w:rPr>
          <w:sz w:val="21"/>
        </w:rPr>
        <w:t>B. 즉시 모든 권한을 제거해 서비스 중단을 감수한다</w:t>
      </w:r>
    </w:p>
    <w:p>
      <w:pPr>
        <w:spacing w:after="20"/>
        <w:ind w:left="340"/>
      </w:pPr>
      <w:r>
        <w:rPr>
          <w:sz w:val="21"/>
        </w:rPr>
        <w:t>C. 권한 축소는 위험하므로 시도하지 않는다</w:t>
      </w:r>
    </w:p>
    <w:p>
      <w:pPr>
        <w:spacing w:after="20"/>
        <w:ind w:left="340"/>
      </w:pPr>
      <w:r>
        <w:rPr>
          <w:sz w:val="21"/>
        </w:rPr>
        <w:t>D. 새 정책을 검증 없이 즉시 적용한다</w:t>
      </w:r>
    </w:p>
    <w:p>
      <w:pPr>
        <w:spacing w:before="200" w:after="40"/>
      </w:pPr>
      <w:r>
        <w:rPr>
          <w:b/>
          <w:sz w:val="23"/>
        </w:rPr>
        <w:t>204. 보안팀이 매달 수동으로 수행하던 취약점 스캔과 보고서 작성을 자동화하고 지속적인 스캔 체계로 전환하려고 합니다.</w:t>
      </w:r>
    </w:p>
    <w:p>
      <w:pPr>
        <w:spacing w:after="20"/>
        <w:ind w:left="340"/>
      </w:pPr>
      <w:r>
        <w:rPr>
          <w:sz w:val="21"/>
        </w:rPr>
        <w:t>A. Amazon Inspector의 지속적 자동 스캔(코드 변경, 새 CVE 발표 시 자동 재평가)을 활성화한다</w:t>
      </w:r>
    </w:p>
    <w:p>
      <w:pPr>
        <w:spacing w:after="20"/>
        <w:ind w:left="340"/>
      </w:pPr>
      <w:r>
        <w:rPr>
          <w:sz w:val="21"/>
        </w:rPr>
        <w:t>B. 월간 수동 스캔을 계속 유지한다</w:t>
      </w:r>
    </w:p>
    <w:p>
      <w:pPr>
        <w:spacing w:after="20"/>
        <w:ind w:left="340"/>
      </w:pPr>
      <w:r>
        <w:rPr>
          <w:sz w:val="21"/>
        </w:rPr>
        <w:t>C. 취약점 스캔은 자동화할 수 없다</w:t>
      </w:r>
    </w:p>
    <w:p>
      <w:pPr>
        <w:spacing w:after="20"/>
        <w:ind w:left="340"/>
      </w:pPr>
      <w:r>
        <w:rPr>
          <w:sz w:val="21"/>
        </w:rPr>
        <w:t>D. 스캔 빈도는 보안과 무관하다</w:t>
      </w:r>
    </w:p>
    <w:p>
      <w:pPr>
        <w:spacing w:before="200" w:after="40"/>
      </w:pPr>
      <w:r>
        <w:rPr>
          <w:b/>
          <w:sz w:val="23"/>
        </w:rPr>
        <w:t>205. GuardDuty가 탐지한 위협에 대한 대응이 항상 수동으로 이뤄져 대응 시간이 길어지고 있습니다. 이를 개선하려면?</w:t>
      </w:r>
    </w:p>
    <w:p>
      <w:pPr>
        <w:spacing w:after="20"/>
        <w:ind w:left="340"/>
      </w:pPr>
      <w:r>
        <w:rPr>
          <w:sz w:val="21"/>
        </w:rPr>
        <w:t>A. GuardDuty 발견 사항을 EventBridge로 Lambda/Step Functions에 전달해 격리, 스냅샷 생성, 알림 등의 대응을 자동화한다(SOAR)</w:t>
      </w:r>
    </w:p>
    <w:p>
      <w:pPr>
        <w:spacing w:after="20"/>
        <w:ind w:left="340"/>
      </w:pPr>
      <w:r>
        <w:rPr>
          <w:sz w:val="21"/>
        </w:rPr>
        <w:t>B. 위협 탐지 후 담당자가 여유 있을 때 확인한다</w:t>
      </w:r>
    </w:p>
    <w:p>
      <w:pPr>
        <w:spacing w:after="20"/>
        <w:ind w:left="340"/>
      </w:pPr>
      <w:r>
        <w:rPr>
          <w:sz w:val="21"/>
        </w:rPr>
        <w:t>C. 자동 대응은 위험하므로 절대 하지 않는다</w:t>
      </w:r>
    </w:p>
    <w:p>
      <w:pPr>
        <w:spacing w:after="20"/>
        <w:ind w:left="340"/>
      </w:pPr>
      <w:r>
        <w:rPr>
          <w:sz w:val="21"/>
        </w:rPr>
        <w:t>D. GuardDuty 결과는 무시해도 무방하다</w:t>
      </w:r>
    </w:p>
    <w:p>
      <w:pPr>
        <w:spacing w:before="200" w:after="40"/>
      </w:pPr>
      <w:r>
        <w:rPr>
          <w:b/>
          <w:sz w:val="23"/>
        </w:rPr>
        <w:t>206. 정기 보안 감사에서 여러 S3 버킷이 의도치 않게 퍼블릭으로 노출되어 있었던 것이 발견되었습니다. 재발 방지책은?</w:t>
      </w:r>
    </w:p>
    <w:p>
      <w:pPr>
        <w:spacing w:after="20"/>
        <w:ind w:left="340"/>
      </w:pPr>
      <w:r>
        <w:rPr>
          <w:sz w:val="21"/>
        </w:rPr>
        <w:t>A. 계정 전체에 S3 Block Public Access를 기본 활성화하고, Config 규칙과 자동 교정으로 향후 퍼블릭 설정을 지속적으로 방지·수정한다</w:t>
      </w:r>
    </w:p>
    <w:p>
      <w:pPr>
        <w:spacing w:after="20"/>
        <w:ind w:left="340"/>
      </w:pPr>
      <w:r>
        <w:rPr>
          <w:sz w:val="21"/>
        </w:rPr>
        <w:t>B. 발견된 버킷만 수정하고 근본 원인은 조치하지 않는다</w:t>
      </w:r>
    </w:p>
    <w:p>
      <w:pPr>
        <w:spacing w:after="20"/>
        <w:ind w:left="340"/>
      </w:pPr>
      <w:r>
        <w:rPr>
          <w:sz w:val="21"/>
        </w:rPr>
        <w:t>C. S3 퍼블릭 접근 문제는 재발을 막을 수 없다</w:t>
      </w:r>
    </w:p>
    <w:p>
      <w:pPr>
        <w:spacing w:after="20"/>
        <w:ind w:left="340"/>
      </w:pPr>
      <w:r>
        <w:rPr>
          <w:sz w:val="21"/>
        </w:rPr>
        <w:t>D. 버킷을 모두 삭제한다</w:t>
      </w:r>
    </w:p>
    <w:p>
      <w:pPr>
        <w:spacing w:before="200" w:after="40"/>
      </w:pPr>
      <w:r>
        <w:rPr>
          <w:b/>
          <w:sz w:val="23"/>
        </w:rPr>
        <w:t>207. 보안 성숙도를 지속적으로 높이기 위해, 정적 자격 증명(액세스 키)의 사용을 조직 전체에서 점진적으로 제거하려는 이니셔티브를 시작했습니다.</w:t>
      </w:r>
    </w:p>
    <w:p>
      <w:pPr>
        <w:spacing w:after="20"/>
        <w:ind w:left="340"/>
      </w:pPr>
      <w:r>
        <w:rPr>
          <w:sz w:val="21"/>
        </w:rPr>
        <w:t>A. IAM 자격 증명 보고서로 현재 액세스 키 사용 현황을 파악하고, 우선순위를 정해 IAM 역할 기반 인증으로 단계적으로 전환한다</w:t>
      </w:r>
    </w:p>
    <w:p>
      <w:pPr>
        <w:spacing w:after="20"/>
        <w:ind w:left="340"/>
      </w:pPr>
      <w:r>
        <w:rPr>
          <w:sz w:val="21"/>
        </w:rPr>
        <w:t>B. 모든 액세스 키를 예고 없이 즉시 삭제한다</w:t>
      </w:r>
    </w:p>
    <w:p>
      <w:pPr>
        <w:spacing w:after="20"/>
        <w:ind w:left="340"/>
      </w:pPr>
      <w:r>
        <w:rPr>
          <w:sz w:val="21"/>
        </w:rPr>
        <w:t>C. 액세스 키 제거는 불가능한 목표다</w:t>
      </w:r>
    </w:p>
    <w:p>
      <w:pPr>
        <w:spacing w:after="20"/>
        <w:ind w:left="340"/>
      </w:pPr>
      <w:r>
        <w:rPr>
          <w:sz w:val="21"/>
        </w:rPr>
        <w:t>D. 정적 자격 증명이 더 안전하다고 가정한다</w:t>
      </w:r>
    </w:p>
    <w:p>
      <w:pPr>
        <w:spacing w:before="200" w:after="40"/>
      </w:pPr>
      <w:r>
        <w:rPr>
          <w:b/>
          <w:sz w:val="23"/>
        </w:rPr>
        <w:t>208. 회사가 지속적으로 발생하는 피싱 공격에 대응해 조직의 이메일 기반 자격 증명 탈취 위험을 낮추려고 합니다.</w:t>
      </w:r>
    </w:p>
    <w:p>
      <w:pPr>
        <w:spacing w:after="20"/>
        <w:ind w:left="340"/>
      </w:pPr>
      <w:r>
        <w:rPr>
          <w:sz w:val="21"/>
        </w:rPr>
        <w:t>A. 모든 IAM 사용자/Identity Center 계정에 하드웨어 또는 앱 기반 MFA를 의무화하고 FIDO2 보안 키 사용을 장려한다</w:t>
      </w:r>
    </w:p>
    <w:p>
      <w:pPr>
        <w:spacing w:after="20"/>
        <w:ind w:left="340"/>
      </w:pPr>
      <w:r>
        <w:rPr>
          <w:sz w:val="21"/>
        </w:rPr>
        <w:t>B. 비밀번호 정책만 강화하면 충분하다</w:t>
      </w:r>
    </w:p>
    <w:p>
      <w:pPr>
        <w:spacing w:after="20"/>
        <w:ind w:left="340"/>
      </w:pPr>
      <w:r>
        <w:rPr>
          <w:sz w:val="21"/>
        </w:rPr>
        <w:t>C. 피싱은 기술적으로 방어할 수 없다</w:t>
      </w:r>
    </w:p>
    <w:p>
      <w:pPr>
        <w:spacing w:after="20"/>
        <w:ind w:left="340"/>
      </w:pPr>
      <w:r>
        <w:rPr>
          <w:sz w:val="21"/>
        </w:rPr>
        <w:t>D. MFA는 사용자 경험을 해치므로 도입하지 않는다</w:t>
      </w:r>
    </w:p>
    <w:p>
      <w:pPr>
        <w:spacing w:before="200" w:after="40"/>
      </w:pPr>
      <w:r>
        <w:rPr>
          <w:b/>
          <w:sz w:val="23"/>
        </w:rPr>
        <w:t>209. 지속적인 규정 준수 개선을 위해 Security Hub의 보안 표준(예: CIS AWS Foundations Benchmark) 점수를 추적하고 개선하려고 합니다.</w:t>
      </w:r>
    </w:p>
    <w:p>
      <w:pPr>
        <w:spacing w:after="20"/>
        <w:ind w:left="340"/>
      </w:pPr>
      <w:r>
        <w:rPr>
          <w:sz w:val="21"/>
        </w:rPr>
        <w:t>A. Security Hub에서 CIS 벤치마크 표준을 활성화하고, 실패한 통제 항목을 우선순위에 따라 순차적으로 해결하며 점수 추이를 모니터링한다</w:t>
      </w:r>
    </w:p>
    <w:p>
      <w:pPr>
        <w:spacing w:after="20"/>
        <w:ind w:left="340"/>
      </w:pPr>
      <w:r>
        <w:rPr>
          <w:sz w:val="21"/>
        </w:rPr>
        <w:t>B. 표준 점수는 참고용일 뿐 실제 개선과 무관하다</w:t>
      </w:r>
    </w:p>
    <w:p>
      <w:pPr>
        <w:spacing w:after="20"/>
        <w:ind w:left="340"/>
      </w:pPr>
      <w:r>
        <w:rPr>
          <w:sz w:val="21"/>
        </w:rPr>
        <w:t>C. 모든 항목을 한 번에 해결하려 시도한다(비현실적)</w:t>
      </w:r>
    </w:p>
    <w:p>
      <w:pPr>
        <w:spacing w:after="20"/>
        <w:ind w:left="340"/>
      </w:pPr>
      <w:r>
        <w:rPr>
          <w:sz w:val="21"/>
        </w:rPr>
        <w:t>D. 점수 추적은 불필요하다</w:t>
      </w:r>
    </w:p>
    <w:p>
      <w:pPr>
        <w:spacing w:before="200" w:after="40"/>
      </w:pPr>
      <w:r>
        <w:rPr>
          <w:b/>
          <w:sz w:val="23"/>
        </w:rPr>
        <w:t>210. 기존 애플리케이션의 로그에서 민감 정보(비밀번호, 신용카드 번호)가 실수로 평문 기록되고 있는 것을 발견했습니다.</w:t>
      </w:r>
    </w:p>
    <w:p>
      <w:pPr>
        <w:spacing w:after="20"/>
        <w:ind w:left="340"/>
      </w:pPr>
      <w:r>
        <w:rPr>
          <w:sz w:val="21"/>
        </w:rPr>
        <w:t>A. 로깅 코드를 감사해 민감 필드를 마스킹/제외하도록 수정하고, 향후 재발 방지를 위해 Macie로 로그 저장소를 정기 스캔한다</w:t>
      </w:r>
    </w:p>
    <w:p>
      <w:pPr>
        <w:spacing w:after="20"/>
        <w:ind w:left="340"/>
      </w:pPr>
      <w:r>
        <w:rPr>
          <w:sz w:val="21"/>
        </w:rPr>
        <w:t>B. 이미 기록된 로그는 무시하고 향후에도 계속 동일하게 기록한다</w:t>
      </w:r>
    </w:p>
    <w:p>
      <w:pPr>
        <w:spacing w:after="20"/>
        <w:ind w:left="340"/>
      </w:pPr>
      <w:r>
        <w:rPr>
          <w:sz w:val="21"/>
        </w:rPr>
        <w:t>C. 민감 정보 로깅은 문제가 되지 않는다</w:t>
      </w:r>
    </w:p>
    <w:p>
      <w:pPr>
        <w:spacing w:after="20"/>
        <w:ind w:left="340"/>
      </w:pPr>
      <w:r>
        <w:rPr>
          <w:sz w:val="21"/>
        </w:rPr>
        <w:t>D. 로그를 전부 삭제하고 재발 방지 조치는 취하지 않는다</w:t>
      </w:r>
    </w:p>
    <w:p>
      <w:pPr>
        <w:spacing w:before="200" w:after="40"/>
      </w:pPr>
      <w:r>
        <w:rPr>
          <w:b/>
          <w:sz w:val="23"/>
        </w:rPr>
        <w:t>211. 여러 계정에서 사용 중인 TLS 인증서가 수동 갱신 실수로 만료되어 서비스 장애가 발생한 적이 있습니다. 재발 방지책은?</w:t>
      </w:r>
    </w:p>
    <w:p>
      <w:pPr>
        <w:spacing w:after="20"/>
        <w:ind w:left="340"/>
      </w:pPr>
      <w:r>
        <w:rPr>
          <w:sz w:val="21"/>
        </w:rPr>
        <w:t>A. ACM(AWS Certificate Manager)의 관리형 인증서로 전환해 자동 갱신되도록 하고, 만료 예정 알림도 함께 설정한다</w:t>
      </w:r>
    </w:p>
    <w:p>
      <w:pPr>
        <w:spacing w:after="20"/>
        <w:ind w:left="340"/>
      </w:pPr>
      <w:r>
        <w:rPr>
          <w:sz w:val="21"/>
        </w:rPr>
        <w:t>B. 수동 갱신 프로세스를 더 자주 반복한다(근본 해결 아님)</w:t>
      </w:r>
    </w:p>
    <w:p>
      <w:pPr>
        <w:spacing w:after="20"/>
        <w:ind w:left="340"/>
      </w:pPr>
      <w:r>
        <w:rPr>
          <w:sz w:val="21"/>
        </w:rPr>
        <w:t>C. 인증서 만료는 방지할 수 없다</w:t>
      </w:r>
    </w:p>
    <w:p>
      <w:pPr>
        <w:spacing w:after="20"/>
        <w:ind w:left="340"/>
      </w:pPr>
      <w:r>
        <w:rPr>
          <w:sz w:val="21"/>
        </w:rPr>
        <w:t>D. HTTPS 사용을 중단한다</w:t>
      </w:r>
    </w:p>
    <w:p>
      <w:pPr>
        <w:spacing w:before="200" w:after="40"/>
      </w:pPr>
      <w:r>
        <w:rPr>
          <w:b/>
          <w:sz w:val="23"/>
        </w:rPr>
        <w:t>212. 지속적 보안 개선의 일환으로, 프로덕션 배포 파이프라인에 인프라 코드(IaC)의 보안 취약점을 배포 전에 자동으로 검사하는 단계를 추가하려고 합니다.</w:t>
      </w:r>
    </w:p>
    <w:p>
      <w:pPr>
        <w:spacing w:after="20"/>
        <w:ind w:left="340"/>
      </w:pPr>
      <w:r>
        <w:rPr>
          <w:sz w:val="21"/>
        </w:rPr>
        <w:t>A. CI/CD 파이프라인에 IaC 정적 분석 도구(cfn-nag, Checkov 등)를 통합해 배포 전 보안 설정 오류를 자동으로 검출·차단한다</w:t>
      </w:r>
    </w:p>
    <w:p>
      <w:pPr>
        <w:spacing w:after="20"/>
        <w:ind w:left="340"/>
      </w:pPr>
      <w:r>
        <w:rPr>
          <w:sz w:val="21"/>
        </w:rPr>
        <w:t>B. 배포 후 수동으로 검토한다</w:t>
      </w:r>
    </w:p>
    <w:p>
      <w:pPr>
        <w:spacing w:after="20"/>
        <w:ind w:left="340"/>
      </w:pPr>
      <w:r>
        <w:rPr>
          <w:sz w:val="21"/>
        </w:rPr>
        <w:t>C. IaC 보안 검사는 자동화할 수 없다</w:t>
      </w:r>
    </w:p>
    <w:p>
      <w:pPr>
        <w:spacing w:after="20"/>
        <w:ind w:left="340"/>
      </w:pPr>
      <w:r>
        <w:rPr>
          <w:sz w:val="21"/>
        </w:rPr>
        <w:t>D. 보안 검사는 개발 속도를 저해하므로 생략한다</w:t>
      </w:r>
    </w:p>
    <w:p>
      <w:pPr>
        <w:spacing w:before="200" w:after="40"/>
      </w:pPr>
      <w:r>
        <w:rPr>
          <w:b/>
          <w:sz w:val="23"/>
        </w:rPr>
        <w:t>213. 회사가 매달 AWS 비용이 예산을 초과하지만 정확히 어느 팀/기능 때문인지 파악하지 못해 개선이 어렵습니다.</w:t>
      </w:r>
    </w:p>
    <w:p>
      <w:pPr>
        <w:spacing w:after="20"/>
        <w:ind w:left="340"/>
      </w:pPr>
      <w:r>
        <w:rPr>
          <w:sz w:val="21"/>
        </w:rPr>
        <w:t>A. 비용 할당 태그를 전사적으로 표준화·강제하고 Cost Explorer/CUR로 팀·기능별 세부 지출을 가시화한 뒤 각 팀에 소유권을 부여(FinOps)한다</w:t>
      </w:r>
    </w:p>
    <w:p>
      <w:pPr>
        <w:spacing w:after="20"/>
        <w:ind w:left="340"/>
      </w:pPr>
      <w:r>
        <w:rPr>
          <w:sz w:val="21"/>
        </w:rPr>
        <w:t>B. 전체 예산만 계속 확인한다</w:t>
      </w:r>
    </w:p>
    <w:p>
      <w:pPr>
        <w:spacing w:after="20"/>
        <w:ind w:left="340"/>
      </w:pPr>
      <w:r>
        <w:rPr>
          <w:sz w:val="21"/>
        </w:rPr>
        <w:t>C. 비용 파악은 불가능한 목표다</w:t>
      </w:r>
    </w:p>
    <w:p>
      <w:pPr>
        <w:spacing w:after="20"/>
        <w:ind w:left="340"/>
      </w:pPr>
      <w:r>
        <w:rPr>
          <w:sz w:val="21"/>
        </w:rPr>
        <w:t>D. 비용 절감을 포기한다</w:t>
      </w:r>
    </w:p>
    <w:p>
      <w:pPr>
        <w:spacing w:before="200" w:after="40"/>
      </w:pPr>
      <w:r>
        <w:rPr>
          <w:b/>
          <w:sz w:val="23"/>
        </w:rPr>
        <w:t>214. 기존에 구매한 예약 인스턴스와 Savings Plans의 활용률이 낮아지고 있는 것을 발견했습니다. 지속적으로 이를 모니터링하고 최적화하려면?</w:t>
      </w:r>
    </w:p>
    <w:p>
      <w:pPr>
        <w:spacing w:after="20"/>
        <w:ind w:left="340"/>
      </w:pPr>
      <w:r>
        <w:rPr>
          <w:sz w:val="21"/>
        </w:rPr>
        <w:t>A. Cost Explorer의 RI/SP 활용률 및 커버리지 보고서를 정기적으로 검토하고, Compute Optimizer의 Savings Plans 추천을 활용해 구매 전략을 조정한다</w:t>
      </w:r>
    </w:p>
    <w:p>
      <w:pPr>
        <w:spacing w:after="20"/>
        <w:ind w:left="340"/>
      </w:pPr>
      <w:r>
        <w:rPr>
          <w:sz w:val="21"/>
        </w:rPr>
        <w:t>B. 한 번 구매한 약정은 만료될 때까지 방치한다</w:t>
      </w:r>
    </w:p>
    <w:p>
      <w:pPr>
        <w:spacing w:after="20"/>
        <w:ind w:left="340"/>
      </w:pPr>
      <w:r>
        <w:rPr>
          <w:sz w:val="21"/>
        </w:rPr>
        <w:t>C. 활용률은 추적할 필요가 없다</w:t>
      </w:r>
    </w:p>
    <w:p>
      <w:pPr>
        <w:spacing w:after="20"/>
        <w:ind w:left="340"/>
      </w:pPr>
      <w:r>
        <w:rPr>
          <w:sz w:val="21"/>
        </w:rPr>
        <w:t>D. 약정 구매를 완전히 중단한다</w:t>
      </w:r>
    </w:p>
    <w:p>
      <w:pPr>
        <w:spacing w:before="200" w:after="40"/>
      </w:pPr>
      <w:r>
        <w:rPr>
          <w:b/>
          <w:sz w:val="23"/>
        </w:rPr>
        <w:t>215. 회사가 개발/테스트 환경에서 리소스가 실험 종료 후에도 방치되어 비용이 누적되는 문제를 반복적으로 겪고 있습니다.</w:t>
      </w:r>
    </w:p>
    <w:p>
      <w:pPr>
        <w:spacing w:after="20"/>
        <w:ind w:left="340"/>
      </w:pPr>
      <w:r>
        <w:rPr>
          <w:sz w:val="21"/>
        </w:rPr>
        <w:t>A. 리소스 생성 시 만료 태그(예: expiry-date)를 강제하고 Lambda로 만료된 리소스를 자동 정리하는 파이프라인을 구축한다</w:t>
      </w:r>
    </w:p>
    <w:p>
      <w:pPr>
        <w:spacing w:after="20"/>
        <w:ind w:left="340"/>
      </w:pPr>
      <w:r>
        <w:rPr>
          <w:sz w:val="21"/>
        </w:rPr>
        <w:t>B. 매번 수동으로 리소스를 검토하고 삭제한다(반복적 수작업)</w:t>
      </w:r>
    </w:p>
    <w:p>
      <w:pPr>
        <w:spacing w:after="20"/>
        <w:ind w:left="340"/>
      </w:pPr>
      <w:r>
        <w:rPr>
          <w:sz w:val="21"/>
        </w:rPr>
        <w:t>C. 방치된 리소스는 문제가 되지 않는다</w:t>
      </w:r>
    </w:p>
    <w:p>
      <w:pPr>
        <w:spacing w:after="20"/>
        <w:ind w:left="340"/>
      </w:pPr>
      <w:r>
        <w:rPr>
          <w:sz w:val="21"/>
        </w:rPr>
        <w:t>D. 개발/테스트 환경 비용은 관리 대상이 아니다</w:t>
      </w:r>
    </w:p>
    <w:p>
      <w:pPr>
        <w:spacing w:before="200" w:after="40"/>
      </w:pPr>
      <w:r>
        <w:rPr>
          <w:b/>
          <w:sz w:val="23"/>
        </w:rPr>
        <w:t>216. 비용 최적화 리뷰 결과, 여러 EC2 인스턴스가 지속적으로 낮은 사용률(10% 미만)을 보이고 있습니다. 우선적으로 검토해야 할 개선 방향은?</w:t>
      </w:r>
    </w:p>
    <w:p>
      <w:pPr>
        <w:spacing w:after="20"/>
        <w:ind w:left="340"/>
      </w:pPr>
      <w:r>
        <w:rPr>
          <w:sz w:val="21"/>
        </w:rPr>
        <w:t>A. Compute Optimizer 권장에 따라 인스턴스를 다운사이징하거나, 서버리스/컨테이너 아키텍처로의 전환을 검토한다</w:t>
      </w:r>
    </w:p>
    <w:p>
      <w:pPr>
        <w:spacing w:after="20"/>
        <w:ind w:left="340"/>
      </w:pPr>
      <w:r>
        <w:rPr>
          <w:sz w:val="21"/>
        </w:rPr>
        <w:t>B. 사용률과 무관하게 현재 크기를 유지한다</w:t>
      </w:r>
    </w:p>
    <w:p>
      <w:pPr>
        <w:spacing w:after="20"/>
        <w:ind w:left="340"/>
      </w:pPr>
      <w:r>
        <w:rPr>
          <w:sz w:val="21"/>
        </w:rPr>
        <w:t>C. 사용률이 낮으면 오히려 좋은 신호이므로 조치가 필요 없다</w:t>
      </w:r>
    </w:p>
    <w:p>
      <w:pPr>
        <w:spacing w:after="20"/>
        <w:ind w:left="340"/>
      </w:pPr>
      <w:r>
        <w:rPr>
          <w:sz w:val="21"/>
        </w:rPr>
        <w:t>D. 인스턴스 크기를 더 늘린다</w:t>
      </w:r>
    </w:p>
    <w:p>
      <w:pPr>
        <w:spacing w:before="200" w:after="40"/>
      </w:pPr>
      <w:r>
        <w:rPr>
          <w:b/>
          <w:sz w:val="23"/>
        </w:rPr>
        <w:t>217. 회사가 여러 팀의 아키텍처 리뷰를 통해 지속적 비용 개선 문화를 정착시키려 합니다. 이를 위한 조직적 접근은?</w:t>
      </w:r>
    </w:p>
    <w:p>
      <w:pPr>
        <w:spacing w:after="20"/>
        <w:ind w:left="340"/>
      </w:pPr>
      <w:r>
        <w:rPr>
          <w:sz w:val="21"/>
        </w:rPr>
        <w:t>A. 각 팀에 비용 최적화 챔피언을 지정하고, 정기적인 비용 리뷰를 스프린트/분기 프로세스에 통합해 지속적인 개선을 문화로 만든다</w:t>
      </w:r>
    </w:p>
    <w:p>
      <w:pPr>
        <w:spacing w:after="20"/>
        <w:ind w:left="340"/>
      </w:pPr>
      <w:r>
        <w:rPr>
          <w:sz w:val="21"/>
        </w:rPr>
        <w:t>B. 비용 최적화를 연 1회 특별 이벤트로만 취급한다</w:t>
      </w:r>
    </w:p>
    <w:p>
      <w:pPr>
        <w:spacing w:after="20"/>
        <w:ind w:left="340"/>
      </w:pPr>
      <w:r>
        <w:rPr>
          <w:sz w:val="21"/>
        </w:rPr>
        <w:t>C. 비용은 중앙 재무팀만의 책임으로 한정한다</w:t>
      </w:r>
    </w:p>
    <w:p>
      <w:pPr>
        <w:spacing w:after="20"/>
        <w:ind w:left="340"/>
      </w:pPr>
      <w:r>
        <w:rPr>
          <w:sz w:val="21"/>
        </w:rPr>
        <w:t>D. 비용 개선은 일회성 프로젝트로 끝낸다</w:t>
      </w:r>
    </w:p>
    <w:p>
      <w:pPr>
        <w:spacing w:before="200" w:after="40"/>
      </w:pPr>
      <w:r>
        <w:rPr>
          <w:b/>
          <w:sz w:val="23"/>
        </w:rPr>
        <w:t>218. 지속적 개선 관점에서, 신규 기능 개발 시마다 예상 비용 영향을 사전에 검토하는 프로세스를 도입하려고 합니다.</w:t>
      </w:r>
    </w:p>
    <w:p>
      <w:pPr>
        <w:spacing w:after="20"/>
        <w:ind w:left="340"/>
      </w:pPr>
      <w:r>
        <w:rPr>
          <w:sz w:val="21"/>
        </w:rPr>
        <w:t>A. 설계 리뷰 단계에 Pricing Calculator를 활용한 비용 추정을 포함시켜, 배포 전에 예상 비용이 예산 범위 내인지 검증한다</w:t>
      </w:r>
    </w:p>
    <w:p>
      <w:pPr>
        <w:spacing w:after="20"/>
        <w:ind w:left="340"/>
      </w:pPr>
      <w:r>
        <w:rPr>
          <w:sz w:val="21"/>
        </w:rPr>
        <w:t>B. 비용은 배포 후 확인하면 충분하다</w:t>
      </w:r>
    </w:p>
    <w:p>
      <w:pPr>
        <w:spacing w:after="20"/>
        <w:ind w:left="340"/>
      </w:pPr>
      <w:r>
        <w:rPr>
          <w:sz w:val="21"/>
        </w:rPr>
        <w:t>C. 설계 단계에서 비용을 고려할 필요는 없다</w:t>
      </w:r>
    </w:p>
    <w:p>
      <w:pPr>
        <w:spacing w:after="20"/>
        <w:ind w:left="340"/>
      </w:pPr>
      <w:r>
        <w:rPr>
          <w:sz w:val="21"/>
        </w:rPr>
        <w:t>D. 비용 추정은 항상 부정확하므로 시도하지 않는다</w:t>
      </w:r>
    </w:p>
    <w:p>
      <w:pPr>
        <w:spacing w:before="200" w:after="40"/>
      </w:pPr>
      <w:r>
        <w:rPr>
          <w:b/>
          <w:sz w:val="23"/>
        </w:rPr>
        <w:t>219. 기존 워크로드에서 데이터 전송 비용이 예상보다 훨씬 높게 나오는 것을 발견했습니다. 지속적 분석을 위한 접근은?</w:t>
      </w:r>
    </w:p>
    <w:p>
      <w:pPr>
        <w:spacing w:after="20"/>
        <w:ind w:left="340"/>
      </w:pPr>
      <w:r>
        <w:rPr>
          <w:sz w:val="21"/>
        </w:rPr>
        <w:t>A. Cost and Usage Report(CUR)를 데이터 전송 유형별로 세분화해 분석하고, 불필요한 리전 간/인터넷 아웃바운드 트래픽을 식별해 아키텍처를 개선한다</w:t>
      </w:r>
    </w:p>
    <w:p>
      <w:pPr>
        <w:spacing w:after="20"/>
        <w:ind w:left="340"/>
      </w:pPr>
      <w:r>
        <w:rPr>
          <w:sz w:val="21"/>
        </w:rPr>
        <w:t>B. 데이터 전송 비용은 통제할 수 없는 고정 비용으로 간주한다</w:t>
      </w:r>
    </w:p>
    <w:p>
      <w:pPr>
        <w:spacing w:after="20"/>
        <w:ind w:left="340"/>
      </w:pPr>
      <w:r>
        <w:rPr>
          <w:sz w:val="21"/>
        </w:rPr>
        <w:t>C. 분석 없이 전체 트래픽을 줄이려고만 시도한다</w:t>
      </w:r>
    </w:p>
    <w:p>
      <w:pPr>
        <w:spacing w:after="20"/>
        <w:ind w:left="340"/>
      </w:pPr>
      <w:r>
        <w:rPr>
          <w:sz w:val="21"/>
        </w:rPr>
        <w:t>D. 데이터 전송 비용은 무시해도 될 만큼 작다고 가정한다</w:t>
      </w:r>
    </w:p>
    <w:p>
      <w:pPr>
        <w:spacing w:before="200" w:after="40"/>
      </w:pPr>
      <w:r>
        <w:rPr>
          <w:b/>
          <w:sz w:val="23"/>
        </w:rPr>
        <w:t>220. 지속적 개선의 일환으로 조직에서 미사용 IAM 사용자, 역할, 정책을 정기적으로 정리하는 프로세스를 도입하려 합니다.</w:t>
      </w:r>
    </w:p>
    <w:p>
      <w:pPr>
        <w:spacing w:after="20"/>
        <w:ind w:left="340"/>
      </w:pPr>
      <w:r>
        <w:rPr>
          <w:sz w:val="21"/>
        </w:rPr>
        <w:t>A. IAM 액세스 관리자의 미사용 액세스 분석기(Unused Access Analyzer)를 활용해 정기적으로 미사용 권한을 식별하고 정리한다</w:t>
      </w:r>
    </w:p>
    <w:p>
      <w:pPr>
        <w:spacing w:after="20"/>
        <w:ind w:left="340"/>
      </w:pPr>
      <w:r>
        <w:rPr>
          <w:sz w:val="21"/>
        </w:rPr>
        <w:t>B. 한 번 생성된 IAM 리소스는 절대 삭제하지 않는다</w:t>
      </w:r>
    </w:p>
    <w:p>
      <w:pPr>
        <w:spacing w:after="20"/>
        <w:ind w:left="340"/>
      </w:pPr>
      <w:r>
        <w:rPr>
          <w:sz w:val="21"/>
        </w:rPr>
        <w:t>C. 미사용 리소스 정리는 위험하므로 시도하지 않는다</w:t>
      </w:r>
    </w:p>
    <w:p>
      <w:pPr>
        <w:spacing w:after="20"/>
        <w:ind w:left="340"/>
      </w:pPr>
      <w:r>
        <w:rPr>
          <w:sz w:val="21"/>
        </w:rPr>
        <w:t>D. IAM 정리는 자동화할 수 없다</w:t>
      </w:r>
    </w:p>
    <w:p>
      <w:pPr>
        <w:spacing w:before="200" w:after="40"/>
      </w:pPr>
      <w:r>
        <w:rPr>
          <w:b/>
          <w:sz w:val="23"/>
        </w:rPr>
        <w:t>221. 회사가 여러 리전에 분산 배포된 워크로드의 지속가능성(탄소 발자국)을 개선하고 싶습니습니다.</w:t>
      </w:r>
    </w:p>
    <w:p>
      <w:pPr>
        <w:spacing w:after="20"/>
        <w:ind w:left="340"/>
      </w:pPr>
      <w:r>
        <w:rPr>
          <w:sz w:val="21"/>
        </w:rPr>
        <w:t>A. Customer Carbon Footprint Tool로 현황을 파악하고, 가능한 워크로드를 재생에너지 비중이 높은 리전으로 이전하거나 리소스 효율을 개선한다(Graviton 등)</w:t>
      </w:r>
    </w:p>
    <w:p>
      <w:pPr>
        <w:spacing w:after="20"/>
        <w:ind w:left="340"/>
      </w:pPr>
      <w:r>
        <w:rPr>
          <w:sz w:val="21"/>
        </w:rPr>
        <w:t>B. 지속가능성은 AWS에서 측정할 수 없다</w:t>
      </w:r>
    </w:p>
    <w:p>
      <w:pPr>
        <w:spacing w:after="20"/>
        <w:ind w:left="340"/>
      </w:pPr>
      <w:r>
        <w:rPr>
          <w:sz w:val="21"/>
        </w:rPr>
        <w:t>C. 리전 선택은 지속가능성과 무관하다</w:t>
      </w:r>
    </w:p>
    <w:p>
      <w:pPr>
        <w:spacing w:after="20"/>
        <w:ind w:left="340"/>
      </w:pPr>
      <w:r>
        <w:rPr>
          <w:sz w:val="21"/>
        </w:rPr>
        <w:t>D. 탄소 발자국은 고려 대상이 아니다</w:t>
      </w:r>
    </w:p>
    <w:p>
      <w:pPr>
        <w:spacing w:before="200" w:after="40"/>
      </w:pPr>
      <w:r>
        <w:rPr>
          <w:b/>
          <w:sz w:val="23"/>
        </w:rPr>
        <w:t>222. 지속적 개선 프로세스에서 아키텍처 결정을 문서화하지 않아 왜 특정 설계를 선택했는지 시간이 지나면 아무도 기억하지 못하는 문제가 반복됩니다.</w:t>
      </w:r>
    </w:p>
    <w:p>
      <w:pPr>
        <w:spacing w:after="20"/>
        <w:ind w:left="340"/>
      </w:pPr>
      <w:r>
        <w:rPr>
          <w:sz w:val="21"/>
        </w:rPr>
        <w:t>A. 모든 주요 아키텍처 결정에 대해 ADR(Architecture Decision Record)을 작성해 배경, 대안, 트레이드오프, 결정 사항을 기록하는 문화를 정착시킨다</w:t>
      </w:r>
    </w:p>
    <w:p>
      <w:pPr>
        <w:spacing w:after="20"/>
        <w:ind w:left="340"/>
      </w:pPr>
      <w:r>
        <w:rPr>
          <w:sz w:val="21"/>
        </w:rPr>
        <w:t>B. 결정 배경은 기록할 필요가 없다</w:t>
      </w:r>
    </w:p>
    <w:p>
      <w:pPr>
        <w:spacing w:after="20"/>
        <w:ind w:left="340"/>
      </w:pPr>
      <w:r>
        <w:rPr>
          <w:sz w:val="21"/>
        </w:rPr>
        <w:t>C. 구두로만 전달하고 문서화하지 않는다</w:t>
      </w:r>
    </w:p>
    <w:p>
      <w:pPr>
        <w:spacing w:after="20"/>
        <w:ind w:left="340"/>
      </w:pPr>
      <w:r>
        <w:rPr>
          <w:sz w:val="21"/>
        </w:rPr>
        <w:t>D. 결정 기록은 개발 속도를 늦추므로 생략한다</w:t>
      </w:r>
    </w:p>
    <w:p>
      <w:pPr>
        <w:spacing w:before="200" w:after="40"/>
      </w:pPr>
      <w:r>
        <w:rPr>
          <w:b/>
          <w:sz w:val="23"/>
        </w:rPr>
        <w:t>223. 회사가 여러 계정에 걸쳐 Trusted Advisor의 권장 사항을 개별적으로 확인하는 데 많은 시간이 소요되고 있습니다.</w:t>
      </w:r>
    </w:p>
    <w:p>
      <w:pPr>
        <w:spacing w:after="20"/>
        <w:ind w:left="340"/>
      </w:pPr>
      <w:r>
        <w:rPr>
          <w:sz w:val="21"/>
        </w:rPr>
        <w:t>A. AWS Organizations와 통합된 Trusted Advisor의 조직 단위 보기(Organizational View)로 여러 계정의 권장 사항을 한 곳에서 집계·우선순위화한다</w:t>
      </w:r>
    </w:p>
    <w:p>
      <w:pPr>
        <w:spacing w:after="20"/>
        <w:ind w:left="340"/>
      </w:pPr>
      <w:r>
        <w:rPr>
          <w:sz w:val="21"/>
        </w:rPr>
        <w:t>B. 각 계정에 개별 로그인해서 매번 확인한다</w:t>
      </w:r>
    </w:p>
    <w:p>
      <w:pPr>
        <w:spacing w:after="20"/>
        <w:ind w:left="340"/>
      </w:pPr>
      <w:r>
        <w:rPr>
          <w:sz w:val="21"/>
        </w:rPr>
        <w:t>C. Trusted Advisor는 다중 계정을 지원하지 않는다</w:t>
      </w:r>
    </w:p>
    <w:p>
      <w:pPr>
        <w:spacing w:after="20"/>
        <w:ind w:left="340"/>
      </w:pPr>
      <w:r>
        <w:rPr>
          <w:sz w:val="21"/>
        </w:rPr>
        <w:t>D. 권장 사항 확인을 중단한다</w:t>
      </w:r>
    </w:p>
    <w:p>
      <w:pPr>
        <w:spacing w:before="200" w:after="40"/>
      </w:pPr>
      <w:r>
        <w:rPr>
          <w:b/>
          <w:sz w:val="23"/>
        </w:rPr>
        <w:t>224. Aurora 데이터베이스의 메이저 버전 업그레이드를 프로덕션 다운타임 없이 안전하게 검증 후 전환하려면?</w:t>
      </w:r>
    </w:p>
    <w:p>
      <w:pPr>
        <w:spacing w:after="20"/>
        <w:ind w:left="340"/>
      </w:pPr>
      <w:r>
        <w:rPr>
          <w:sz w:val="21"/>
        </w:rPr>
        <w:t>A. Aurora Blue/Green Deployments를 사용해 새 버전의 그린 환경을 복제·검증한 뒤 전환(switchover)한다</w:t>
      </w:r>
    </w:p>
    <w:p>
      <w:pPr>
        <w:spacing w:after="20"/>
        <w:ind w:left="340"/>
      </w:pPr>
      <w:r>
        <w:rPr>
          <w:sz w:val="21"/>
        </w:rPr>
        <w:t>B. 프로덕션에서 즉시 인플레이스 업그레이드를 수행한다</w:t>
      </w:r>
    </w:p>
    <w:p>
      <w:pPr>
        <w:spacing w:after="20"/>
        <w:ind w:left="340"/>
      </w:pPr>
      <w:r>
        <w:rPr>
          <w:sz w:val="21"/>
        </w:rPr>
        <w:t>C. 업그레이드는 항상 긴 다운타임이 불가피하다</w:t>
      </w:r>
    </w:p>
    <w:p>
      <w:pPr>
        <w:spacing w:after="20"/>
        <w:ind w:left="340"/>
      </w:pPr>
      <w:r>
        <w:rPr>
          <w:sz w:val="21"/>
        </w:rPr>
        <w:t>D. 업그레이드를 무기한 연기한다</w:t>
      </w:r>
    </w:p>
    <w:p>
      <w:pPr>
        <w:spacing w:before="200" w:after="40"/>
      </w:pPr>
      <w:r>
        <w:rPr>
          <w:b/>
          <w:sz w:val="23"/>
        </w:rPr>
        <w:t>225. 회사가 정기적으로 DR 리전으로의 장애조치가 실제로 작동하는지 검증하되, 실제 프로덕션 트래픽에는 영향을 주지 않는 드릴을 수행하고 싶습니다.</w:t>
      </w:r>
    </w:p>
    <w:p>
      <w:pPr>
        <w:spacing w:after="20"/>
        <w:ind w:left="340"/>
      </w:pPr>
      <w:r>
        <w:rPr>
          <w:sz w:val="21"/>
        </w:rPr>
        <w:t>A. 읽기 전용 복제본을 실제로 승격(promotion)시켜보는 별도의 테스트 절차를 정기적으로 실행하고 결과를 검증한 뒤 원상 복구한다</w:t>
      </w:r>
    </w:p>
    <w:p>
      <w:pPr>
        <w:spacing w:after="20"/>
        <w:ind w:left="340"/>
      </w:pPr>
      <w:r>
        <w:rPr>
          <w:sz w:val="21"/>
        </w:rPr>
        <w:t>B. 장애조치는 실제 재해 상황에서만 테스트해야 한다</w:t>
      </w:r>
    </w:p>
    <w:p>
      <w:pPr>
        <w:spacing w:after="20"/>
        <w:ind w:left="340"/>
      </w:pPr>
      <w:r>
        <w:rPr>
          <w:sz w:val="21"/>
        </w:rPr>
        <w:t>C. DR 드릴은 항상 프로덕션에 영향을 준다</w:t>
      </w:r>
    </w:p>
    <w:p>
      <w:pPr>
        <w:spacing w:after="20"/>
        <w:ind w:left="340"/>
      </w:pPr>
      <w:r>
        <w:rPr>
          <w:sz w:val="21"/>
        </w:rPr>
        <w:t>D. 복제본 승격은 테스트할 수 없다</w:t>
      </w:r>
    </w:p>
    <w:p>
      <w:pPr>
        <w:spacing w:before="200" w:after="40"/>
      </w:pPr>
      <w:r>
        <w:rPr>
          <w:b/>
          <w:sz w:val="23"/>
        </w:rPr>
        <w:t>226. 회사가 정기 유지보수 작업(예: 매주 일요일 새벽 인덱스 재구성)을 사람이 수동으로 실행하지 않고 예약된 일정에 따라 자동 실행하고 싶습니다.</w:t>
      </w:r>
    </w:p>
    <w:p>
      <w:pPr>
        <w:spacing w:after="20"/>
        <w:ind w:left="340"/>
      </w:pPr>
      <w:r>
        <w:rPr>
          <w:sz w:val="21"/>
        </w:rPr>
        <w:t>A. Amazon EventBridge Scheduler를 사용해 정기적인 일정에 따라 Lambda/SSM Automation을 자동 트리거한다</w:t>
      </w:r>
    </w:p>
    <w:p>
      <w:pPr>
        <w:spacing w:after="20"/>
        <w:ind w:left="340"/>
      </w:pPr>
      <w:r>
        <w:rPr>
          <w:sz w:val="21"/>
        </w:rPr>
        <w:t>B. 담당자가 매주 알람을 맞춰 수동으로 접속해서 실행한다</w:t>
      </w:r>
    </w:p>
    <w:p>
      <w:pPr>
        <w:spacing w:after="20"/>
        <w:ind w:left="340"/>
      </w:pPr>
      <w:r>
        <w:rPr>
          <w:sz w:val="21"/>
        </w:rPr>
        <w:t>C. 정기 작업은 자동화할 수 없다</w:t>
      </w:r>
    </w:p>
    <w:p>
      <w:pPr>
        <w:spacing w:after="20"/>
        <w:ind w:left="340"/>
      </w:pPr>
      <w:r>
        <w:rPr>
          <w:sz w:val="21"/>
        </w:rPr>
        <w:t>D. 유지보수 작업은 필요하지 않다고 가정한다</w:t>
      </w:r>
    </w:p>
    <w:p>
      <w:pPr>
        <w:spacing w:before="200" w:after="40"/>
      </w:pPr>
      <w:r>
        <w:rPr>
          <w:b/>
          <w:sz w:val="23"/>
        </w:rPr>
        <w:t>227. 인프라 변경 작업 시 여러 승인 단계를 거쳐야 하는 규제 환경에서, 변경 요청·승인·실행·롤백 이력을 체계적으로 관리하고 싶습니다.</w:t>
      </w:r>
    </w:p>
    <w:p>
      <w:pPr>
        <w:spacing w:after="20"/>
        <w:ind w:left="340"/>
      </w:pPr>
      <w:r>
        <w:rPr>
          <w:sz w:val="21"/>
        </w:rPr>
        <w:t>A. AWS Systems Manager Change Manager를 사용해 변경 요청, 승인 워크플로, 실행, 감사 추적을 표준화한다</w:t>
      </w:r>
    </w:p>
    <w:p>
      <w:pPr>
        <w:spacing w:after="20"/>
        <w:ind w:left="340"/>
      </w:pPr>
      <w:r>
        <w:rPr>
          <w:sz w:val="21"/>
        </w:rPr>
        <w:t>B. 이메일로 승인을 받고 수동으로 변경한다</w:t>
      </w:r>
    </w:p>
    <w:p>
      <w:pPr>
        <w:spacing w:after="20"/>
        <w:ind w:left="340"/>
      </w:pPr>
      <w:r>
        <w:rPr>
          <w:sz w:val="21"/>
        </w:rPr>
        <w:t>C. 변경 관리는 자동화할 수 없는 영역이다</w:t>
      </w:r>
    </w:p>
    <w:p>
      <w:pPr>
        <w:spacing w:after="20"/>
        <w:ind w:left="340"/>
      </w:pPr>
      <w:r>
        <w:rPr>
          <w:sz w:val="21"/>
        </w:rPr>
        <w:t>D. 승인 절차 없이 누구나 자유롭게 변경한다</w:t>
      </w:r>
    </w:p>
    <w:p>
      <w:pPr>
        <w:spacing w:before="200" w:after="40"/>
      </w:pPr>
      <w:r>
        <w:rPr>
          <w:b/>
          <w:sz w:val="23"/>
        </w:rPr>
        <w:t>228. S3에 저장된 데이터가 방대해지며 어떤 버킷/프리픽스가 스토리지 비용과 접근 패턴에서 이상 징후를 보이는지 파악하기 어려워졌습니다.</w:t>
      </w:r>
    </w:p>
    <w:p>
      <w:pPr>
        <w:spacing w:after="20"/>
        <w:ind w:left="340"/>
      </w:pPr>
      <w:r>
        <w:rPr>
          <w:sz w:val="21"/>
        </w:rPr>
        <w:t>A. Amazon S3 Storage Lens를 사용해 조직 전체의 S3 사용 패턴, 비용 유발 요인, 최적화 기회를 시각화한다</w:t>
      </w:r>
    </w:p>
    <w:p>
      <w:pPr>
        <w:spacing w:after="20"/>
        <w:ind w:left="340"/>
      </w:pPr>
      <w:r>
        <w:rPr>
          <w:sz w:val="21"/>
        </w:rPr>
        <w:t>B. 각 버킷을 수동으로 하나씩 검토한다</w:t>
      </w:r>
    </w:p>
    <w:p>
      <w:pPr>
        <w:spacing w:after="20"/>
        <w:ind w:left="340"/>
      </w:pPr>
      <w:r>
        <w:rPr>
          <w:sz w:val="21"/>
        </w:rPr>
        <w:t>C. S3 사용 패턴은 분석할 수 없다</w:t>
      </w:r>
    </w:p>
    <w:p>
      <w:pPr>
        <w:spacing w:after="20"/>
        <w:ind w:left="340"/>
      </w:pPr>
      <w:r>
        <w:rPr>
          <w:sz w:val="21"/>
        </w:rPr>
        <w:t>D. 스토리지 비용은 항상 고정이므로 분석이 불필요하다</w:t>
      </w:r>
    </w:p>
    <w:p>
      <w:pPr>
        <w:spacing w:before="200" w:after="40"/>
      </w:pPr>
      <w:r>
        <w:rPr>
          <w:b/>
          <w:sz w:val="23"/>
        </w:rPr>
        <w:t>229. 회사가 AWS 서비스 장애나 유지보수 이벤트가 자사 리소스에 미치는 영향을 사전에 파악하고 대응하고 싶습니다.</w:t>
      </w:r>
    </w:p>
    <w:p>
      <w:pPr>
        <w:spacing w:after="20"/>
        <w:ind w:left="340"/>
      </w:pPr>
      <w:r>
        <w:rPr>
          <w:sz w:val="21"/>
        </w:rPr>
        <w:t>A. AWS Health Dashboard(Personal Health Dashboard)를 CloudWatch/EventBridge와 연동해 실제 영향받는 리소스에 대한 알림을 자동화한다</w:t>
      </w:r>
    </w:p>
    <w:p>
      <w:pPr>
        <w:spacing w:after="20"/>
        <w:ind w:left="340"/>
      </w:pPr>
      <w:r>
        <w:rPr>
          <w:sz w:val="21"/>
        </w:rPr>
        <w:t>B. AWS의 공개 상태 페이지만 수동으로 확인한다</w:t>
      </w:r>
    </w:p>
    <w:p>
      <w:pPr>
        <w:spacing w:after="20"/>
        <w:ind w:left="340"/>
      </w:pPr>
      <w:r>
        <w:rPr>
          <w:sz w:val="21"/>
        </w:rPr>
        <w:t>C. AWS 장애는 사전에 알 수 없다</w:t>
      </w:r>
    </w:p>
    <w:p>
      <w:pPr>
        <w:spacing w:after="20"/>
        <w:ind w:left="340"/>
      </w:pPr>
      <w:r>
        <w:rPr>
          <w:sz w:val="21"/>
        </w:rPr>
        <w:t>D. 영향 파악은 불필요하다</w:t>
      </w:r>
    </w:p>
    <w:p>
      <w:pPr>
        <w:spacing w:before="200" w:after="40"/>
      </w:pPr>
      <w:r>
        <w:rPr>
          <w:b/>
          <w:sz w:val="23"/>
        </w:rPr>
        <w:t>230. 여러 팀이 서로 다른 CloudWatch 알람 임계값 기준을 사용해 실제 장애와 무관한 알림(노이즈)이 너무 많이 발생하고 있습니다.</w:t>
      </w:r>
    </w:p>
    <w:p>
      <w:pPr>
        <w:spacing w:after="20"/>
        <w:ind w:left="340"/>
      </w:pPr>
      <w:r>
        <w:rPr>
          <w:sz w:val="21"/>
        </w:rPr>
        <w:t>A. 알람 임계값과 평가 기간을 실제 데이터 기반으로 표준화하고, CloudWatch 복합 알람(Composite Alarm)으로 여러 조건을 조합해 노이즈를 줄인다</w:t>
      </w:r>
    </w:p>
    <w:p>
      <w:pPr>
        <w:spacing w:after="20"/>
        <w:ind w:left="340"/>
      </w:pPr>
      <w:r>
        <w:rPr>
          <w:sz w:val="21"/>
        </w:rPr>
        <w:t>B. 모든 알람을 비활성화한다</w:t>
      </w:r>
    </w:p>
    <w:p>
      <w:pPr>
        <w:spacing w:after="20"/>
        <w:ind w:left="340"/>
      </w:pPr>
      <w:r>
        <w:rPr>
          <w:sz w:val="21"/>
        </w:rPr>
        <w:t>C. 노이즈가 많아도 그대로 유지한다</w:t>
      </w:r>
    </w:p>
    <w:p>
      <w:pPr>
        <w:spacing w:after="20"/>
        <w:ind w:left="340"/>
      </w:pPr>
      <w:r>
        <w:rPr>
          <w:sz w:val="21"/>
        </w:rPr>
        <w:t>D. 임계값은 팀마다 임의로 설정해도 무방하다</w:t>
      </w:r>
    </w:p>
    <w:p>
      <w:pPr>
        <w:spacing w:before="200" w:after="40"/>
      </w:pPr>
      <w:r>
        <w:rPr>
          <w:b/>
          <w:sz w:val="23"/>
        </w:rPr>
        <w:t>231. 회사가 다중 계정 환경에서 서비스 할당량 사용 현황을 지속적으로 모니터링해 사전에 문제를 예방하는 대시보드를 구축하려고 합니다.</w:t>
      </w:r>
    </w:p>
    <w:p>
      <w:pPr>
        <w:spacing w:after="20"/>
        <w:ind w:left="340"/>
      </w:pPr>
      <w:r>
        <w:rPr>
          <w:sz w:val="21"/>
        </w:rPr>
        <w:t>A. Service Quotas의 CloudWatch 지표 연동과 대시보드를 여러 계정에 걸쳐 통합 구성한다</w:t>
      </w:r>
    </w:p>
    <w:p>
      <w:pPr>
        <w:spacing w:after="20"/>
        <w:ind w:left="340"/>
      </w:pPr>
      <w:r>
        <w:rPr>
          <w:sz w:val="21"/>
        </w:rPr>
        <w:t>B. 할당량은 문제가 발생한 뒤에만 확인한다</w:t>
      </w:r>
    </w:p>
    <w:p>
      <w:pPr>
        <w:spacing w:after="20"/>
        <w:ind w:left="340"/>
      </w:pPr>
      <w:r>
        <w:rPr>
          <w:sz w:val="21"/>
        </w:rPr>
        <w:t>C. 할당량 모니터링은 자동화할 수 없다</w:t>
      </w:r>
    </w:p>
    <w:p>
      <w:pPr>
        <w:spacing w:after="20"/>
        <w:ind w:left="340"/>
      </w:pPr>
      <w:r>
        <w:rPr>
          <w:sz w:val="21"/>
        </w:rPr>
        <w:t>D. 할당량은 무제한이라고 가정한다</w:t>
      </w:r>
    </w:p>
    <w:p>
      <w:pPr>
        <w:spacing w:before="200" w:after="40"/>
      </w:pPr>
      <w:r>
        <w:rPr>
          <w:b/>
          <w:sz w:val="23"/>
        </w:rPr>
        <w:t>232. 지속적인 네트워크 성능 저하 이슈를 진단하기 위해 VPC 내부의 실시간 네트워크 상태(지연시간, 패킷 손실)를 모니터링하고 싶습니다.</w:t>
      </w:r>
    </w:p>
    <w:p>
      <w:pPr>
        <w:spacing w:after="20"/>
        <w:ind w:left="340"/>
      </w:pPr>
      <w:r>
        <w:rPr>
          <w:sz w:val="21"/>
        </w:rPr>
        <w:t>A. Amazon CloudWatch Network Monitor를 사용해 온프레미스와 AWS 간, 또는 AWS 내부 네트워크 경로의 성능을 지속적으로 모니터링한다</w:t>
      </w:r>
    </w:p>
    <w:p>
      <w:pPr>
        <w:spacing w:after="20"/>
        <w:ind w:left="340"/>
      </w:pPr>
      <w:r>
        <w:rPr>
          <w:sz w:val="21"/>
        </w:rPr>
        <w:t>B. 네트워크 성능은 모니터링할 수 없는 영역이다</w:t>
      </w:r>
    </w:p>
    <w:p>
      <w:pPr>
        <w:spacing w:after="20"/>
        <w:ind w:left="340"/>
      </w:pPr>
      <w:r>
        <w:rPr>
          <w:sz w:val="21"/>
        </w:rPr>
        <w:t>C. VPC Flow Logs만으로 모든 성능 문제를 진단할 수 있다</w:t>
      </w:r>
    </w:p>
    <w:p>
      <w:pPr>
        <w:spacing w:after="20"/>
        <w:ind w:left="340"/>
      </w:pPr>
      <w:r>
        <w:rPr>
          <w:sz w:val="21"/>
        </w:rPr>
        <w:t>D. 문제가 보고될 때만 사후 확인한다</w:t>
      </w:r>
    </w:p>
    <w:p>
      <w:pPr>
        <w:spacing w:before="200" w:after="40"/>
      </w:pPr>
      <w:r>
        <w:rPr>
          <w:b/>
          <w:sz w:val="23"/>
        </w:rPr>
        <w:t>233. 회사가 매 분기 진행하는 게임데이(장애 시뮬레이션 훈련)의 효과를 지속적으로 높이기 위한 개선 사항은?</w:t>
      </w:r>
    </w:p>
    <w:p>
      <w:pPr>
        <w:spacing w:after="20"/>
        <w:ind w:left="340"/>
      </w:pPr>
      <w:r>
        <w:rPr>
          <w:sz w:val="21"/>
        </w:rPr>
        <w:t>A. 매번 실험 시나리오를 점진적으로 복잡하게 만들고, 이전 게임데이에서 발견된 개선 항목이 실제로 해결되었는지 재검증한다</w:t>
      </w:r>
    </w:p>
    <w:p>
      <w:pPr>
        <w:spacing w:after="20"/>
        <w:ind w:left="340"/>
      </w:pPr>
      <w:r>
        <w:rPr>
          <w:sz w:val="21"/>
        </w:rPr>
        <w:t>B. 매번 동일한 시나리오만 반복한다</w:t>
      </w:r>
    </w:p>
    <w:p>
      <w:pPr>
        <w:spacing w:after="20"/>
        <w:ind w:left="340"/>
      </w:pPr>
      <w:r>
        <w:rPr>
          <w:sz w:val="21"/>
        </w:rPr>
        <w:t>C. 게임데이는 한 번만 수행하면 충분하다</w:t>
      </w:r>
    </w:p>
    <w:p>
      <w:pPr>
        <w:spacing w:after="20"/>
        <w:ind w:left="340"/>
      </w:pPr>
      <w:r>
        <w:rPr>
          <w:sz w:val="21"/>
        </w:rPr>
        <w:t>D. 게임데이 결과는 기록할 필요가 없다</w:t>
      </w:r>
    </w:p>
    <w:p>
      <w:pPr>
        <w:spacing w:before="200" w:after="40"/>
      </w:pPr>
      <w:r>
        <w:rPr>
          <w:b/>
          <w:sz w:val="23"/>
        </w:rPr>
        <w:t>234. 레거시 시스템의 기술 부채(technical debt)가 누적되어 신규 기능 개발 속도가 느려지고 있다는 것을 지속적 개선 관점에서 어떻게 다뤄야 합니까?</w:t>
      </w:r>
    </w:p>
    <w:p>
      <w:pPr>
        <w:spacing w:after="20"/>
        <w:ind w:left="340"/>
      </w:pPr>
      <w:r>
        <w:rPr>
          <w:sz w:val="21"/>
        </w:rPr>
        <w:t>A. 기술 부채를 정기적으로 목록화(backlog)하고, 신규 기능 개발과 병행해 일정 비율의 개발 역량을 부채 상환에 지속적으로 할당한다</w:t>
      </w:r>
    </w:p>
    <w:p>
      <w:pPr>
        <w:spacing w:after="20"/>
        <w:ind w:left="340"/>
      </w:pPr>
      <w:r>
        <w:rPr>
          <w:sz w:val="21"/>
        </w:rPr>
        <w:t>B. 기술 부채는 절대 상환하지 않고 계속 신규 기능만 개발한다</w:t>
      </w:r>
    </w:p>
    <w:p>
      <w:pPr>
        <w:spacing w:after="20"/>
        <w:ind w:left="340"/>
      </w:pPr>
      <w:r>
        <w:rPr>
          <w:sz w:val="21"/>
        </w:rPr>
        <w:t>C. 기술 부채는 측정하거나 관리할 수 없는 개념이다</w:t>
      </w:r>
    </w:p>
    <w:p>
      <w:pPr>
        <w:spacing w:after="20"/>
        <w:ind w:left="340"/>
      </w:pPr>
      <w:r>
        <w:rPr>
          <w:sz w:val="21"/>
        </w:rPr>
        <w:t>D. 기술 부채는 무시해도 비즈니스에 영향이 없다</w:t>
      </w:r>
    </w:p>
    <w:p>
      <w:pPr>
        <w:spacing w:before="200" w:after="40"/>
      </w:pPr>
      <w:r>
        <w:rPr>
          <w:b/>
          <w:sz w:val="23"/>
        </w:rPr>
        <w:t>235. 회사가 CloudWatch 로그 비용이 지속적으로 증가하는 것을 발견했습니다. 로그 관련 지속적 비용 개선 방법은?</w:t>
      </w:r>
    </w:p>
    <w:p>
      <w:pPr>
        <w:spacing w:after="20"/>
        <w:ind w:left="340"/>
      </w:pPr>
      <w:r>
        <w:rPr>
          <w:sz w:val="21"/>
        </w:rPr>
        <w:t>A. 불필요하게 상세한(DEBUG 수준) 로그를 프로덕션에서 줄이고, 로그 그룹별 보존 기간을 재검토하며, 필요시 S3로 아카이빙 후 저비용 스토리지로 이전한다</w:t>
      </w:r>
    </w:p>
    <w:p>
      <w:pPr>
        <w:spacing w:after="20"/>
        <w:ind w:left="340"/>
      </w:pPr>
      <w:r>
        <w:rPr>
          <w:sz w:val="21"/>
        </w:rPr>
        <w:t>B. 로그 수집을 완전히 중단한다(관측 가능성 상실)</w:t>
      </w:r>
    </w:p>
    <w:p>
      <w:pPr>
        <w:spacing w:after="20"/>
        <w:ind w:left="340"/>
      </w:pPr>
      <w:r>
        <w:rPr>
          <w:sz w:val="21"/>
        </w:rPr>
        <w:t>C. 로그 비용은 통제할 수 없다</w:t>
      </w:r>
    </w:p>
    <w:p>
      <w:pPr>
        <w:spacing w:after="20"/>
        <w:ind w:left="340"/>
      </w:pPr>
      <w:r>
        <w:rPr>
          <w:sz w:val="21"/>
        </w:rPr>
        <w:t>D. 로그 수준과 무관하게 비용은 고정이다</w:t>
      </w:r>
    </w:p>
    <w:p>
      <w:pPr>
        <w:spacing w:before="200" w:after="40"/>
      </w:pPr>
      <w:r>
        <w:rPr>
          <w:b/>
          <w:sz w:val="23"/>
        </w:rPr>
        <w:t>236. 회사가 Compute Optimizer의 리소스 추천을 자동으로 적용하는 파이프라인을 구축하려 하지만, 무분별한 자동 적용의 위험도 우려하고 있습니다.</w:t>
      </w:r>
    </w:p>
    <w:p>
      <w:pPr>
        <w:spacing w:after="20"/>
        <w:ind w:left="340"/>
      </w:pPr>
      <w:r>
        <w:rPr>
          <w:sz w:val="21"/>
        </w:rPr>
        <w:t>A. 신뢰도가 높은 저위험 추천(예: 명백한 과다 프로비저닝)만 자동 적용하고, 영향이 큰 변경은 사람의 검토를 거치도록 단계적 자동화를 설계한다</w:t>
      </w:r>
    </w:p>
    <w:p>
      <w:pPr>
        <w:spacing w:after="20"/>
        <w:ind w:left="340"/>
      </w:pPr>
      <w:r>
        <w:rPr>
          <w:sz w:val="21"/>
        </w:rPr>
        <w:t>B. 모든 추천을 예외 없이 즉시 자동 적용한다</w:t>
      </w:r>
    </w:p>
    <w:p>
      <w:pPr>
        <w:spacing w:after="20"/>
        <w:ind w:left="340"/>
      </w:pPr>
      <w:r>
        <w:rPr>
          <w:sz w:val="21"/>
        </w:rPr>
        <w:t>C. 모든 추천은 항상 사람이 수동으로만 적용해야 한다</w:t>
      </w:r>
    </w:p>
    <w:p>
      <w:pPr>
        <w:spacing w:after="20"/>
        <w:ind w:left="340"/>
      </w:pPr>
      <w:r>
        <w:rPr>
          <w:sz w:val="21"/>
        </w:rPr>
        <w:t>D. 추천 기능 자체를 비활성화한다</w:t>
      </w:r>
    </w:p>
    <w:p>
      <w:pPr>
        <w:spacing w:before="200" w:after="40"/>
      </w:pPr>
      <w:r>
        <w:rPr>
          <w:b/>
          <w:sz w:val="23"/>
        </w:rPr>
        <w:t>237. 여러 계정에서 실행 중인 워크로드의 규정 준수 상태를 시간에 따른 추세(개선되고 있는지 악화되고 있는지)로 파악하고 싶습니다.</w:t>
      </w:r>
    </w:p>
    <w:p>
      <w:pPr>
        <w:spacing w:after="20"/>
        <w:ind w:left="340"/>
      </w:pPr>
      <w:r>
        <w:rPr>
          <w:sz w:val="21"/>
        </w:rPr>
        <w:t>A. Security Hub와 Config의 규정 준수 점수를 시계열로 CloudWatch 대시보드나 QuickSight에 시각화해 추세를 지속적으로 추적한다</w:t>
      </w:r>
    </w:p>
    <w:p>
      <w:pPr>
        <w:spacing w:after="20"/>
        <w:ind w:left="340"/>
      </w:pPr>
      <w:r>
        <w:rPr>
          <w:sz w:val="21"/>
        </w:rPr>
        <w:t>B. 현재 시점의 스냅샷만 확인하고 추세는 무시한다</w:t>
      </w:r>
    </w:p>
    <w:p>
      <w:pPr>
        <w:spacing w:after="20"/>
        <w:ind w:left="340"/>
      </w:pPr>
      <w:r>
        <w:rPr>
          <w:sz w:val="21"/>
        </w:rPr>
        <w:t>C. 규정 준수 추세는 측정할 수 없다</w:t>
      </w:r>
    </w:p>
    <w:p>
      <w:pPr>
        <w:spacing w:after="20"/>
        <w:ind w:left="340"/>
      </w:pPr>
      <w:r>
        <w:rPr>
          <w:sz w:val="21"/>
        </w:rPr>
        <w:t>D. 1회성 감사 결과만으로 충분하다</w:t>
      </w:r>
    </w:p>
    <w:p>
      <w:pPr>
        <w:spacing w:before="200" w:after="40"/>
      </w:pPr>
      <w:r>
        <w:rPr>
          <w:b/>
          <w:sz w:val="23"/>
        </w:rPr>
        <w:t>238. 회사가 지속적으로 프로덕션 환경에서 발생하는 5xx 오류율을 낮추기 위한 체계적인 접근 방법은?</w:t>
      </w:r>
    </w:p>
    <w:p>
      <w:pPr>
        <w:spacing w:after="20"/>
        <w:ind w:left="340"/>
      </w:pPr>
      <w:r>
        <w:rPr>
          <w:sz w:val="21"/>
        </w:rPr>
        <w:t>A. 오류를 원인별로 분류(업스트림 의존성, 코드 버그, 리소스 고갈 등)하고 빈도와 영향도 기준으로 우선순위를 정해 근본 원인부터 순차적으로 해결한다</w:t>
      </w:r>
    </w:p>
    <w:p>
      <w:pPr>
        <w:spacing w:after="20"/>
        <w:ind w:left="340"/>
      </w:pPr>
      <w:r>
        <w:rPr>
          <w:sz w:val="21"/>
        </w:rPr>
        <w:t>B. 오류가 발생할 때마다 즉흥적으로 대응한다</w:t>
      </w:r>
    </w:p>
    <w:p>
      <w:pPr>
        <w:spacing w:after="20"/>
        <w:ind w:left="340"/>
      </w:pPr>
      <w:r>
        <w:rPr>
          <w:sz w:val="21"/>
        </w:rPr>
        <w:t>C. 5xx 오류는 항상 발생하는 것이므로 개선 대상이 아니다</w:t>
      </w:r>
    </w:p>
    <w:p>
      <w:pPr>
        <w:spacing w:after="20"/>
        <w:ind w:left="340"/>
      </w:pPr>
      <w:r>
        <w:rPr>
          <w:sz w:val="21"/>
        </w:rPr>
        <w:t>D. 오류 로그를 수집하지 않는다</w:t>
      </w:r>
    </w:p>
    <w:p>
      <w:pPr>
        <w:spacing w:before="200" w:after="40"/>
      </w:pPr>
      <w:r>
        <w:rPr>
          <w:b/>
          <w:sz w:val="23"/>
        </w:rPr>
        <w:t>239. 지속적인 아키텍처 개선을 위해 매 분기 특정 워크로드에 대해 비용, 보안, 성능, 안정성을 종합적으로 재평가하는 프로세스를 도입했습니다. 이 프로세스가 실패하는 가장 흔한 이유는?</w:t>
      </w:r>
    </w:p>
    <w:p>
      <w:pPr>
        <w:spacing w:after="20"/>
        <w:ind w:left="340"/>
      </w:pPr>
      <w:r>
        <w:rPr>
          <w:sz w:val="21"/>
        </w:rPr>
        <w:t>A. 발견된 개선 항목을 실제 실행 가능한 작업으로 전환해 추적하지 않고 리뷰 자체로 끝내는 것</w:t>
      </w:r>
    </w:p>
    <w:p>
      <w:pPr>
        <w:spacing w:after="20"/>
        <w:ind w:left="340"/>
      </w:pPr>
      <w:r>
        <w:rPr>
          <w:sz w:val="21"/>
        </w:rPr>
        <w:t>B. 리뷰를 너무 자주 수행하는 것</w:t>
      </w:r>
    </w:p>
    <w:p>
      <w:pPr>
        <w:spacing w:after="20"/>
        <w:ind w:left="340"/>
      </w:pPr>
      <w:r>
        <w:rPr>
          <w:sz w:val="21"/>
        </w:rPr>
        <w:t>C. 리뷰에 너무 많은 참석자를 포함하는 것</w:t>
      </w:r>
    </w:p>
    <w:p>
      <w:pPr>
        <w:spacing w:after="20"/>
        <w:ind w:left="340"/>
      </w:pPr>
      <w:r>
        <w:rPr>
          <w:sz w:val="21"/>
        </w:rPr>
        <w:t>D. 리뷰 결과를 문서화하는 것</w:t>
      </w:r>
    </w:p>
    <w:p>
      <w:pPr>
        <w:spacing w:before="200" w:after="40"/>
      </w:pPr>
      <w:r>
        <w:rPr>
          <w:b/>
          <w:sz w:val="23"/>
        </w:rPr>
        <w:t>240. 여러 팀에 걸친 공통 인프라 컴포넌트(예: 공유 VPC, 로깅 파이프라인)의 안정성을 개선하기 위해 소유권을 명확히 하려면?</w:t>
      </w:r>
    </w:p>
    <w:p>
      <w:pPr>
        <w:spacing w:after="20"/>
        <w:ind w:left="340"/>
      </w:pPr>
      <w:r>
        <w:rPr>
          <w:sz w:val="21"/>
        </w:rPr>
        <w:t>A. 플랫폼 팀이 공통 컴포넌트를 명확히 소유하고 SLA를 정의하며, 이를 사용하는 팀들과의 책임 경계를 문서화한다</w:t>
      </w:r>
    </w:p>
    <w:p>
      <w:pPr>
        <w:spacing w:after="20"/>
        <w:ind w:left="340"/>
      </w:pPr>
      <w:r>
        <w:rPr>
          <w:sz w:val="21"/>
        </w:rPr>
        <w:t>B. 소유권 없이 여러 팀이 비공식적으로 함께 관리한다</w:t>
      </w:r>
    </w:p>
    <w:p>
      <w:pPr>
        <w:spacing w:after="20"/>
        <w:ind w:left="340"/>
      </w:pPr>
      <w:r>
        <w:rPr>
          <w:sz w:val="21"/>
        </w:rPr>
        <w:t>C. 공통 인프라는 누구의 책임도 아니라고 방치한다</w:t>
      </w:r>
    </w:p>
    <w:p>
      <w:pPr>
        <w:spacing w:after="20"/>
        <w:ind w:left="340"/>
      </w:pPr>
      <w:r>
        <w:rPr>
          <w:sz w:val="21"/>
        </w:rPr>
        <w:t>D. 각 팀이 독립적으로 동일한 인프라를 재구축한다(중복)</w:t>
      </w:r>
    </w:p>
    <w:p>
      <w:pPr>
        <w:spacing w:before="200" w:after="40"/>
      </w:pPr>
      <w:r>
        <w:rPr>
          <w:b/>
          <w:sz w:val="23"/>
        </w:rPr>
        <w:t>241. 회사가 지속적 개선 이니셔티브의 우선순위를 정할 때, 비즈니스 임팩트와 구현 난이도를 함께 고려하고 싶습니다.</w:t>
      </w:r>
    </w:p>
    <w:p>
      <w:pPr>
        <w:spacing w:after="20"/>
        <w:ind w:left="340"/>
      </w:pPr>
      <w:r>
        <w:rPr>
          <w:sz w:val="21"/>
        </w:rPr>
        <w:t>A. 임팩트 대비 노력(Impact vs Effort) 매트릭스로 개선 항목을 시각화해, 임팩트는 크고 노력이 적은 항목부터 우선 처리한다</w:t>
      </w:r>
    </w:p>
    <w:p>
      <w:pPr>
        <w:spacing w:after="20"/>
        <w:ind w:left="340"/>
      </w:pPr>
      <w:r>
        <w:rPr>
          <w:sz w:val="21"/>
        </w:rPr>
        <w:t>B. 모든 개선 항목을 발견된 순서대로 처리한다</w:t>
      </w:r>
    </w:p>
    <w:p>
      <w:pPr>
        <w:spacing w:after="20"/>
        <w:ind w:left="340"/>
      </w:pPr>
      <w:r>
        <w:rPr>
          <w:sz w:val="21"/>
        </w:rPr>
        <w:t>C. 가장 어려운 항목부터 처리한다</w:t>
      </w:r>
    </w:p>
    <w:p>
      <w:pPr>
        <w:spacing w:after="20"/>
        <w:ind w:left="340"/>
      </w:pPr>
      <w:r>
        <w:rPr>
          <w:sz w:val="21"/>
        </w:rPr>
        <w:t>D. 우선순위 없이 무작위로 선택한다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4: 워크로드 마이그레이션 및 현대화 가속</w:t>
      </w:r>
    </w:p>
    <w:p>
      <w:pPr>
        <w:spacing w:before="200" w:after="40"/>
      </w:pPr>
      <w:r>
        <w:rPr>
          <w:b/>
          <w:sz w:val="23"/>
        </w:rPr>
        <w:t>242. 회사가 5,000개 이상의 온프레미스 서버를 보유하고 있으며 아직 각 서버가 어떤 마이그레이션 전략(7R)에 적합한지 파악하지 못했습니다. 첫 단계로 가장 적절한 것은?</w:t>
      </w:r>
    </w:p>
    <w:p>
      <w:pPr>
        <w:spacing w:after="20"/>
        <w:ind w:left="340"/>
      </w:pPr>
      <w:r>
        <w:rPr>
          <w:sz w:val="21"/>
        </w:rPr>
        <w:t>A. AWS Application Discovery Service로 서버 사용률, 의존성, 네트워크 연결을 자동으로 수집해 포트폴리오를 분석한다</w:t>
      </w:r>
    </w:p>
    <w:p>
      <w:pPr>
        <w:spacing w:after="20"/>
        <w:ind w:left="340"/>
      </w:pPr>
      <w:r>
        <w:rPr>
          <w:sz w:val="21"/>
        </w:rPr>
        <w:t>B. 모든 서버를 무작정 Rehost한다</w:t>
      </w:r>
    </w:p>
    <w:p>
      <w:pPr>
        <w:spacing w:after="20"/>
        <w:ind w:left="340"/>
      </w:pPr>
      <w:r>
        <w:rPr>
          <w:sz w:val="21"/>
        </w:rPr>
        <w:t>C. 가장 중요해 보이는 서버부터 임의로 시작한다</w:t>
      </w:r>
    </w:p>
    <w:p>
      <w:pPr>
        <w:spacing w:after="20"/>
        <w:ind w:left="340"/>
      </w:pPr>
      <w:r>
        <w:rPr>
          <w:sz w:val="21"/>
        </w:rPr>
        <w:t>D. 분석 없이 임의로 R 전략을 배정한다</w:t>
      </w:r>
    </w:p>
    <w:p>
      <w:pPr>
        <w:spacing w:before="200" w:after="40"/>
      </w:pPr>
      <w:r>
        <w:rPr>
          <w:b/>
          <w:sz w:val="23"/>
        </w:rPr>
        <w:t>243. 레거시 3-tier 애플리케이션을 최소한의 노력과 리스크로 빠르게 클라우드로 이전해야 하는 촉박한 일정(예: 데이터센터 폐쇄)이 있습니다. 가장 적합한 전략은?</w:t>
      </w:r>
    </w:p>
    <w:p>
      <w:pPr>
        <w:spacing w:after="20"/>
        <w:ind w:left="340"/>
      </w:pPr>
      <w:r>
        <w:rPr>
          <w:sz w:val="21"/>
        </w:rPr>
        <w:t>A. Rehost(Lift-and-Shift) — AWS MGN을 사용한 최소 변경 이전</w:t>
      </w:r>
    </w:p>
    <w:p>
      <w:pPr>
        <w:spacing w:after="20"/>
        <w:ind w:left="340"/>
      </w:pPr>
      <w:r>
        <w:rPr>
          <w:sz w:val="21"/>
        </w:rPr>
        <w:t>B. Refactor — 전체를 마이크로서비스로 재설계</w:t>
      </w:r>
    </w:p>
    <w:p>
      <w:pPr>
        <w:spacing w:after="20"/>
        <w:ind w:left="340"/>
      </w:pPr>
      <w:r>
        <w:rPr>
          <w:sz w:val="21"/>
        </w:rPr>
        <w:t>C. Repurchase — SaaS로 전환</w:t>
      </w:r>
    </w:p>
    <w:p>
      <w:pPr>
        <w:spacing w:after="20"/>
        <w:ind w:left="340"/>
      </w:pPr>
      <w:r>
        <w:rPr>
          <w:sz w:val="21"/>
        </w:rPr>
        <w:t>D. Retain — 이전을 미룬다(일정 촉박 요구사항에 부합하지 않음)</w:t>
      </w:r>
    </w:p>
    <w:p>
      <w:pPr>
        <w:spacing w:before="200" w:after="40"/>
      </w:pPr>
      <w:r>
        <w:rPr>
          <w:b/>
          <w:sz w:val="23"/>
        </w:rPr>
        <w:t>244. 마이그레이션 후 장기적으로 클라우드 네이티브 이점(오토스케일링, 관리형 서비스)을 최대한 누리고 싶은 핵심 비즈니스 애플리케이션에 적합한 전략은?</w:t>
      </w:r>
    </w:p>
    <w:p>
      <w:pPr>
        <w:spacing w:after="20"/>
        <w:ind w:left="340"/>
      </w:pPr>
      <w:r>
        <w:rPr>
          <w:sz w:val="21"/>
        </w:rPr>
        <w:t>A. Refactor/Re-architect — 마이크로서비스, 관리형 서비스, 서버리스를 활용한 재설계</w:t>
      </w:r>
    </w:p>
    <w:p>
      <w:pPr>
        <w:spacing w:after="20"/>
        <w:ind w:left="340"/>
      </w:pPr>
      <w:r>
        <w:rPr>
          <w:sz w:val="21"/>
        </w:rPr>
        <w:t>B. Rehost만 수행하고 이후 절대 개선하지 않는다</w:t>
      </w:r>
    </w:p>
    <w:p>
      <w:pPr>
        <w:spacing w:after="20"/>
        <w:ind w:left="340"/>
      </w:pPr>
      <w:r>
        <w:rPr>
          <w:sz w:val="21"/>
        </w:rPr>
        <w:t>C. Retire — 애플리케이션을 폐기한다</w:t>
      </w:r>
    </w:p>
    <w:p>
      <w:pPr>
        <w:spacing w:after="20"/>
        <w:ind w:left="340"/>
      </w:pPr>
      <w:r>
        <w:rPr>
          <w:sz w:val="21"/>
        </w:rPr>
        <w:t>D. Retain — 온프레미스에 영구히 유지한다</w:t>
      </w:r>
    </w:p>
    <w:p>
      <w:pPr>
        <w:spacing w:before="200" w:after="40"/>
      </w:pPr>
      <w:r>
        <w:rPr>
          <w:b/>
          <w:sz w:val="23"/>
        </w:rPr>
        <w:t>245. 포트폴리오 분석 결과 특정 애플리케이션이 지난 6개월간 전혀 사용되지 않은 것으로 확인되었습니다. 가장 적절한 전략은?</w:t>
      </w:r>
    </w:p>
    <w:p>
      <w:pPr>
        <w:spacing w:after="20"/>
        <w:ind w:left="340"/>
      </w:pPr>
      <w:r>
        <w:rPr>
          <w:sz w:val="21"/>
        </w:rPr>
        <w:t>A. Retire — 마이그레이션 없이 폐기해 전체 마이그레이션 범위와 비용을 줄인다</w:t>
      </w:r>
    </w:p>
    <w:p>
      <w:pPr>
        <w:spacing w:after="20"/>
        <w:ind w:left="340"/>
      </w:pPr>
      <w:r>
        <w:rPr>
          <w:sz w:val="21"/>
        </w:rPr>
        <w:t>B. Rehost — 그대로 이전한다</w:t>
      </w:r>
    </w:p>
    <w:p>
      <w:pPr>
        <w:spacing w:after="20"/>
        <w:ind w:left="340"/>
      </w:pPr>
      <w:r>
        <w:rPr>
          <w:sz w:val="21"/>
        </w:rPr>
        <w:t>C. Refactor — 재설계에 투자한다</w:t>
      </w:r>
    </w:p>
    <w:p>
      <w:pPr>
        <w:spacing w:after="20"/>
        <w:ind w:left="340"/>
      </w:pPr>
      <w:r>
        <w:rPr>
          <w:sz w:val="21"/>
        </w:rPr>
        <w:t>D. Repurchase — 상용 제품으로 대체한다</w:t>
      </w:r>
    </w:p>
    <w:p>
      <w:pPr>
        <w:spacing w:before="200" w:after="40"/>
      </w:pPr>
      <w:r>
        <w:rPr>
          <w:b/>
          <w:sz w:val="23"/>
        </w:rPr>
        <w:t>246. 자체 개발한 사내 이메일 서버를 유지보수하는 데 상당한 운영 비용이 들고 있습니다. 클라우드 마이그레이션을 계기로 이 부담을 없애고 싶습니다.</w:t>
      </w:r>
    </w:p>
    <w:p>
      <w:pPr>
        <w:spacing w:after="20"/>
        <w:ind w:left="340"/>
      </w:pPr>
      <w:r>
        <w:rPr>
          <w:sz w:val="21"/>
        </w:rPr>
        <w:t>A. Repurchase — Microsoft 365, Google Workspace 같은 SaaS로 전환</w:t>
      </w:r>
    </w:p>
    <w:p>
      <w:pPr>
        <w:spacing w:after="20"/>
        <w:ind w:left="340"/>
      </w:pPr>
      <w:r>
        <w:rPr>
          <w:sz w:val="21"/>
        </w:rPr>
        <w:t>B. Rehost — 이메일 서버를 EC2로 그대로 이전</w:t>
      </w:r>
    </w:p>
    <w:p>
      <w:pPr>
        <w:spacing w:after="20"/>
        <w:ind w:left="340"/>
      </w:pPr>
      <w:r>
        <w:rPr>
          <w:sz w:val="21"/>
        </w:rPr>
        <w:t>C. Refactor — 이메일 서버를 마이크로서비스로 재설계</w:t>
      </w:r>
    </w:p>
    <w:p>
      <w:pPr>
        <w:spacing w:after="20"/>
        <w:ind w:left="340"/>
      </w:pPr>
      <w:r>
        <w:rPr>
          <w:sz w:val="21"/>
        </w:rPr>
        <w:t>D. Retain — 온프레미스에 유지</w:t>
      </w:r>
    </w:p>
    <w:p>
      <w:pPr>
        <w:spacing w:before="200" w:after="40"/>
      </w:pPr>
      <w:r>
        <w:rPr>
          <w:b/>
          <w:sz w:val="23"/>
        </w:rPr>
        <w:t>247. 규제상 특정 데이터가 반드시 국내 데이터센터에만 있어야 하는 애플리케이션이 있어 당장은 클라우드로 이전할 수 없습니다.</w:t>
      </w:r>
    </w:p>
    <w:p>
      <w:pPr>
        <w:spacing w:after="20"/>
        <w:ind w:left="340"/>
      </w:pPr>
      <w:r>
        <w:rPr>
          <w:sz w:val="21"/>
        </w:rPr>
        <w:t>A. Retain — 규제 이슈가 해결되거나 해당 리전이 규정을 충족할 때까지 온프레미스에 유지</w:t>
      </w:r>
    </w:p>
    <w:p>
      <w:pPr>
        <w:spacing w:after="20"/>
        <w:ind w:left="340"/>
      </w:pPr>
      <w:r>
        <w:rPr>
          <w:sz w:val="21"/>
        </w:rPr>
        <w:t>B. 강제로 Rehost를 진행한다(규정 위반)</w:t>
      </w:r>
    </w:p>
    <w:p>
      <w:pPr>
        <w:spacing w:after="20"/>
        <w:ind w:left="340"/>
      </w:pPr>
      <w:r>
        <w:rPr>
          <w:sz w:val="21"/>
        </w:rPr>
        <w:t>C. Retire — 규정과 무관하게 폐기한다</w:t>
      </w:r>
    </w:p>
    <w:p>
      <w:pPr>
        <w:spacing w:after="20"/>
        <w:ind w:left="340"/>
      </w:pPr>
      <w:r>
        <w:rPr>
          <w:sz w:val="21"/>
        </w:rPr>
        <w:t>D. Repurchase — 즉시 SaaS로 전환한다</w:t>
      </w:r>
    </w:p>
    <w:p>
      <w:pPr>
        <w:spacing w:before="200" w:after="40"/>
      </w:pPr>
      <w:r>
        <w:rPr>
          <w:b/>
          <w:sz w:val="23"/>
        </w:rPr>
        <w:t>248. 회사가 기존 VMware vSphere 환경의 수백 대 VM을 애플리케이션 재설계 없이 AWS 인프라 위로 그대로 이전해 라이선스 비용과 데이터센터 운영을 줄이고 싶습니다.</w:t>
      </w:r>
    </w:p>
    <w:p>
      <w:pPr>
        <w:spacing w:after="20"/>
        <w:ind w:left="340"/>
      </w:pPr>
      <w:r>
        <w:rPr>
          <w:sz w:val="21"/>
        </w:rPr>
        <w:t>A. Relocate — Amazon EVS 또는 VMware Cloud on AWS로 하이퍼바이저 계층째로 이전</w:t>
      </w:r>
    </w:p>
    <w:p>
      <w:pPr>
        <w:spacing w:after="20"/>
        <w:ind w:left="340"/>
      </w:pPr>
      <w:r>
        <w:rPr>
          <w:sz w:val="21"/>
        </w:rPr>
        <w:t>B. Refactor — 모든 VM을 컨테이너로 전면 재작성</w:t>
      </w:r>
    </w:p>
    <w:p>
      <w:pPr>
        <w:spacing w:after="20"/>
        <w:ind w:left="340"/>
      </w:pPr>
      <w:r>
        <w:rPr>
          <w:sz w:val="21"/>
        </w:rPr>
        <w:t>C. Retire — 모든 VM을 폐기한다</w:t>
      </w:r>
    </w:p>
    <w:p>
      <w:pPr>
        <w:spacing w:after="20"/>
        <w:ind w:left="340"/>
      </w:pPr>
      <w:r>
        <w:rPr>
          <w:sz w:val="21"/>
        </w:rPr>
        <w:t>D. Repurchase — VM을 SaaS로 대체한다</w:t>
      </w:r>
    </w:p>
    <w:p>
      <w:pPr>
        <w:spacing w:before="200" w:after="40"/>
      </w:pPr>
      <w:r>
        <w:rPr>
          <w:b/>
          <w:sz w:val="23"/>
        </w:rPr>
        <w:t>249. 대규모 마이그레이션 프로젝트에서 한 번에 모든 애플리케이션을 이전하는 대신 단계적으로 진행하는 '이주 웨이브(Migration Wave)' 계획을 세우는 이유는?</w:t>
      </w:r>
    </w:p>
    <w:p>
      <w:pPr>
        <w:spacing w:after="20"/>
        <w:ind w:left="340"/>
      </w:pPr>
      <w:r>
        <w:rPr>
          <w:sz w:val="21"/>
        </w:rPr>
        <w:t>A. 의존성이 낮고 리스크가 적은 애플리케이션으로 먼저 팀의 역량과 프로세스를 검증한 후, 점진적으로 복잡한 워크로드로 확장해 전체 리스크를 관리한다</w:t>
      </w:r>
    </w:p>
    <w:p>
      <w:pPr>
        <w:spacing w:after="20"/>
        <w:ind w:left="340"/>
      </w:pPr>
      <w:r>
        <w:rPr>
          <w:sz w:val="21"/>
        </w:rPr>
        <w:t>B. 웨이브 계획은 시간 낭비이므로 전체를 한 번에 이전하는 것이 항상 낫다</w:t>
      </w:r>
    </w:p>
    <w:p>
      <w:pPr>
        <w:spacing w:after="20"/>
        <w:ind w:left="340"/>
      </w:pPr>
      <w:r>
        <w:rPr>
          <w:sz w:val="21"/>
        </w:rPr>
        <w:t>C. 웨이브 순서는 무작위로 정해도 무방하다</w:t>
      </w:r>
    </w:p>
    <w:p>
      <w:pPr>
        <w:spacing w:after="20"/>
        <w:ind w:left="340"/>
      </w:pPr>
      <w:r>
        <w:rPr>
          <w:sz w:val="21"/>
        </w:rPr>
        <w:t>D. 마이그레이션은 웨이브 없이 단일 이벤트로 완료해야 한다</w:t>
      </w:r>
    </w:p>
    <w:p>
      <w:pPr>
        <w:spacing w:before="200" w:after="40"/>
      </w:pPr>
      <w:r>
        <w:rPr>
          <w:b/>
          <w:sz w:val="23"/>
        </w:rPr>
        <w:t>250. 마이그레이션 계획 수립 시 애플리케이션 포트폴리오를 '7R'로 분류하기 전에 반드시 파악해야 할 핵심 정보는?</w:t>
      </w:r>
    </w:p>
    <w:p>
      <w:pPr>
        <w:spacing w:after="20"/>
        <w:ind w:left="340"/>
      </w:pPr>
      <w:r>
        <w:rPr>
          <w:sz w:val="21"/>
        </w:rPr>
        <w:t>A. 애플리케이션 간 기술적/비즈니스적 의존성 지도(dependency mapping)</w:t>
      </w:r>
    </w:p>
    <w:p>
      <w:pPr>
        <w:spacing w:after="20"/>
        <w:ind w:left="340"/>
      </w:pPr>
      <w:r>
        <w:rPr>
          <w:sz w:val="21"/>
        </w:rPr>
        <w:t>B. 회사의 로고 디자인</w:t>
      </w:r>
    </w:p>
    <w:p>
      <w:pPr>
        <w:spacing w:after="20"/>
        <w:ind w:left="340"/>
      </w:pPr>
      <w:r>
        <w:rPr>
          <w:sz w:val="21"/>
        </w:rPr>
        <w:t>C. 직원 휴가 일정</w:t>
      </w:r>
    </w:p>
    <w:p>
      <w:pPr>
        <w:spacing w:after="20"/>
        <w:ind w:left="340"/>
      </w:pPr>
      <w:r>
        <w:rPr>
          <w:sz w:val="21"/>
        </w:rPr>
        <w:t>D. 사무실 임대 계약 조건</w:t>
      </w:r>
    </w:p>
    <w:p>
      <w:pPr>
        <w:spacing w:before="200" w:after="40"/>
      </w:pPr>
      <w:r>
        <w:rPr>
          <w:b/>
          <w:sz w:val="23"/>
        </w:rPr>
        <w:t>251. 마이그레이션 프로젝트의 총소유비용(TCO)을 온프레미스와 비교해 경영진에게 제시해야 합니다. 이를 위한 AWS 도구는?</w:t>
      </w:r>
    </w:p>
    <w:p>
      <w:pPr>
        <w:spacing w:after="20"/>
        <w:ind w:left="340"/>
      </w:pPr>
      <w:r>
        <w:rPr>
          <w:sz w:val="21"/>
        </w:rPr>
        <w:t>A. AWS Migration Evaluator(구 TSO Logic)</w:t>
      </w:r>
    </w:p>
    <w:p>
      <w:pPr>
        <w:spacing w:after="20"/>
        <w:ind w:left="340"/>
      </w:pPr>
      <w:r>
        <w:rPr>
          <w:sz w:val="21"/>
        </w:rPr>
        <w:t>B. AWS Budgets만</w:t>
      </w:r>
    </w:p>
    <w:p>
      <w:pPr>
        <w:spacing w:after="20"/>
        <w:ind w:left="340"/>
      </w:pPr>
      <w:r>
        <w:rPr>
          <w:sz w:val="21"/>
        </w:rPr>
        <w:t>C. Cost Explorer만(마이그레이션 전 비교에는 과거 AWS 데이터 필요)</w:t>
      </w:r>
    </w:p>
    <w:p>
      <w:pPr>
        <w:spacing w:after="20"/>
        <w:ind w:left="340"/>
      </w:pPr>
      <w:r>
        <w:rPr>
          <w:sz w:val="21"/>
        </w:rPr>
        <w:t>D. 수동 스프레드시트만이 유일한 방법이다</w:t>
      </w:r>
    </w:p>
    <w:p>
      <w:pPr>
        <w:spacing w:before="200" w:after="40"/>
      </w:pPr>
      <w:r>
        <w:rPr>
          <w:b/>
          <w:sz w:val="23"/>
        </w:rPr>
        <w:t>252. 레거시 메인프레임 애플리케이션을 현대화하려고 합니다. 완전한 재작성 없이 신속하게 클라우드로 이전할 수 있는 접근법은?</w:t>
      </w:r>
    </w:p>
    <w:p>
      <w:pPr>
        <w:spacing w:after="20"/>
        <w:ind w:left="340"/>
      </w:pPr>
      <w:r>
        <w:rPr>
          <w:sz w:val="21"/>
        </w:rPr>
        <w:t>A. AWS Mainframe Modernization 서비스를 사용해 자동화된 리플랫폼(에뮬레이션 또는 자동 리팩터링)을 수행한다</w:t>
      </w:r>
    </w:p>
    <w:p>
      <w:pPr>
        <w:spacing w:after="20"/>
        <w:ind w:left="340"/>
      </w:pPr>
      <w:r>
        <w:rPr>
          <w:sz w:val="21"/>
        </w:rPr>
        <w:t>B. 메인프레임은 클라우드로 이전할 수 없다</w:t>
      </w:r>
    </w:p>
    <w:p>
      <w:pPr>
        <w:spacing w:after="20"/>
        <w:ind w:left="340"/>
      </w:pPr>
      <w:r>
        <w:rPr>
          <w:sz w:val="21"/>
        </w:rPr>
        <w:t>C. 항상 전체를 처음부터 다시 개발해야 한다</w:t>
      </w:r>
    </w:p>
    <w:p>
      <w:pPr>
        <w:spacing w:after="20"/>
        <w:ind w:left="340"/>
      </w:pPr>
      <w:r>
        <w:rPr>
          <w:sz w:val="21"/>
        </w:rPr>
        <w:t>D. 메인프레임 이전은 고려하지 않는다</w:t>
      </w:r>
    </w:p>
    <w:p>
      <w:pPr>
        <w:spacing w:before="200" w:after="40"/>
      </w:pPr>
      <w:r>
        <w:rPr>
          <w:b/>
          <w:sz w:val="23"/>
        </w:rPr>
        <w:t>253. 마이그레이션 우선순위를 정할 때 '빠른 성공(Quick Win)'을 먼저 이전해 이해관계자의 신뢰를 얻는 전략을 채택하려 합니다. 적합한 후보 애플리케이션의 특징은?</w:t>
      </w:r>
    </w:p>
    <w:p>
      <w:pPr>
        <w:spacing w:after="20"/>
        <w:ind w:left="340"/>
      </w:pPr>
      <w:r>
        <w:rPr>
          <w:sz w:val="21"/>
        </w:rPr>
        <w:t>A. 의존성이 적고, 비즈니스 영향이 상대적으로 낮으며, 명확한 클라우드 이점(비용 절감 등)을 빠르게 보여줄 수 있는 애플리케이션</w:t>
      </w:r>
    </w:p>
    <w:p>
      <w:pPr>
        <w:spacing w:after="20"/>
        <w:ind w:left="340"/>
      </w:pPr>
      <w:r>
        <w:rPr>
          <w:sz w:val="21"/>
        </w:rPr>
        <w:t>B. 가장 복잡하고 미션 크리티컬한 애플리케이션</w:t>
      </w:r>
    </w:p>
    <w:p>
      <w:pPr>
        <w:spacing w:after="20"/>
        <w:ind w:left="340"/>
      </w:pPr>
      <w:r>
        <w:rPr>
          <w:sz w:val="21"/>
        </w:rPr>
        <w:t>C. 의존성이 가장 많은 애플리케이션</w:t>
      </w:r>
    </w:p>
    <w:p>
      <w:pPr>
        <w:spacing w:after="20"/>
        <w:ind w:left="340"/>
      </w:pPr>
      <w:r>
        <w:rPr>
          <w:sz w:val="21"/>
        </w:rPr>
        <w:t>D. 이미 폐기 예정인 애플리케이션</w:t>
      </w:r>
    </w:p>
    <w:p>
      <w:pPr>
        <w:spacing w:before="200" w:after="40"/>
      </w:pPr>
      <w:r>
        <w:rPr>
          <w:b/>
          <w:sz w:val="23"/>
        </w:rPr>
        <w:t>254. 회사가 이기종 온프레미스 하이퍼바이저(VMware, Hyper-V) 환경을 혼합해서 운영 중이며 이를 표준화하며 AWS로 이전하려 합니다.</w:t>
      </w:r>
    </w:p>
    <w:p>
      <w:pPr>
        <w:spacing w:after="20"/>
        <w:ind w:left="340"/>
      </w:pPr>
      <w:r>
        <w:rPr>
          <w:sz w:val="21"/>
        </w:rPr>
        <w:t>A. AWS Application Migration Service(MGN)는 하이퍼바이저에 관계없이 소스 서버(물리/가상)를 에이전트 기반으로 통일된 방식으로 EC2에 복제할 수 있다</w:t>
      </w:r>
    </w:p>
    <w:p>
      <w:pPr>
        <w:spacing w:after="20"/>
        <w:ind w:left="340"/>
      </w:pPr>
      <w:r>
        <w:rPr>
          <w:sz w:val="21"/>
        </w:rPr>
        <w:t>B. 각 하이퍼바이저마다 완전히 다른 별도의 도구가 필요하며 통합할 수 없다</w:t>
      </w:r>
    </w:p>
    <w:p>
      <w:pPr>
        <w:spacing w:after="20"/>
        <w:ind w:left="340"/>
      </w:pPr>
      <w:r>
        <w:rPr>
          <w:sz w:val="21"/>
        </w:rPr>
        <w:t>C. 이기종 환경은 이전이 불가능하다</w:t>
      </w:r>
    </w:p>
    <w:p>
      <w:pPr>
        <w:spacing w:after="20"/>
        <w:ind w:left="340"/>
      </w:pPr>
      <w:r>
        <w:rPr>
          <w:sz w:val="21"/>
        </w:rPr>
        <w:t>D. 먼저 모든 서버를 단일 하이퍼바이저로 통일해야만 이전할 수 있다</w:t>
      </w:r>
    </w:p>
    <w:p>
      <w:pPr>
        <w:spacing w:before="200" w:after="40"/>
      </w:pPr>
      <w:r>
        <w:rPr>
          <w:b/>
          <w:sz w:val="23"/>
        </w:rPr>
        <w:t>255. 마이그레이션 프로젝트에서 애플리케이션 소유자들이 클라우드 이전에 저항하고 있습니다. 조직 변화 관리(Change Management) 관점에서 필요한 것은?</w:t>
      </w:r>
    </w:p>
    <w:p>
      <w:pPr>
        <w:spacing w:after="20"/>
        <w:ind w:left="340"/>
      </w:pPr>
      <w:r>
        <w:rPr>
          <w:sz w:val="21"/>
        </w:rPr>
        <w:t>A. 기술적 마이그레이션 계획과 함께 이해관계자 커뮤니케이션, 교육, 인센티브를 포함한 조직 변화 관리 계획을 함께 수립한다</w:t>
      </w:r>
    </w:p>
    <w:p>
      <w:pPr>
        <w:spacing w:after="20"/>
        <w:ind w:left="340"/>
      </w:pPr>
      <w:r>
        <w:rPr>
          <w:sz w:val="21"/>
        </w:rPr>
        <w:t>B. 기술적 이전만 진행하고 조직적 저항은 무시한다</w:t>
      </w:r>
    </w:p>
    <w:p>
      <w:pPr>
        <w:spacing w:after="20"/>
        <w:ind w:left="340"/>
      </w:pPr>
      <w:r>
        <w:rPr>
          <w:sz w:val="21"/>
        </w:rPr>
        <w:t>C. 저항하는 팀의 애플리케이션은 영구히 이전하지 않는다</w:t>
      </w:r>
    </w:p>
    <w:p>
      <w:pPr>
        <w:spacing w:after="20"/>
        <w:ind w:left="340"/>
      </w:pPr>
      <w:r>
        <w:rPr>
          <w:sz w:val="21"/>
        </w:rPr>
        <w:t>D. 변화 관리는 마이그레이션과 무관한 별개의 활동이다</w:t>
      </w:r>
    </w:p>
    <w:p>
      <w:pPr>
        <w:spacing w:before="200" w:after="40"/>
      </w:pPr>
      <w:r>
        <w:rPr>
          <w:b/>
          <w:sz w:val="23"/>
        </w:rPr>
        <w:t>256. AWS Cloud Adoption Framework(CAF)에서 마이그레이션 성공을 위해 다루는 관점(Perspective)에 포함되지 않는 것은?</w:t>
      </w:r>
    </w:p>
    <w:p>
      <w:pPr>
        <w:spacing w:after="20"/>
        <w:ind w:left="340"/>
      </w:pPr>
      <w:r>
        <w:rPr>
          <w:sz w:val="21"/>
        </w:rPr>
        <w:t>A. 비즈니스, 인력, 거버넌스, 플랫폼, 보안, 운영 관점</w:t>
      </w:r>
    </w:p>
    <w:p>
      <w:pPr>
        <w:spacing w:after="20"/>
        <w:ind w:left="340"/>
      </w:pPr>
      <w:r>
        <w:rPr>
          <w:sz w:val="21"/>
        </w:rPr>
        <w:t>B. 오직 기술적 플랫폼 관점만</w:t>
      </w:r>
    </w:p>
    <w:p>
      <w:pPr>
        <w:spacing w:after="20"/>
        <w:ind w:left="340"/>
      </w:pPr>
      <w:r>
        <w:rPr>
          <w:sz w:val="21"/>
        </w:rPr>
        <w:t>C. 비즈니스 관점</w:t>
      </w:r>
    </w:p>
    <w:p>
      <w:pPr>
        <w:spacing w:after="20"/>
        <w:ind w:left="340"/>
      </w:pPr>
      <w:r>
        <w:rPr>
          <w:sz w:val="21"/>
        </w:rPr>
        <w:t>D. 인력(People) 관점</w:t>
      </w:r>
    </w:p>
    <w:p>
      <w:pPr>
        <w:spacing w:before="200" w:after="40"/>
      </w:pPr>
      <w:r>
        <w:rPr>
          <w:b/>
          <w:sz w:val="23"/>
        </w:rPr>
        <w:t>257. 포트폴리오 평가 결과, 특정 오래된 상용 소프트웨어가 AWS와 호환되지 않는 특수 하드웨어 종속성을 갖고 있는 것으로 확인되었습니다.</w:t>
      </w:r>
    </w:p>
    <w:p>
      <w:pPr>
        <w:spacing w:after="20"/>
        <w:ind w:left="340"/>
      </w:pPr>
      <w:r>
        <w:rPr>
          <w:sz w:val="21"/>
        </w:rPr>
        <w:t>A. AWS Outposts나 온프레미스 잔류(Retain) 중에서 하드웨어 종속성 해소 가능 여부에 따라 선택하고, 장기적으로는 대체 솔루션(Repurchase/Refactor)을 검토한다</w:t>
      </w:r>
    </w:p>
    <w:p>
      <w:pPr>
        <w:spacing w:after="20"/>
        <w:ind w:left="340"/>
      </w:pPr>
      <w:r>
        <w:rPr>
          <w:sz w:val="21"/>
        </w:rPr>
        <w:t>B. 무조건 강제로 Rehost를 진행한다(기술적으로 불가능할 수 있음)</w:t>
      </w:r>
    </w:p>
    <w:p>
      <w:pPr>
        <w:spacing w:after="20"/>
        <w:ind w:left="340"/>
      </w:pPr>
      <w:r>
        <w:rPr>
          <w:sz w:val="21"/>
        </w:rPr>
        <w:t>C. 이런 경우는 실무에서 발생하지 않는다</w:t>
      </w:r>
    </w:p>
    <w:p>
      <w:pPr>
        <w:spacing w:after="20"/>
        <w:ind w:left="340"/>
      </w:pPr>
      <w:r>
        <w:rPr>
          <w:sz w:val="21"/>
        </w:rPr>
        <w:t>D. 호환성 문제는 무시하고 진행한다</w:t>
      </w:r>
    </w:p>
    <w:p>
      <w:pPr>
        <w:spacing w:before="200" w:after="40"/>
      </w:pPr>
      <w:r>
        <w:rPr>
          <w:b/>
          <w:sz w:val="23"/>
        </w:rPr>
        <w:t>258. 온프레미스 Oracle 데이터베이스를 Amazon Aurora PostgreSQL로 이기종 마이그레이션하며 스키마와 코드(저장 프로시저 포함) 변환이 필요합니다.</w:t>
      </w:r>
    </w:p>
    <w:p>
      <w:pPr>
        <w:spacing w:after="20"/>
        <w:ind w:left="340"/>
      </w:pPr>
      <w:r>
        <w:rPr>
          <w:sz w:val="21"/>
        </w:rPr>
        <w:t>A. AWS Schema Conversion Tool(SCT)로 스키마·코드를 자동 변환하고, DMS로 데이터를 지속적으로 복제한다</w:t>
      </w:r>
    </w:p>
    <w:p>
      <w:pPr>
        <w:spacing w:after="20"/>
        <w:ind w:left="340"/>
      </w:pPr>
      <w:r>
        <w:rPr>
          <w:sz w:val="21"/>
        </w:rPr>
        <w:t>B. 수동으로 모든 SQL과 프로시저를 처음부터 다시 작성한다</w:t>
      </w:r>
    </w:p>
    <w:p>
      <w:pPr>
        <w:spacing w:after="20"/>
        <w:ind w:left="340"/>
      </w:pPr>
      <w:r>
        <w:rPr>
          <w:sz w:val="21"/>
        </w:rPr>
        <w:t>C. 이기종 DB 마이그레이션은 지원되지 않는다</w:t>
      </w:r>
    </w:p>
    <w:p>
      <w:pPr>
        <w:spacing w:after="20"/>
        <w:ind w:left="340"/>
      </w:pPr>
      <w:r>
        <w:rPr>
          <w:sz w:val="21"/>
        </w:rPr>
        <w:t>D. Oracle을 AWS에서 계속 사용하는 것 외에는 방법이 없다</w:t>
      </w:r>
    </w:p>
    <w:p>
      <w:pPr>
        <w:spacing w:before="200" w:after="40"/>
      </w:pPr>
      <w:r>
        <w:rPr>
          <w:b/>
          <w:sz w:val="23"/>
        </w:rPr>
        <w:t>259. 대규모 온프레미스 데이터베이스(50TB)를 DMS로 마이그레이션하되, 초기 전체 로드에 며칠이 걸려 그동안 발생하는 변경사항도 놓치지 않아야 합니다.</w:t>
      </w:r>
    </w:p>
    <w:p>
      <w:pPr>
        <w:spacing w:after="20"/>
        <w:ind w:left="340"/>
      </w:pPr>
      <w:r>
        <w:rPr>
          <w:sz w:val="21"/>
        </w:rPr>
        <w:t>A. DMS의 전체 로드(Full Load) + 지속적 복제(CDC, Change Data Capture)를 함께 사용한다</w:t>
      </w:r>
    </w:p>
    <w:p>
      <w:pPr>
        <w:spacing w:after="20"/>
        <w:ind w:left="340"/>
      </w:pPr>
      <w:r>
        <w:rPr>
          <w:sz w:val="21"/>
        </w:rPr>
        <w:t>B. 전체 로드만 한 번 수행하고 이후 변경사항은 무시한다</w:t>
      </w:r>
    </w:p>
    <w:p>
      <w:pPr>
        <w:spacing w:after="20"/>
        <w:ind w:left="340"/>
      </w:pPr>
      <w:r>
        <w:rPr>
          <w:sz w:val="21"/>
        </w:rPr>
        <w:t>C. 다운타임을 감수하고 소스 DB를 완전히 정지시킨 채로 복사한다</w:t>
      </w:r>
    </w:p>
    <w:p>
      <w:pPr>
        <w:spacing w:after="20"/>
        <w:ind w:left="340"/>
      </w:pPr>
      <w:r>
        <w:rPr>
          <w:sz w:val="21"/>
        </w:rPr>
        <w:t>D. 50TB 이상은 DMS로 마이그레이션할 수 없다</w:t>
      </w:r>
    </w:p>
    <w:p>
      <w:pPr>
        <w:spacing w:before="200" w:after="40"/>
      </w:pPr>
      <w:r>
        <w:rPr>
          <w:b/>
          <w:sz w:val="23"/>
        </w:rPr>
        <w:t>260. 여러 페타바이트의 아카이브 데이터를 네트워크 대역폭 제약으로 온라인 전송하기 현실적이지 않은 상황에서 AWS로 이전하려면?</w:t>
      </w:r>
    </w:p>
    <w:p>
      <w:pPr>
        <w:spacing w:after="20"/>
        <w:ind w:left="340"/>
      </w:pPr>
      <w:r>
        <w:rPr>
          <w:sz w:val="21"/>
        </w:rPr>
        <w:t>A. AWS Snowmobile(엑사바이트급) 또는 다수의 Snowball Edge를 사용한 오프라인 물리 이전</w:t>
      </w:r>
    </w:p>
    <w:p>
      <w:pPr>
        <w:spacing w:after="20"/>
        <w:ind w:left="340"/>
      </w:pPr>
      <w:r>
        <w:rPr>
          <w:sz w:val="21"/>
        </w:rPr>
        <w:t>B. 네트워크 대역폭이 확보될 때까지 무기한 대기한다</w:t>
      </w:r>
    </w:p>
    <w:p>
      <w:pPr>
        <w:spacing w:after="20"/>
        <w:ind w:left="340"/>
      </w:pPr>
      <w:r>
        <w:rPr>
          <w:sz w:val="21"/>
        </w:rPr>
        <w:t>C. 데이터를 압축 없이 그대로 인터넷으로 전송한다</w:t>
      </w:r>
    </w:p>
    <w:p>
      <w:pPr>
        <w:spacing w:after="20"/>
        <w:ind w:left="340"/>
      </w:pPr>
      <w:r>
        <w:rPr>
          <w:sz w:val="21"/>
        </w:rPr>
        <w:t>D. 이런 규모의 데이터는 이전할 수 없다</w:t>
      </w:r>
    </w:p>
    <w:p>
      <w:pPr>
        <w:spacing w:before="200" w:after="40"/>
      </w:pPr>
      <w:r>
        <w:rPr>
          <w:b/>
          <w:sz w:val="23"/>
        </w:rPr>
        <w:t>261. 온프레미스 NFS 파일 서버의 수십 TB 데이터를 EFS로 지속적으로 증분 동기화하며 이전하려 합니다.</w:t>
      </w:r>
    </w:p>
    <w:p>
      <w:pPr>
        <w:spacing w:after="20"/>
        <w:ind w:left="340"/>
      </w:pPr>
      <w:r>
        <w:rPr>
          <w:sz w:val="21"/>
        </w:rPr>
        <w:t>A. AWS DataSync를 사용해 초기 대량 전송과 이후 증분 동기화를 자동화한다</w:t>
      </w:r>
    </w:p>
    <w:p>
      <w:pPr>
        <w:spacing w:after="20"/>
        <w:ind w:left="340"/>
      </w:pPr>
      <w:r>
        <w:rPr>
          <w:sz w:val="21"/>
        </w:rPr>
        <w:t>B. 매번 전체 파일을 수동으로 재복사한다</w:t>
      </w:r>
    </w:p>
    <w:p>
      <w:pPr>
        <w:spacing w:after="20"/>
        <w:ind w:left="340"/>
      </w:pPr>
      <w:r>
        <w:rPr>
          <w:sz w:val="21"/>
        </w:rPr>
        <w:t>C. rsync 스크립트를 직접 작성해 수동 스케줄링한다(가능은 하지만 비효율적)</w:t>
      </w:r>
    </w:p>
    <w:p>
      <w:pPr>
        <w:spacing w:after="20"/>
        <w:ind w:left="340"/>
      </w:pPr>
      <w:r>
        <w:rPr>
          <w:sz w:val="21"/>
        </w:rPr>
        <w:t>D. 파일 서버 데이터는 클라우드로 이전할 수 없다</w:t>
      </w:r>
    </w:p>
    <w:p>
      <w:pPr>
        <w:spacing w:before="200" w:after="40"/>
      </w:pPr>
      <w:r>
        <w:rPr>
          <w:b/>
          <w:sz w:val="23"/>
        </w:rPr>
        <w:t>262. 마이그레이션 중인 애플리케이션이 데이터베이스 엔진 변경(Oracle → PostgreSQL) 이후에도 예상대로 동작하는지 마이그레이션 전에 미리 검증하고 싶습니다.</w:t>
      </w:r>
    </w:p>
    <w:p>
      <w:pPr>
        <w:spacing w:after="20"/>
        <w:ind w:left="340"/>
      </w:pPr>
      <w:r>
        <w:rPr>
          <w:sz w:val="21"/>
        </w:rPr>
        <w:t>A. AWS DMS의 데이터 검증(Data Validation) 기능과 별도의 애플리케이션 회귀 테스트를 결합해 소스와 대상의 일치성 및 기능 정확성을 검증한다</w:t>
      </w:r>
    </w:p>
    <w:p>
      <w:pPr>
        <w:spacing w:after="20"/>
        <w:ind w:left="340"/>
      </w:pPr>
      <w:r>
        <w:rPr>
          <w:sz w:val="21"/>
        </w:rPr>
        <w:t>B. 검증 없이 즉시 전환(cutover)한다</w:t>
      </w:r>
    </w:p>
    <w:p>
      <w:pPr>
        <w:spacing w:after="20"/>
        <w:ind w:left="340"/>
      </w:pPr>
      <w:r>
        <w:rPr>
          <w:sz w:val="21"/>
        </w:rPr>
        <w:t>C. 데이터 검증은 지원되지 않는 기능이다</w:t>
      </w:r>
    </w:p>
    <w:p>
      <w:pPr>
        <w:spacing w:after="20"/>
        <w:ind w:left="340"/>
      </w:pPr>
      <w:r>
        <w:rPr>
          <w:sz w:val="21"/>
        </w:rPr>
        <w:t>D. 애플리케이션은 DB 엔진 변경의 영향을 받지 않는다고 가정한다</w:t>
      </w:r>
    </w:p>
    <w:p>
      <w:pPr>
        <w:spacing w:before="200" w:after="40"/>
      </w:pPr>
      <w:r>
        <w:rPr>
          <w:b/>
          <w:sz w:val="23"/>
        </w:rPr>
        <w:t>263. 온프레미스 데이터웨어하우스(Teradata 등)를 Redshift로 마이그레이션하며 기존 ETL 작업과 BI 도구 연동도 함께 전환해야 합니다.</w:t>
      </w:r>
    </w:p>
    <w:p>
      <w:pPr>
        <w:spacing w:after="20"/>
        <w:ind w:left="340"/>
      </w:pPr>
      <w:r>
        <w:rPr>
          <w:sz w:val="21"/>
        </w:rPr>
        <w:t>A. SCT로 스키마를 변환하고, AWS Glue로 ETL 파이프라인을 재구축하며, BI 도구 연결 문자열을 Redshift 엔드포인트로 갱신한다</w:t>
      </w:r>
    </w:p>
    <w:p>
      <w:pPr>
        <w:spacing w:after="20"/>
        <w:ind w:left="340"/>
      </w:pPr>
      <w:r>
        <w:rPr>
          <w:sz w:val="21"/>
        </w:rPr>
        <w:t>B. 데이터만 이전하고 ETL/BI는 그대로 온프레미스에 둔다(하이브리드 복잡성 증가)</w:t>
      </w:r>
    </w:p>
    <w:p>
      <w:pPr>
        <w:spacing w:after="20"/>
        <w:ind w:left="340"/>
      </w:pPr>
      <w:r>
        <w:rPr>
          <w:sz w:val="21"/>
        </w:rPr>
        <w:t>C. 데이터웨어하우스는 이전이 불가능하다</w:t>
      </w:r>
    </w:p>
    <w:p>
      <w:pPr>
        <w:spacing w:after="20"/>
        <w:ind w:left="340"/>
      </w:pPr>
      <w:r>
        <w:rPr>
          <w:sz w:val="21"/>
        </w:rPr>
        <w:t>D. 모든 리포트를 처음부터 재작성해야 한다(자동화 도구 미활용)</w:t>
      </w:r>
    </w:p>
    <w:p>
      <w:pPr>
        <w:spacing w:before="200" w:after="40"/>
      </w:pPr>
      <w:r>
        <w:rPr>
          <w:b/>
          <w:sz w:val="23"/>
        </w:rPr>
        <w:t>264. 마이그레이션 과정에서 소스 온프레미스 DB와 대상 AWS DB를 일정 기간 동시에 운영하며 트래픽을 점진적으로 전환(dual-write 또는 read-then-write 검증)하려 합니다. 이 접근의 목적은?</w:t>
      </w:r>
    </w:p>
    <w:p>
      <w:pPr>
        <w:spacing w:after="20"/>
        <w:ind w:left="340"/>
      </w:pPr>
      <w:r>
        <w:rPr>
          <w:sz w:val="21"/>
        </w:rPr>
        <w:t>A. 실제 프로덕션 트래픽으로 신뢰성을 검증한 후 완전히 전환해 마이그레이션 리스크를 최소화한다</w:t>
      </w:r>
    </w:p>
    <w:p>
      <w:pPr>
        <w:spacing w:after="20"/>
        <w:ind w:left="340"/>
      </w:pPr>
      <w:r>
        <w:rPr>
          <w:sz w:val="21"/>
        </w:rPr>
        <w:t>B. 두 시스템을 영구히 동시 운영하기 위해</w:t>
      </w:r>
    </w:p>
    <w:p>
      <w:pPr>
        <w:spacing w:after="20"/>
        <w:ind w:left="340"/>
      </w:pPr>
      <w:r>
        <w:rPr>
          <w:sz w:val="21"/>
        </w:rPr>
        <w:t>C. 비용을 두 배로 늘리기 위해</w:t>
      </w:r>
    </w:p>
    <w:p>
      <w:pPr>
        <w:spacing w:after="20"/>
        <w:ind w:left="340"/>
      </w:pPr>
      <w:r>
        <w:rPr>
          <w:sz w:val="21"/>
        </w:rPr>
        <w:t>D. 이런 접근은 실무에서 사용되지 않는다</w:t>
      </w:r>
    </w:p>
    <w:p>
      <w:pPr>
        <w:spacing w:before="200" w:after="40"/>
      </w:pPr>
      <w:r>
        <w:rPr>
          <w:b/>
          <w:sz w:val="23"/>
        </w:rPr>
        <w:t>265. DMS를 사용한 마이그레이션에서 소스 데이터베이스에 대한 성능 영향을 최소화하려면 어떤 복제 인스턴스 설정을 고려해야 합니까?</w:t>
      </w:r>
    </w:p>
    <w:p>
      <w:pPr>
        <w:spacing w:after="20"/>
        <w:ind w:left="340"/>
      </w:pPr>
      <w:r>
        <w:rPr>
          <w:sz w:val="21"/>
        </w:rPr>
        <w:t>A. 소스 DB 부하가 적은 시간대에 초기 전체 로드를 스케줄링하고, 복제 인스턴스 크기를 워크로드에 맞게 적절히 프로비저닝한다</w:t>
      </w:r>
    </w:p>
    <w:p>
      <w:pPr>
        <w:spacing w:after="20"/>
        <w:ind w:left="340"/>
      </w:pPr>
      <w:r>
        <w:rPr>
          <w:sz w:val="21"/>
        </w:rPr>
        <w:t>B. 복제 인스턴스 크기는 성능과 무관하다</w:t>
      </w:r>
    </w:p>
    <w:p>
      <w:pPr>
        <w:spacing w:after="20"/>
        <w:ind w:left="340"/>
      </w:pPr>
      <w:r>
        <w:rPr>
          <w:sz w:val="21"/>
        </w:rPr>
        <w:t>C. 항상 소스 DB의 피크 시간에 전체 로드를 수행한다</w:t>
      </w:r>
    </w:p>
    <w:p>
      <w:pPr>
        <w:spacing w:after="20"/>
        <w:ind w:left="340"/>
      </w:pPr>
      <w:r>
        <w:rPr>
          <w:sz w:val="21"/>
        </w:rPr>
        <w:t>D. 복제 작업은 소스 DB에 전혀 영향을 주지 않는다고 가정한다</w:t>
      </w:r>
    </w:p>
    <w:p>
      <w:pPr>
        <w:spacing w:before="200" w:after="40"/>
      </w:pPr>
      <w:r>
        <w:rPr>
          <w:b/>
          <w:sz w:val="23"/>
        </w:rPr>
        <w:t>266. 회사가 마이그레이션 이후에도 일정 기간 온프레미스와 AWS 양쪽에서 동일 데이터베이스에 접근해야 하는 하이브리드 과도기가 필요합니다.</w:t>
      </w:r>
    </w:p>
    <w:p>
      <w:pPr>
        <w:spacing w:after="20"/>
        <w:ind w:left="340"/>
      </w:pPr>
      <w:r>
        <w:rPr>
          <w:sz w:val="21"/>
        </w:rPr>
        <w:t>A. Direct Connect/VPN으로 안정적인 네트워크 연결을 확보하고, 과도기 동안의 명확한 데이터 일관성 정책과 종료 일정을 수립한다</w:t>
      </w:r>
    </w:p>
    <w:p>
      <w:pPr>
        <w:spacing w:after="20"/>
        <w:ind w:left="340"/>
      </w:pPr>
      <w:r>
        <w:rPr>
          <w:sz w:val="21"/>
        </w:rPr>
        <w:t>B. 하이브리드 운영은 영구적으로 유지해도 문제가 없다</w:t>
      </w:r>
    </w:p>
    <w:p>
      <w:pPr>
        <w:spacing w:after="20"/>
        <w:ind w:left="340"/>
      </w:pPr>
      <w:r>
        <w:rPr>
          <w:sz w:val="21"/>
        </w:rPr>
        <w:t>C. 네트워크 연결 없이도 하이브리드 접근이 가능하다</w:t>
      </w:r>
    </w:p>
    <w:p>
      <w:pPr>
        <w:spacing w:after="20"/>
        <w:ind w:left="340"/>
      </w:pPr>
      <w:r>
        <w:rPr>
          <w:sz w:val="21"/>
        </w:rPr>
        <w:t>D. 과도기 없이 즉시 완전 전환해야만 한다</w:t>
      </w:r>
    </w:p>
    <w:p>
      <w:pPr>
        <w:spacing w:before="200" w:after="40"/>
      </w:pPr>
      <w:r>
        <w:rPr>
          <w:b/>
          <w:sz w:val="23"/>
        </w:rPr>
        <w:t>267. 레거시 애플리케이션이 사용하는 독점 상용 DB 라이선스 비용이 매우 높아, 마이그레이션을 계기로 라이선스 비용을 절감하고 싶습니다.</w:t>
      </w:r>
    </w:p>
    <w:p>
      <w:pPr>
        <w:spacing w:after="20"/>
        <w:ind w:left="340"/>
      </w:pPr>
      <w:r>
        <w:rPr>
          <w:sz w:val="21"/>
        </w:rPr>
        <w:t>A. SCT/DMS를 활용해 오픈소스 호환 엔진(Aurora PostgreSQL/MySQL)으로 이기종 마이그레이션(Refactor/Replatform)한다</w:t>
      </w:r>
    </w:p>
    <w:p>
      <w:pPr>
        <w:spacing w:after="20"/>
        <w:ind w:left="340"/>
      </w:pPr>
      <w:r>
        <w:rPr>
          <w:sz w:val="21"/>
        </w:rPr>
        <w:t>B. 동일한 상용 DB 라이선스를 그대로 BYOL로 EC2에 이전한다(비용 절감 효과 없음)</w:t>
      </w:r>
    </w:p>
    <w:p>
      <w:pPr>
        <w:spacing w:after="20"/>
        <w:ind w:left="340"/>
      </w:pPr>
      <w:r>
        <w:rPr>
          <w:sz w:val="21"/>
        </w:rPr>
        <w:t>C. 라이선스 비용은 마이그레이션과 무관하므로 고려하지 않는다</w:t>
      </w:r>
    </w:p>
    <w:p>
      <w:pPr>
        <w:spacing w:after="20"/>
        <w:ind w:left="340"/>
      </w:pPr>
      <w:r>
        <w:rPr>
          <w:sz w:val="21"/>
        </w:rPr>
        <w:t>D. 데이터베이스 마이그레이션을 하지 않는다</w:t>
      </w:r>
    </w:p>
    <w:p>
      <w:pPr>
        <w:spacing w:before="200" w:after="40"/>
      </w:pPr>
      <w:r>
        <w:rPr>
          <w:b/>
          <w:sz w:val="23"/>
        </w:rPr>
        <w:t>268. 모놀리식 전자상거래 애플리케이션을 한 번에 전면 재작성하는 대신 점진적으로 마이크로서비스로 전환하고 싶습니다.</w:t>
      </w:r>
    </w:p>
    <w:p>
      <w:pPr>
        <w:spacing w:after="20"/>
        <w:ind w:left="340"/>
      </w:pPr>
      <w:r>
        <w:rPr>
          <w:sz w:val="21"/>
        </w:rPr>
        <w:t>A. Strangler Fig 패턴을 사용해 기능 단위로 점진적으로 새 마이크로서비스로 트래픽을 이전하며 모놀리식을 서서히 대체한다</w:t>
      </w:r>
    </w:p>
    <w:p>
      <w:pPr>
        <w:spacing w:after="20"/>
        <w:ind w:left="340"/>
      </w:pPr>
      <w:r>
        <w:rPr>
          <w:sz w:val="21"/>
        </w:rPr>
        <w:t>B. 전체 시스템을 한 번에 중단하고 재작성한다(빅뱅 방식, 리스크 높음)</w:t>
      </w:r>
    </w:p>
    <w:p>
      <w:pPr>
        <w:spacing w:after="20"/>
        <w:ind w:left="340"/>
      </w:pPr>
      <w:r>
        <w:rPr>
          <w:sz w:val="21"/>
        </w:rPr>
        <w:t>C. 모놀리식은 절대 현대화할 수 없다</w:t>
      </w:r>
    </w:p>
    <w:p>
      <w:pPr>
        <w:spacing w:after="20"/>
        <w:ind w:left="340"/>
      </w:pPr>
      <w:r>
        <w:rPr>
          <w:sz w:val="21"/>
        </w:rPr>
        <w:t>D. 일부만 남기고 나머지는 즉시 삭제한다</w:t>
      </w:r>
    </w:p>
    <w:p>
      <w:pPr>
        <w:spacing w:before="200" w:after="40"/>
      </w:pPr>
      <w:r>
        <w:rPr>
          <w:b/>
          <w:sz w:val="23"/>
        </w:rPr>
        <w:t>269. 레거시 자바 애플리케이션을 컨테이너로 현대화해 ECS/EKS에 배포하려고 합니다. 첫 단계로 적합한 접근은?</w:t>
      </w:r>
    </w:p>
    <w:p>
      <w:pPr>
        <w:spacing w:after="20"/>
        <w:ind w:left="340"/>
      </w:pPr>
      <w:r>
        <w:rPr>
          <w:sz w:val="21"/>
        </w:rPr>
        <w:t>A. 애플리케이션을 컨테이너화(Dockerize)하는 Replatform부터 시작하고, 이후 필요에 따라 개별 서비스로 점진적으로 분해(Refactor)한다</w:t>
      </w:r>
    </w:p>
    <w:p>
      <w:pPr>
        <w:spacing w:after="20"/>
        <w:ind w:left="340"/>
      </w:pPr>
      <w:r>
        <w:rPr>
          <w:sz w:val="21"/>
        </w:rPr>
        <w:t>B. 즉시 완전한 마이크로서비스로 재작성한다(리스크와 비용이 큼)</w:t>
      </w:r>
    </w:p>
    <w:p>
      <w:pPr>
        <w:spacing w:after="20"/>
        <w:ind w:left="340"/>
      </w:pPr>
      <w:r>
        <w:rPr>
          <w:sz w:val="21"/>
        </w:rPr>
        <w:t>C. 컨테이너화 없이 EC2에서만 계속 실행한다</w:t>
      </w:r>
    </w:p>
    <w:p>
      <w:pPr>
        <w:spacing w:after="20"/>
        <w:ind w:left="340"/>
      </w:pPr>
      <w:r>
        <w:rPr>
          <w:sz w:val="21"/>
        </w:rPr>
        <w:t>D. 자바 애플리케이션은 컨테이너화할 수 없다</w:t>
      </w:r>
    </w:p>
    <w:p>
      <w:pPr>
        <w:spacing w:before="200" w:after="40"/>
      </w:pPr>
      <w:r>
        <w:rPr>
          <w:b/>
          <w:sz w:val="23"/>
        </w:rPr>
        <w:t>270. 온프레미스에서 실행되던 배치 작업 스크립트를 클라우드 네이티브 서버리스로 현대화하려고 합니다.</w:t>
      </w:r>
    </w:p>
    <w:p>
      <w:pPr>
        <w:spacing w:after="20"/>
        <w:ind w:left="340"/>
      </w:pPr>
      <w:r>
        <w:rPr>
          <w:sz w:val="21"/>
        </w:rPr>
        <w:t>A. 작업의 실행 시간과 리소스 요구사항에 따라 Lambda(짧은 작업) 또는 AWS Batch/Fargate(긴 실행 시간, 대용량 리소스)로 재구성한다</w:t>
      </w:r>
    </w:p>
    <w:p>
      <w:pPr>
        <w:spacing w:after="20"/>
        <w:ind w:left="340"/>
      </w:pPr>
      <w:r>
        <w:rPr>
          <w:sz w:val="21"/>
        </w:rPr>
        <w:t>B. 모든 배치 작업을 무조건 Lambda로만 전환한다(15분 제한 고려 안 함)</w:t>
      </w:r>
    </w:p>
    <w:p>
      <w:pPr>
        <w:spacing w:after="20"/>
        <w:ind w:left="340"/>
      </w:pPr>
      <w:r>
        <w:rPr>
          <w:sz w:val="21"/>
        </w:rPr>
        <w:t>C. 배치 작업은 서버리스로 전환할 수 없다</w:t>
      </w:r>
    </w:p>
    <w:p>
      <w:pPr>
        <w:spacing w:after="20"/>
        <w:ind w:left="340"/>
      </w:pPr>
      <w:r>
        <w:rPr>
          <w:sz w:val="21"/>
        </w:rPr>
        <w:t>D. EC2에서 cron으로 계속 실행하는 것이 유일한 방법이다</w:t>
      </w:r>
    </w:p>
    <w:p>
      <w:pPr>
        <w:spacing w:before="200" w:after="40"/>
      </w:pPr>
      <w:r>
        <w:rPr>
          <w:b/>
          <w:sz w:val="23"/>
        </w:rPr>
        <w:t>271. 레거시 애플리케이션의 세션 상태가 서버 로컬 메모리에 저장되어 있어 Auto Scaling이나 컨테이너 오케스트레이션 환경으로 전환하는 데 걸림돌이 되고 있습니다.</w:t>
      </w:r>
    </w:p>
    <w:p>
      <w:pPr>
        <w:spacing w:after="20"/>
        <w:ind w:left="340"/>
      </w:pPr>
      <w:r>
        <w:rPr>
          <w:sz w:val="21"/>
        </w:rPr>
        <w:t>A. 세션 상태를 ElastiCache나 DynamoDB 같은 외부 중앙 저장소로 이전해 애플리케이션을 무상태(stateless)로 전환한다</w:t>
      </w:r>
    </w:p>
    <w:p>
      <w:pPr>
        <w:spacing w:after="20"/>
        <w:ind w:left="340"/>
      </w:pPr>
      <w:r>
        <w:rPr>
          <w:sz w:val="21"/>
        </w:rPr>
        <w:t>B. 세션 상태를 그대로 두고 단일 인스턴스로만 계속 운영한다(확장성 포기)</w:t>
      </w:r>
    </w:p>
    <w:p>
      <w:pPr>
        <w:spacing w:after="20"/>
        <w:ind w:left="340"/>
      </w:pPr>
      <w:r>
        <w:rPr>
          <w:sz w:val="21"/>
        </w:rPr>
        <w:t>C. 세션 상태는 현대화할 수 없는 영역이다</w:t>
      </w:r>
    </w:p>
    <w:p>
      <w:pPr>
        <w:spacing w:after="20"/>
        <w:ind w:left="340"/>
      </w:pPr>
      <w:r>
        <w:rPr>
          <w:sz w:val="21"/>
        </w:rPr>
        <w:t>D. 모든 요청에 동일한 인스턴스로만 라우팅되도록 강제한다(스티키 세션에 영구 의존)</w:t>
      </w:r>
    </w:p>
    <w:p>
      <w:pPr>
        <w:spacing w:before="200" w:after="40"/>
      </w:pPr>
      <w:r>
        <w:rPr>
          <w:b/>
          <w:sz w:val="23"/>
        </w:rPr>
        <w:t>272. 현대화 프로젝트에서 레거시 SOAP 기반 API를 최신 클라이언트가 사용하는 REST/JSON으로 점진적으로 전환하려고 합니다.</w:t>
      </w:r>
    </w:p>
    <w:p>
      <w:pPr>
        <w:spacing w:after="20"/>
        <w:ind w:left="340"/>
      </w:pPr>
      <w:r>
        <w:rPr>
          <w:sz w:val="21"/>
        </w:rPr>
        <w:t>A. API Gateway나 Lambda 기반 어댑터 계층을 두어 REST 요청을 내부적으로 SOAP 호출로 변환하다가, 백엔드 자체를 점진적으로 REST 네이티브로 전환한다</w:t>
      </w:r>
    </w:p>
    <w:p>
      <w:pPr>
        <w:spacing w:after="20"/>
        <w:ind w:left="340"/>
      </w:pPr>
      <w:r>
        <w:rPr>
          <w:sz w:val="21"/>
        </w:rPr>
        <w:t>B. 모든 클라이언트에게 SOAP를 계속 사용하도록 강제한다</w:t>
      </w:r>
    </w:p>
    <w:p>
      <w:pPr>
        <w:spacing w:after="20"/>
        <w:ind w:left="340"/>
      </w:pPr>
      <w:r>
        <w:rPr>
          <w:sz w:val="21"/>
        </w:rPr>
        <w:t>C. API 전환은 항상 빅뱅 방식으로만 가능하다</w:t>
      </w:r>
    </w:p>
    <w:p>
      <w:pPr>
        <w:spacing w:after="20"/>
        <w:ind w:left="340"/>
      </w:pPr>
      <w:r>
        <w:rPr>
          <w:sz w:val="21"/>
        </w:rPr>
        <w:t>D. SOAP와 REST는 공존할 수 없다</w:t>
      </w:r>
    </w:p>
    <w:p>
      <w:pPr>
        <w:spacing w:before="200" w:after="40"/>
      </w:pPr>
      <w:r>
        <w:rPr>
          <w:b/>
          <w:sz w:val="23"/>
        </w:rPr>
        <w:t>273. 현대화 대상 애플리케이션에 대한 자동화된 코드 분석으로 마이그레이션 복잡도와 필요한 코드 변경 사항을 사전에 파악하고 싶습니다.</w:t>
      </w:r>
    </w:p>
    <w:p>
      <w:pPr>
        <w:spacing w:after="20"/>
        <w:ind w:left="340"/>
      </w:pPr>
      <w:r>
        <w:rPr>
          <w:sz w:val="21"/>
        </w:rPr>
        <w:t>A. Amazon Q Developer(구 CodeWhisperer/Transform) 같은 AI 기반 코드 변환·분석 도구를 활용해 마이그레이션 노력을 추정하고 자동 변환을 지원받는다</w:t>
      </w:r>
    </w:p>
    <w:p>
      <w:pPr>
        <w:spacing w:after="20"/>
        <w:ind w:left="340"/>
      </w:pPr>
      <w:r>
        <w:rPr>
          <w:sz w:val="21"/>
        </w:rPr>
        <w:t>B. 모든 코드를 사람이 처음부터 수동으로 읽고 분석한다(매우 느림)</w:t>
      </w:r>
    </w:p>
    <w:p>
      <w:pPr>
        <w:spacing w:after="20"/>
        <w:ind w:left="340"/>
      </w:pPr>
      <w:r>
        <w:rPr>
          <w:sz w:val="21"/>
        </w:rPr>
        <w:t>C. 코드 분석 도구는 존재하지 않는다</w:t>
      </w:r>
    </w:p>
    <w:p>
      <w:pPr>
        <w:spacing w:after="20"/>
        <w:ind w:left="340"/>
      </w:pPr>
      <w:r>
        <w:rPr>
          <w:sz w:val="21"/>
        </w:rPr>
        <w:t>D. 분석 없이 바로 재작성을 시작한다</w:t>
      </w:r>
    </w:p>
    <w:p>
      <w:pPr>
        <w:spacing w:before="200" w:after="40"/>
      </w:pPr>
      <w:r>
        <w:rPr>
          <w:b/>
          <w:sz w:val="23"/>
        </w:rPr>
        <w:t>274. 레거시 데스크톱 애플리케이션을 클라우드로 이전하며 사용자가 씬 클라이언트(브라우저 등)로 접근하게 하고 싶습니다.</w:t>
      </w:r>
    </w:p>
    <w:p>
      <w:pPr>
        <w:spacing w:after="20"/>
        <w:ind w:left="340"/>
      </w:pPr>
      <w:r>
        <w:rPr>
          <w:sz w:val="21"/>
        </w:rPr>
        <w:t>A. Amazon AppStream 2.0 또는 WorkSpaces를 사용해 애플리케이션 스트리밍/가상 데스크톱으로 제공한다</w:t>
      </w:r>
    </w:p>
    <w:p>
      <w:pPr>
        <w:spacing w:after="20"/>
        <w:ind w:left="340"/>
      </w:pPr>
      <w:r>
        <w:rPr>
          <w:sz w:val="21"/>
        </w:rPr>
        <w:t>B. 애플리케이션을 처음부터 웹앱으로 완전히 재작성해야만 한다(높은 비용/시간)</w:t>
      </w:r>
    </w:p>
    <w:p>
      <w:pPr>
        <w:spacing w:after="20"/>
        <w:ind w:left="340"/>
      </w:pPr>
      <w:r>
        <w:rPr>
          <w:sz w:val="21"/>
        </w:rPr>
        <w:t>C. 데스크톱 애플리케이션은 클라우드로 이전할 수 없다</w:t>
      </w:r>
    </w:p>
    <w:p>
      <w:pPr>
        <w:spacing w:after="20"/>
        <w:ind w:left="340"/>
      </w:pPr>
      <w:r>
        <w:rPr>
          <w:sz w:val="21"/>
        </w:rPr>
        <w:t>D. 각 사용자의 로컬 PC에 개별 설치를 유지한다</w:t>
      </w:r>
    </w:p>
    <w:p>
      <w:pPr>
        <w:spacing w:before="200" w:after="40"/>
      </w:pPr>
      <w:r>
        <w:rPr>
          <w:b/>
          <w:sz w:val="23"/>
        </w:rPr>
        <w:t>275. 현대화 이후 마이크로서비스가 급증하면서 배포·버전·의존성 관리가 복잡해졌습니다. 이를 개선하기 위한 플랫폼 접근은?</w:t>
      </w:r>
    </w:p>
    <w:p>
      <w:pPr>
        <w:spacing w:after="20"/>
        <w:ind w:left="340"/>
      </w:pPr>
      <w:r>
        <w:rPr>
          <w:sz w:val="21"/>
        </w:rPr>
        <w:t>A. EKS/ECS와 함께 GitOps(예: 코드 저장소 기반 선언적 배포)와 표준화된 CI/CD 파이프라인 템플릿을 도입한다</w:t>
      </w:r>
    </w:p>
    <w:p>
      <w:pPr>
        <w:spacing w:after="20"/>
        <w:ind w:left="340"/>
      </w:pPr>
      <w:r>
        <w:rPr>
          <w:sz w:val="21"/>
        </w:rPr>
        <w:t>B. 각 팀이 완전히 다른 배포 방식을 자유롭게 사용하게 둔다</w:t>
      </w:r>
    </w:p>
    <w:p>
      <w:pPr>
        <w:spacing w:after="20"/>
        <w:ind w:left="340"/>
      </w:pPr>
      <w:r>
        <w:rPr>
          <w:sz w:val="21"/>
        </w:rPr>
        <w:t>C. 마이크로서비스 수를 강제로 줄인다</w:t>
      </w:r>
    </w:p>
    <w:p>
      <w:pPr>
        <w:spacing w:after="20"/>
        <w:ind w:left="340"/>
      </w:pPr>
      <w:r>
        <w:rPr>
          <w:sz w:val="21"/>
        </w:rPr>
        <w:t>D. 수동 배포로 회귀한다</w:t>
      </w:r>
    </w:p>
    <w:p>
      <w:pPr>
        <w:spacing w:before="200" w:after="40"/>
      </w:pPr>
      <w:r>
        <w:rPr>
          <w:b/>
          <w:sz w:val="23"/>
        </w:rPr>
        <w:t>276. 레거시 배치 ETL 파이프라인을 이벤트 기반 실시간 처리로 현대화하려고 합니다.</w:t>
      </w:r>
    </w:p>
    <w:p>
      <w:pPr>
        <w:spacing w:after="20"/>
        <w:ind w:left="340"/>
      </w:pPr>
      <w:r>
        <w:rPr>
          <w:sz w:val="21"/>
        </w:rPr>
        <w:t>A. 소스 데이터베이스의 변경을 DMS CDC나 애플리케이션 이벤트로 캡처해 Kinesis/EventBridge 기반 실시간 파이프라인으로 재구성한다</w:t>
      </w:r>
    </w:p>
    <w:p>
      <w:pPr>
        <w:spacing w:after="20"/>
        <w:ind w:left="340"/>
      </w:pPr>
      <w:r>
        <w:rPr>
          <w:sz w:val="21"/>
        </w:rPr>
        <w:t>B. 배치 처리 방식을 그대로 유지하되 더 자주 실행되도록 스케줄만 변경한다(진정한 실시간 아님)</w:t>
      </w:r>
    </w:p>
    <w:p>
      <w:pPr>
        <w:spacing w:after="20"/>
        <w:ind w:left="340"/>
      </w:pPr>
      <w:r>
        <w:rPr>
          <w:sz w:val="21"/>
        </w:rPr>
        <w:t>C. 실시간 전환은 항상 불가능하다</w:t>
      </w:r>
    </w:p>
    <w:p>
      <w:pPr>
        <w:spacing w:after="20"/>
        <w:ind w:left="340"/>
      </w:pPr>
      <w:r>
        <w:rPr>
          <w:sz w:val="21"/>
        </w:rPr>
        <w:t>D. ETL은 현대화할 필요가 없다</w:t>
      </w:r>
    </w:p>
    <w:p>
      <w:pPr>
        <w:spacing w:before="200" w:after="40"/>
      </w:pPr>
      <w:r>
        <w:rPr>
          <w:b/>
          <w:sz w:val="23"/>
        </w:rPr>
        <w:t>277. 현대화 프로젝트의 성공을 측정하기 위해 마이그레이션 전후의 어떤 지표를 비교하는 것이 적절합니까?</w:t>
      </w:r>
    </w:p>
    <w:p>
      <w:pPr>
        <w:spacing w:after="20"/>
        <w:ind w:left="340"/>
      </w:pPr>
      <w:r>
        <w:rPr>
          <w:sz w:val="21"/>
        </w:rPr>
        <w:t>A. 배포 빈도, 장애 복구 시간, 인프라 비용, 애플리케이션 성능(응답시간) 등 정량적 지표를 마이그레이션 전후로 비교한다</w:t>
      </w:r>
    </w:p>
    <w:p>
      <w:pPr>
        <w:spacing w:after="20"/>
        <w:ind w:left="340"/>
      </w:pPr>
      <w:r>
        <w:rPr>
          <w:sz w:val="21"/>
        </w:rPr>
        <w:t>B. 성공 여부는 주관적 느낌으로만 판단한다</w:t>
      </w:r>
    </w:p>
    <w:p>
      <w:pPr>
        <w:spacing w:after="20"/>
        <w:ind w:left="340"/>
      </w:pPr>
      <w:r>
        <w:rPr>
          <w:sz w:val="21"/>
        </w:rPr>
        <w:t>C. 측정 지표는 마이그레이션과 무관하다</w:t>
      </w:r>
    </w:p>
    <w:p>
      <w:pPr>
        <w:spacing w:after="20"/>
        <w:ind w:left="340"/>
      </w:pPr>
      <w:r>
        <w:rPr>
          <w:sz w:val="21"/>
        </w:rPr>
        <w:t>D. 마이그레이션이 완료되면 그 자체로 성공이며 추가 측정은 불필요하다</w:t>
      </w:r>
    </w:p>
    <w:p>
      <w:pPr>
        <w:spacing w:before="200" w:after="40"/>
      </w:pPr>
      <w:r>
        <w:rPr>
          <w:b/>
          <w:sz w:val="23"/>
        </w:rPr>
        <w:t>278. 대규모 마이그레이션 프로젝트에서 여러 마이그레이션 도구(MGN, DMS, DataSync)의 전체 진행 상황을 하나의 대시보드에서 추적하고 싶습니다.</w:t>
      </w:r>
    </w:p>
    <w:p>
      <w:pPr>
        <w:spacing w:after="20"/>
        <w:ind w:left="340"/>
      </w:pPr>
      <w:r>
        <w:rPr>
          <w:sz w:val="21"/>
        </w:rPr>
        <w:t>A. AWS Migration Hub에서 여러 도구의 마이그레이션 상태를 통합 추적한다</w:t>
      </w:r>
    </w:p>
    <w:p>
      <w:pPr>
        <w:spacing w:after="20"/>
        <w:ind w:left="340"/>
      </w:pPr>
      <w:r>
        <w:rPr>
          <w:sz w:val="21"/>
        </w:rPr>
        <w:t>B. 각 도구의 콘솔을 개별적으로 확인한다(비효율적)</w:t>
      </w:r>
    </w:p>
    <w:p>
      <w:pPr>
        <w:spacing w:after="20"/>
        <w:ind w:left="340"/>
      </w:pPr>
      <w:r>
        <w:rPr>
          <w:sz w:val="21"/>
        </w:rPr>
        <w:t>C. 통합 추적은 지원되지 않는다</w:t>
      </w:r>
    </w:p>
    <w:p>
      <w:pPr>
        <w:spacing w:after="20"/>
        <w:ind w:left="340"/>
      </w:pPr>
      <w:r>
        <w:rPr>
          <w:sz w:val="21"/>
        </w:rPr>
        <w:t>D. 스프레드시트로 수동 추적한다</w:t>
      </w:r>
    </w:p>
    <w:p>
      <w:pPr>
        <w:spacing w:before="200" w:after="40"/>
      </w:pPr>
      <w:r>
        <w:rPr>
          <w:b/>
          <w:sz w:val="23"/>
        </w:rPr>
        <w:t>279. 온프레미스 물리 서버를 AWS MGN으로 마이그레이션할 때, 실제 전환(cutover) 전에 테스트 인스턴스를 먼저 실행해 검증하고 싶습니다.</w:t>
      </w:r>
    </w:p>
    <w:p>
      <w:pPr>
        <w:spacing w:after="20"/>
        <w:ind w:left="340"/>
      </w:pPr>
      <w:r>
        <w:rPr>
          <w:sz w:val="21"/>
        </w:rPr>
        <w:t>A. MGN의 테스트 인스턴스 시작(Launch Test Instances) 기능을 사용해 프로덕션에 영향 없이 격리된 환경에서 먼저 검증한다</w:t>
      </w:r>
    </w:p>
    <w:p>
      <w:pPr>
        <w:spacing w:after="20"/>
        <w:ind w:left="340"/>
      </w:pPr>
      <w:r>
        <w:rPr>
          <w:sz w:val="21"/>
        </w:rPr>
        <w:t>B. 테스트 없이 바로 프로덕션 전환을 수행한다</w:t>
      </w:r>
    </w:p>
    <w:p>
      <w:pPr>
        <w:spacing w:after="20"/>
        <w:ind w:left="340"/>
      </w:pPr>
      <w:r>
        <w:rPr>
          <w:sz w:val="21"/>
        </w:rPr>
        <w:t>C. MGN은 테스트 기능을 제공하지 않는다</w:t>
      </w:r>
    </w:p>
    <w:p>
      <w:pPr>
        <w:spacing w:after="20"/>
        <w:ind w:left="340"/>
      </w:pPr>
      <w:r>
        <w:rPr>
          <w:sz w:val="21"/>
        </w:rPr>
        <w:t>D. 테스트는 소스 서버를 정지시켜야만 가능하다</w:t>
      </w:r>
    </w:p>
    <w:p>
      <w:pPr>
        <w:spacing w:before="200" w:after="40"/>
      </w:pPr>
      <w:r>
        <w:rPr>
          <w:b/>
          <w:sz w:val="23"/>
        </w:rPr>
        <w:t>280. 회사가 마이그레이션 실행 중 예상치 못한 문제로 인해 신속하게 온프레미스로 롤백해야 할 가능성에 대비하려고 합니다.</w:t>
      </w:r>
    </w:p>
    <w:p>
      <w:pPr>
        <w:spacing w:after="20"/>
        <w:ind w:left="340"/>
      </w:pPr>
      <w:r>
        <w:rPr>
          <w:sz w:val="21"/>
        </w:rPr>
        <w:t>A. 전환 이후에도 일정 기간 소스 온프레미스 환경을 종료하지 않고 유지하며, 명확한 롤백 기준과 절차를 사전에 문서화한다</w:t>
      </w:r>
    </w:p>
    <w:p>
      <w:pPr>
        <w:spacing w:after="20"/>
        <w:ind w:left="340"/>
      </w:pPr>
      <w:r>
        <w:rPr>
          <w:sz w:val="21"/>
        </w:rPr>
        <w:t>B. 전환 즉시 온프레미스 서버를 폐기한다(롤백 불가능해짐)</w:t>
      </w:r>
    </w:p>
    <w:p>
      <w:pPr>
        <w:spacing w:after="20"/>
        <w:ind w:left="340"/>
      </w:pPr>
      <w:r>
        <w:rPr>
          <w:sz w:val="21"/>
        </w:rPr>
        <w:t>C. 롤백 계획은 불필요하다(항상 성공한다고 가정)</w:t>
      </w:r>
    </w:p>
    <w:p>
      <w:pPr>
        <w:spacing w:after="20"/>
        <w:ind w:left="340"/>
      </w:pPr>
      <w:r>
        <w:rPr>
          <w:sz w:val="21"/>
        </w:rPr>
        <w:t>D. 문제가 발생하면 그때 즉흥적으로 대응한다</w:t>
      </w:r>
    </w:p>
    <w:p>
      <w:pPr>
        <w:spacing w:before="200" w:after="40"/>
      </w:pPr>
      <w:r>
        <w:rPr>
          <w:b/>
          <w:sz w:val="23"/>
        </w:rPr>
        <w:t>281. 여러 온프레미스 애플리케이션이 하드코딩된 IP 주소로 서로 통신하고 있어, AWS로 이전 시 이러한 종속성이 마이그레이션을 복잡하게 만들고 있습니다.</w:t>
      </w:r>
    </w:p>
    <w:p>
      <w:pPr>
        <w:spacing w:after="20"/>
        <w:ind w:left="340"/>
      </w:pPr>
      <w:r>
        <w:rPr>
          <w:sz w:val="21"/>
        </w:rPr>
        <w:t>A. 마이그레이션 전에 하드코딩된 IP 참조를 DNS 이름으로 리팩터링하거나, VPC 내에서 동일한 사설 IP 체계를 재현할 수 있는지 검토한다</w:t>
      </w:r>
    </w:p>
    <w:p>
      <w:pPr>
        <w:spacing w:after="20"/>
        <w:ind w:left="340"/>
      </w:pPr>
      <w:r>
        <w:rPr>
          <w:sz w:val="21"/>
        </w:rPr>
        <w:t>B. 하드코딩된 IP는 마이그레이션과 무관하므로 무시한다</w:t>
      </w:r>
    </w:p>
    <w:p>
      <w:pPr>
        <w:spacing w:after="20"/>
        <w:ind w:left="340"/>
      </w:pPr>
      <w:r>
        <w:rPr>
          <w:sz w:val="21"/>
        </w:rPr>
        <w:t>C. 모든 애플리케이션을 즉시 재작성해야 한다</w:t>
      </w:r>
    </w:p>
    <w:p>
      <w:pPr>
        <w:spacing w:after="20"/>
        <w:ind w:left="340"/>
      </w:pPr>
      <w:r>
        <w:rPr>
          <w:sz w:val="21"/>
        </w:rPr>
        <w:t>D. IP 종속성이 있으면 마이그레이션이 불가능하다</w:t>
      </w:r>
    </w:p>
    <w:p>
      <w:pPr>
        <w:spacing w:before="200" w:after="40"/>
      </w:pPr>
      <w:r>
        <w:rPr>
          <w:b/>
          <w:sz w:val="23"/>
        </w:rPr>
        <w:t>282. 마이그레이션 실행 계획에서 '전환(Cutover) 창(window)'을 최소화하기 위해 일반적으로 사용하는 접근은?</w:t>
      </w:r>
    </w:p>
    <w:p>
      <w:pPr>
        <w:spacing w:after="20"/>
        <w:ind w:left="340"/>
      </w:pPr>
      <w:r>
        <w:rPr>
          <w:sz w:val="21"/>
        </w:rPr>
        <w:t>A. 사전에 대부분의 데이터를 미리 복제(CDC 등)해두고, 실제 전환 시점에는 최종 증분 동기화와 트래픽 전환만 남겨둔다</w:t>
      </w:r>
    </w:p>
    <w:p>
      <w:pPr>
        <w:spacing w:after="20"/>
        <w:ind w:left="340"/>
      </w:pPr>
      <w:r>
        <w:rPr>
          <w:sz w:val="21"/>
        </w:rPr>
        <w:t>B. 전환 시점에 모든 데이터를 처음부터 복사한다(긴 다운타임)</w:t>
      </w:r>
    </w:p>
    <w:p>
      <w:pPr>
        <w:spacing w:after="20"/>
        <w:ind w:left="340"/>
      </w:pPr>
      <w:r>
        <w:rPr>
          <w:sz w:val="21"/>
        </w:rPr>
        <w:t>C. 전환 창은 항상 최소 하루 이상이 필요하다</w:t>
      </w:r>
    </w:p>
    <w:p>
      <w:pPr>
        <w:spacing w:after="20"/>
        <w:ind w:left="340"/>
      </w:pPr>
      <w:r>
        <w:rPr>
          <w:sz w:val="21"/>
        </w:rPr>
        <w:t>D. 사전 준비 없이 전환 당일 모든 작업을 수행한다</w:t>
      </w:r>
    </w:p>
    <w:p>
      <w:pPr>
        <w:spacing w:before="200" w:after="40"/>
      </w:pPr>
      <w:r>
        <w:rPr>
          <w:b/>
          <w:sz w:val="23"/>
        </w:rPr>
        <w:t>283. 온프레미스에서 실행 중인 라이선스 기반 소프트웨어(예: 특정 벤더의 코어 수 기반 라이선스)를 AWS로 이전할 때 라이선스 규정 준수를 어떻게 관리해야 합니까?</w:t>
      </w:r>
    </w:p>
    <w:p>
      <w:pPr>
        <w:spacing w:after="20"/>
        <w:ind w:left="340"/>
      </w:pPr>
      <w:r>
        <w:rPr>
          <w:sz w:val="21"/>
        </w:rPr>
        <w:t>A. AWS License Manager로 마이그레이션 후에도 라이선스 사용 현황을 추적하고, 필요시 전용 호스트를 사용해 소켓/코어 기반 요구사항을 준수한다</w:t>
      </w:r>
    </w:p>
    <w:p>
      <w:pPr>
        <w:spacing w:after="20"/>
        <w:ind w:left="340"/>
      </w:pPr>
      <w:r>
        <w:rPr>
          <w:sz w:val="21"/>
        </w:rPr>
        <w:t>B. 라이선스 규정은 클라우드에서는 적용되지 않는다</w:t>
      </w:r>
    </w:p>
    <w:p>
      <w:pPr>
        <w:spacing w:after="20"/>
        <w:ind w:left="340"/>
      </w:pPr>
      <w:r>
        <w:rPr>
          <w:sz w:val="21"/>
        </w:rPr>
        <w:t>C. 라이선스 추적 없이 무제한으로 인스턴스를 실행한다</w:t>
      </w:r>
    </w:p>
    <w:p>
      <w:pPr>
        <w:spacing w:after="20"/>
        <w:ind w:left="340"/>
      </w:pPr>
      <w:r>
        <w:rPr>
          <w:sz w:val="21"/>
        </w:rPr>
        <w:t>D. 모든 소프트웨어는 클라우드 이전 시 라이선스가 자동 면제된다</w:t>
      </w:r>
    </w:p>
    <w:p>
      <w:pPr>
        <w:spacing w:before="200" w:after="40"/>
      </w:pPr>
      <w:r>
        <w:rPr>
          <w:b/>
          <w:sz w:val="23"/>
        </w:rPr>
        <w:t>284. 마이그레이션 완료 후 온프레미스 데이터센터 장비를 안전하게 폐기해야 하며, 저장된 데이터의 완전한 삭제를 규정상 증명해야 합니다.</w:t>
      </w:r>
    </w:p>
    <w:p>
      <w:pPr>
        <w:spacing w:after="20"/>
        <w:ind w:left="340"/>
      </w:pPr>
      <w:r>
        <w:rPr>
          <w:sz w:val="21"/>
        </w:rPr>
        <w:t>A. 데이터 삭제 규정(예: NIST 800-88)을 따르는 인증된 데이터 파기 절차를 수행하고 파기 증명서를 보관한다</w:t>
      </w:r>
    </w:p>
    <w:p>
      <w:pPr>
        <w:spacing w:after="20"/>
        <w:ind w:left="340"/>
      </w:pPr>
      <w:r>
        <w:rPr>
          <w:sz w:val="21"/>
        </w:rPr>
        <w:t>B. 장비를 그냥 재활용업체에 전달한다(증적 없음)</w:t>
      </w:r>
    </w:p>
    <w:p>
      <w:pPr>
        <w:spacing w:after="20"/>
        <w:ind w:left="340"/>
      </w:pPr>
      <w:r>
        <w:rPr>
          <w:sz w:val="21"/>
        </w:rPr>
        <w:t>C. 데이터 삭제 증명은 불필요하다</w:t>
      </w:r>
    </w:p>
    <w:p>
      <w:pPr>
        <w:spacing w:after="20"/>
        <w:ind w:left="340"/>
      </w:pPr>
      <w:r>
        <w:rPr>
          <w:sz w:val="21"/>
        </w:rPr>
        <w:t>D. 하드웨어를 재사용을 위해 그대로 보관한다(데이터 미삭제 위험)</w:t>
      </w:r>
    </w:p>
    <w:p>
      <w:pPr>
        <w:spacing w:before="200" w:after="40"/>
      </w:pPr>
      <w:r>
        <w:rPr>
          <w:b/>
          <w:sz w:val="23"/>
        </w:rPr>
        <w:t>285. 마이그레이션 프로젝트 종료 후, 이번 프로젝트에서 얻은 교훈을 다음 마이그레이션 웨이브에 반영하고 싶습니다.</w:t>
      </w:r>
    </w:p>
    <w:p>
      <w:pPr>
        <w:spacing w:after="20"/>
        <w:ind w:left="340"/>
      </w:pPr>
      <w:r>
        <w:rPr>
          <w:sz w:val="21"/>
        </w:rPr>
        <w:t>A. 각 웨이브 종료 시 회고(retrospective)를 수행해 발견된 문제와 개선점을 문서화하고 다음 웨이브의 계획과 도구/프로세스에 반영한다</w:t>
      </w:r>
    </w:p>
    <w:p>
      <w:pPr>
        <w:spacing w:after="20"/>
        <w:ind w:left="340"/>
      </w:pPr>
      <w:r>
        <w:rPr>
          <w:sz w:val="21"/>
        </w:rPr>
        <w:t>B. 각 웨이브를 완전히 독립적으로 취급하고 이전 경험을 참고하지 않는다</w:t>
      </w:r>
    </w:p>
    <w:p>
      <w:pPr>
        <w:spacing w:after="20"/>
        <w:ind w:left="340"/>
      </w:pPr>
      <w:r>
        <w:rPr>
          <w:sz w:val="21"/>
        </w:rPr>
        <w:t>C. 회고는 마이그레이션 프로젝트에서 불필요하다</w:t>
      </w:r>
    </w:p>
    <w:p>
      <w:pPr>
        <w:spacing w:after="20"/>
        <w:ind w:left="340"/>
      </w:pPr>
      <w:r>
        <w:rPr>
          <w:sz w:val="21"/>
        </w:rPr>
        <w:t>D. 동일한 실수를 반복해도 무방하다</w:t>
      </w:r>
    </w:p>
    <w:p>
      <w:pPr>
        <w:spacing w:before="200" w:after="40"/>
      </w:pPr>
      <w:r>
        <w:rPr>
          <w:b/>
          <w:sz w:val="23"/>
        </w:rPr>
        <w:t>286. 회사가 AWS Migration Acceleration Program(MAP)을 활용해 대규모 마이그레이션 비용을 절감하고 지원을 받고자 합니다. MAP이 제공하는 이점은?</w:t>
      </w:r>
    </w:p>
    <w:p>
      <w:pPr>
        <w:spacing w:after="20"/>
        <w:ind w:left="340"/>
      </w:pPr>
      <w:r>
        <w:rPr>
          <w:sz w:val="21"/>
        </w:rPr>
        <w:t>A. 마이그레이션 방법론, 도구, 자금 지원(크레딧), 파트너 생태계를 결합한 프로그램으로 대규모 마이그레이션의 비즈니스 사례를 강화한다</w:t>
      </w:r>
    </w:p>
    <w:p>
      <w:pPr>
        <w:spacing w:after="20"/>
        <w:ind w:left="340"/>
      </w:pPr>
      <w:r>
        <w:rPr>
          <w:sz w:val="21"/>
        </w:rPr>
        <w:t>B. MAP은 순수 기술 도구일 뿐 비즈니스적 이점은 없다</w:t>
      </w:r>
    </w:p>
    <w:p>
      <w:pPr>
        <w:spacing w:after="20"/>
        <w:ind w:left="340"/>
      </w:pPr>
      <w:r>
        <w:rPr>
          <w:sz w:val="21"/>
        </w:rPr>
        <w:t>C. MAP은 소규모 마이그레이션에만 적용된다</w:t>
      </w:r>
    </w:p>
    <w:p>
      <w:pPr>
        <w:spacing w:after="20"/>
        <w:ind w:left="340"/>
      </w:pPr>
      <w:r>
        <w:rPr>
          <w:sz w:val="21"/>
        </w:rPr>
        <w:t>D. MAP은 더 이상 제공되지 않는 프로그램이다</w:t>
      </w:r>
    </w:p>
    <w:p>
      <w:pPr>
        <w:spacing w:before="200" w:after="40"/>
      </w:pPr>
      <w:r>
        <w:rPr>
          <w:b/>
          <w:sz w:val="23"/>
        </w:rPr>
        <w:t>287. 마이그레이션 이후 애플리케이션이 예상보다 AWS 비용이 높게 나오는 것을 발견했습니다. Rehost 직후 흔히 발생하는 원인은?</w:t>
      </w:r>
    </w:p>
    <w:p>
      <w:pPr>
        <w:spacing w:after="20"/>
        <w:ind w:left="340"/>
      </w:pPr>
      <w:r>
        <w:rPr>
          <w:sz w:val="21"/>
        </w:rPr>
        <w:t>A. 온프레미스의 과다 프로비저닝된 서버 사양을 그대로 재현(1:1 매핑)해, 클라우드의 탄력적 확장 이점을 활용하지 못했기 때문</w:t>
      </w:r>
    </w:p>
    <w:p>
      <w:pPr>
        <w:spacing w:after="20"/>
        <w:ind w:left="340"/>
      </w:pPr>
      <w:r>
        <w:rPr>
          <w:sz w:val="21"/>
        </w:rPr>
        <w:t>B. 클라우드는 항상 온프레미스보다 무조건 비싸다</w:t>
      </w:r>
    </w:p>
    <w:p>
      <w:pPr>
        <w:spacing w:after="20"/>
        <w:ind w:left="340"/>
      </w:pPr>
      <w:r>
        <w:rPr>
          <w:sz w:val="21"/>
        </w:rPr>
        <w:t>C. 마이그레이션 자체가 비용에 영향을 주지 않는다</w:t>
      </w:r>
    </w:p>
    <w:p>
      <w:pPr>
        <w:spacing w:after="20"/>
        <w:ind w:left="340"/>
      </w:pPr>
      <w:r>
        <w:rPr>
          <w:sz w:val="21"/>
        </w:rPr>
        <w:t>D. Rehost는 항상 비용을 자동으로 절감시킨다</w:t>
      </w:r>
    </w:p>
    <w:p>
      <w:pPr>
        <w:spacing w:before="200" w:after="40"/>
      </w:pPr>
      <w:r>
        <w:rPr>
          <w:b/>
          <w:sz w:val="23"/>
        </w:rPr>
        <w:t>288. 회사가 컨테이너화되지 않은 레거시 .NET Framework 애플리케이션을 Linux 기반 컨테이너로 현대화하려고 합니다.</w:t>
      </w:r>
    </w:p>
    <w:p>
      <w:pPr>
        <w:spacing w:after="20"/>
        <w:ind w:left="340"/>
      </w:pPr>
      <w:r>
        <w:rPr>
          <w:sz w:val="21"/>
        </w:rPr>
        <w:t>A. .NET Framework를 .NET(Core)으로 포팅한 뒤 컨테이너화하거나, 과도기적으로 Windows 컨테이너를 사용한다</w:t>
      </w:r>
    </w:p>
    <w:p>
      <w:pPr>
        <w:spacing w:after="20"/>
        <w:ind w:left="340"/>
      </w:pPr>
      <w:r>
        <w:rPr>
          <w:sz w:val="21"/>
        </w:rPr>
        <w:t>B. 포팅 없이 즉시 Linux 컨테이너에서 실행을 시도한다(호환 불가)</w:t>
      </w:r>
    </w:p>
    <w:p>
      <w:pPr>
        <w:spacing w:after="20"/>
        <w:ind w:left="340"/>
      </w:pPr>
      <w:r>
        <w:rPr>
          <w:sz w:val="21"/>
        </w:rPr>
        <w:t>C. .NET Framework 애플리케이션은 현대화할 수 없다</w:t>
      </w:r>
    </w:p>
    <w:p>
      <w:pPr>
        <w:spacing w:after="20"/>
        <w:ind w:left="340"/>
      </w:pPr>
      <w:r>
        <w:rPr>
          <w:sz w:val="21"/>
        </w:rPr>
        <w:t>D. 반드시 전체를 처음부터 다른 언어로 재작성해야 한다</w:t>
      </w:r>
    </w:p>
    <w:p>
      <w:pPr>
        <w:spacing w:before="200" w:after="40"/>
      </w:pPr>
      <w:r>
        <w:rPr>
          <w:b/>
          <w:sz w:val="23"/>
        </w:rPr>
        <w:t>289. 마이그레이션 대상 애플리케이션 중 일부가 최신 TLS 버전을 지원하지 않는 오래된 라이브러리에 의존하고 있음을 발견했습니습니다.</w:t>
      </w:r>
    </w:p>
    <w:p>
      <w:pPr>
        <w:spacing w:after="20"/>
        <w:ind w:left="340"/>
      </w:pPr>
      <w:r>
        <w:rPr>
          <w:sz w:val="21"/>
        </w:rPr>
        <w:t>A. 마이그레이션 계획에 라이브러리/런타임 업그레이드 작업을 포함시키고, 필요시 로드밸런서 계층에서 TLS 종료를 처리해 애플리케이션 자체 변경 부담을 낮춘다</w:t>
      </w:r>
    </w:p>
    <w:p>
      <w:pPr>
        <w:spacing w:after="20"/>
        <w:ind w:left="340"/>
      </w:pPr>
      <w:r>
        <w:rPr>
          <w:sz w:val="21"/>
        </w:rPr>
        <w:t>B. 보안 요구사항을 무시하고 구버전 TLS로 그대로 이전한다</w:t>
      </w:r>
    </w:p>
    <w:p>
      <w:pPr>
        <w:spacing w:after="20"/>
        <w:ind w:left="340"/>
      </w:pPr>
      <w:r>
        <w:rPr>
          <w:sz w:val="21"/>
        </w:rPr>
        <w:t>C. 이런 종속성은 마이그레이션에 영향을 주지 않는다</w:t>
      </w:r>
    </w:p>
    <w:p>
      <w:pPr>
        <w:spacing w:after="20"/>
        <w:ind w:left="340"/>
      </w:pPr>
      <w:r>
        <w:rPr>
          <w:sz w:val="21"/>
        </w:rPr>
        <w:t>D. TLS 문제는 해결할 수 없으므로 마이그레이션을 포기한다</w:t>
      </w:r>
    </w:p>
    <w:p>
      <w:pPr>
        <w:spacing w:before="200" w:after="40"/>
      </w:pPr>
      <w:r>
        <w:rPr>
          <w:b/>
          <w:sz w:val="23"/>
        </w:rPr>
        <w:t>290. 대규모 마이그레이션 프로젝트에서 여러 외주 파트너와 내부 팀이 동시에 작업할 때 마이그레이션 표준과 품질을 일관되게 유지하려면?</w:t>
      </w:r>
    </w:p>
    <w:p>
      <w:pPr>
        <w:spacing w:after="20"/>
        <w:ind w:left="340"/>
      </w:pPr>
      <w:r>
        <w:rPr>
          <w:sz w:val="21"/>
        </w:rPr>
        <w:t>A. 표준화된 마이그레이션 런북, 체크리스트, 랜딩존(사전 구성된 계정 환경)을 제공해 모든 팀이 동일한 기준으로 작업하도록 한다</w:t>
      </w:r>
    </w:p>
    <w:p>
      <w:pPr>
        <w:spacing w:after="20"/>
        <w:ind w:left="340"/>
      </w:pPr>
      <w:r>
        <w:rPr>
          <w:sz w:val="21"/>
        </w:rPr>
        <w:t>B. 각 팀이 자유롭게 서로 다른 방식으로 작업하게 둔다</w:t>
      </w:r>
    </w:p>
    <w:p>
      <w:pPr>
        <w:spacing w:after="20"/>
        <w:ind w:left="340"/>
      </w:pPr>
      <w:r>
        <w:rPr>
          <w:sz w:val="21"/>
        </w:rPr>
        <w:t>C. 표준화는 마이그레이션 속도를 늦추므로 생략한다</w:t>
      </w:r>
    </w:p>
    <w:p>
      <w:pPr>
        <w:spacing w:after="20"/>
        <w:ind w:left="340"/>
      </w:pPr>
      <w:r>
        <w:rPr>
          <w:sz w:val="21"/>
        </w:rPr>
        <w:t>D. 품질 관리는 마이그레이션 완료 후에만 수행한다</w:t>
      </w:r>
    </w:p>
    <w:p>
      <w:pPr>
        <w:spacing w:before="200" w:after="40"/>
      </w:pPr>
      <w:r>
        <w:rPr>
          <w:b/>
          <w:sz w:val="23"/>
        </w:rPr>
        <w:t>291. 온프레미스 로드밸런서(F5 등)의 복잡한 트래픽 라우팅 규칙을 AWS ALB로 마이그레이션할 때 고려할 사항은?</w:t>
      </w:r>
    </w:p>
    <w:p>
      <w:pPr>
        <w:spacing w:after="20"/>
        <w:ind w:left="340"/>
      </w:pPr>
      <w:r>
        <w:rPr>
          <w:sz w:val="21"/>
        </w:rPr>
        <w:t>A. 기존 규칙을 ALB의 리스너 규칙(경로, 호스트 헤더 기반 라우팅)으로 매핑 가능한지 분석하고, ALB가 지원하지 않는 고급 기능은 대안(WAF, Lambda@Edge 등)을 검토한다</w:t>
      </w:r>
    </w:p>
    <w:p>
      <w:pPr>
        <w:spacing w:after="20"/>
        <w:ind w:left="340"/>
      </w:pPr>
      <w:r>
        <w:rPr>
          <w:sz w:val="21"/>
        </w:rPr>
        <w:t>B. 모든 F5 규칙은 자동으로 ALB에 변환된다</w:t>
      </w:r>
    </w:p>
    <w:p>
      <w:pPr>
        <w:spacing w:after="20"/>
        <w:ind w:left="340"/>
      </w:pPr>
      <w:r>
        <w:rPr>
          <w:sz w:val="21"/>
        </w:rPr>
        <w:t>C. 복잡한 라우팅 규칙은 클라우드에서 재현할 수 없다</w:t>
      </w:r>
    </w:p>
    <w:p>
      <w:pPr>
        <w:spacing w:after="20"/>
        <w:ind w:left="340"/>
      </w:pPr>
      <w:r>
        <w:rPr>
          <w:sz w:val="21"/>
        </w:rPr>
        <w:t>D. 로드밸런서 마이그레이션은 항상 규칙 없이 처리된다</w:t>
      </w:r>
    </w:p>
    <w:p>
      <w:pPr>
        <w:spacing w:before="200" w:after="40"/>
      </w:pPr>
      <w:r>
        <w:rPr>
          <w:b/>
          <w:sz w:val="23"/>
        </w:rPr>
        <w:t>292. 마이그레이션 후 애플리케이션이 예상보다 느린 성능을 보이는 것을 발견했습니다. 온프레미스와 클라우드의 아키텍처 차이로 인한 흔한 원인은?</w:t>
      </w:r>
    </w:p>
    <w:p>
      <w:pPr>
        <w:spacing w:after="20"/>
        <w:ind w:left="340"/>
      </w:pPr>
      <w:r>
        <w:rPr>
          <w:sz w:val="21"/>
        </w:rPr>
        <w:t>A. 온프레미스의 저지연 로컬 네트워크에 최적화된 애플리케이션(예: 동기 chatty 호출 패턴)이 클라우드의 상대적으로 높은 네트워크 지연시간에서 성능이 저하되는 경우</w:t>
      </w:r>
    </w:p>
    <w:p>
      <w:pPr>
        <w:spacing w:after="20"/>
        <w:ind w:left="340"/>
      </w:pPr>
      <w:r>
        <w:rPr>
          <w:sz w:val="21"/>
        </w:rPr>
        <w:t>B. 클라우드는 항상 온프레미스보다 느리다</w:t>
      </w:r>
    </w:p>
    <w:p>
      <w:pPr>
        <w:spacing w:after="20"/>
        <w:ind w:left="340"/>
      </w:pPr>
      <w:r>
        <w:rPr>
          <w:sz w:val="21"/>
        </w:rPr>
        <w:t>C. 성능 저하는 마이그레이션과 무관한 우연이다</w:t>
      </w:r>
    </w:p>
    <w:p>
      <w:pPr>
        <w:spacing w:after="20"/>
        <w:ind w:left="340"/>
      </w:pPr>
      <w:r>
        <w:rPr>
          <w:sz w:val="21"/>
        </w:rPr>
        <w:t>D. 네트워크 지연시간은 마이그레이션 후 고려할 필요가 없다</w:t>
      </w:r>
    </w:p>
    <w:p>
      <w:pPr>
        <w:spacing w:before="200" w:after="40"/>
      </w:pPr>
      <w:r>
        <w:rPr>
          <w:b/>
          <w:sz w:val="23"/>
        </w:rPr>
        <w:t>293. 정부/공공기관이 클라우드 마이그레이션 시 특정 보안 인증(예: FedRAMP)을 충족하는 리전/서비스만 사용해야 하는 제약이 있습니다.</w:t>
      </w:r>
    </w:p>
    <w:p>
      <w:pPr>
        <w:spacing w:after="20"/>
        <w:ind w:left="340"/>
      </w:pPr>
      <w:r>
        <w:rPr>
          <w:sz w:val="21"/>
        </w:rPr>
        <w:t>A. AWS Artifact에서 해당 규정 준수 인증 범위에 포함된 서비스 목록을 확인하고, 인증된 서비스만으로 아키텍처를 설계한다</w:t>
      </w:r>
    </w:p>
    <w:p>
      <w:pPr>
        <w:spacing w:after="20"/>
        <w:ind w:left="340"/>
      </w:pPr>
      <w:r>
        <w:rPr>
          <w:sz w:val="21"/>
        </w:rPr>
        <w:t>B. 모든 AWS 서비스가 모든 인증을 자동으로 만족한다고 가정한다</w:t>
      </w:r>
    </w:p>
    <w:p>
      <w:pPr>
        <w:spacing w:after="20"/>
        <w:ind w:left="340"/>
      </w:pPr>
      <w:r>
        <w:rPr>
          <w:sz w:val="21"/>
        </w:rPr>
        <w:t>C. 규정 준수 확인 없이 마이그레이션을 진행한다</w:t>
      </w:r>
    </w:p>
    <w:p>
      <w:pPr>
        <w:spacing w:after="20"/>
        <w:ind w:left="340"/>
      </w:pPr>
      <w:r>
        <w:rPr>
          <w:sz w:val="21"/>
        </w:rPr>
        <w:t>D. 공공기관은 클라우드를 사용할 수 없다</w:t>
      </w:r>
    </w:p>
    <w:p>
      <w:pPr>
        <w:spacing w:before="200" w:after="40"/>
      </w:pPr>
      <w:r>
        <w:rPr>
          <w:b/>
          <w:sz w:val="23"/>
        </w:rPr>
        <w:t>294. 마이그레이션 계획에서 애플리케이션의 성수기(예: 연말 쇼핑 시즌)를 앞두고 있다면 어떤 일정 전략이 적절합니까?</w:t>
      </w:r>
    </w:p>
    <w:p>
      <w:pPr>
        <w:spacing w:after="20"/>
        <w:ind w:left="340"/>
      </w:pPr>
      <w:r>
        <w:rPr>
          <w:sz w:val="21"/>
        </w:rPr>
        <w:t>A. 성수기 훨씬 이전에 마이그레이션을 완료하고 충분한 안정화 기간을 확보하거나, 성수기 중에는 마이그레이션을 동결(freeze)한다</w:t>
      </w:r>
    </w:p>
    <w:p>
      <w:pPr>
        <w:spacing w:after="20"/>
        <w:ind w:left="340"/>
      </w:pPr>
      <w:r>
        <w:rPr>
          <w:sz w:val="21"/>
        </w:rPr>
        <w:t>B. 성수기 직전이나 도중에 마이그레이션을 강행한다(리스크 극대화)</w:t>
      </w:r>
    </w:p>
    <w:p>
      <w:pPr>
        <w:spacing w:after="20"/>
        <w:ind w:left="340"/>
      </w:pPr>
      <w:r>
        <w:rPr>
          <w:sz w:val="21"/>
        </w:rPr>
        <w:t>C. 일정은 비즈니스 주기와 무관하게 결정한다</w:t>
      </w:r>
    </w:p>
    <w:p>
      <w:pPr>
        <w:spacing w:after="20"/>
        <w:ind w:left="340"/>
      </w:pPr>
      <w:r>
        <w:rPr>
          <w:sz w:val="21"/>
        </w:rPr>
        <w:t>D. 성수기는 마이그레이션에 가장 적합한 시기다</w:t>
      </w:r>
    </w:p>
    <w:p>
      <w:pPr>
        <w:spacing w:before="200" w:after="40"/>
      </w:pPr>
      <w:r>
        <w:rPr>
          <w:b/>
          <w:sz w:val="23"/>
        </w:rPr>
        <w:t>295. 회사가 마이그레이션 파일럿 프로젝트를 통해 조직의 클라우드 역량을 구축하는 '클라우드 역량 센터(Cloud Center of Excellence, CCoE)'를 함께 만들고 싶습니습니다.</w:t>
      </w:r>
    </w:p>
    <w:p>
      <w:pPr>
        <w:spacing w:after="20"/>
        <w:ind w:left="340"/>
      </w:pPr>
      <w:r>
        <w:rPr>
          <w:sz w:val="21"/>
        </w:rPr>
        <w:t>A. 파일럿 마이그레이션 경험을 바탕으로 CCoE가 표준, 거버넌스, 모범사례를 정립해 이후 전사 마이그레이션의 기준점으로 삼는다</w:t>
      </w:r>
    </w:p>
    <w:p>
      <w:pPr>
        <w:spacing w:after="20"/>
        <w:ind w:left="340"/>
      </w:pPr>
      <w:r>
        <w:rPr>
          <w:sz w:val="21"/>
        </w:rPr>
        <w:t>B. CCoE는 마이그레이션과 무관한 조직이다</w:t>
      </w:r>
    </w:p>
    <w:p>
      <w:pPr>
        <w:spacing w:after="20"/>
        <w:ind w:left="340"/>
      </w:pPr>
      <w:r>
        <w:rPr>
          <w:sz w:val="21"/>
        </w:rPr>
        <w:t>C. 파일럿 경험은 문서화할 필요가 없다</w:t>
      </w:r>
    </w:p>
    <w:p>
      <w:pPr>
        <w:spacing w:after="20"/>
        <w:ind w:left="340"/>
      </w:pPr>
      <w:r>
        <w:rPr>
          <w:sz w:val="21"/>
        </w:rPr>
        <w:t>D. 각 팀이 독립적으로 표준 없이 마이그레이션을 진행한다</w:t>
      </w:r>
    </w:p>
    <w:p>
      <w:pPr>
        <w:spacing w:before="200" w:after="40"/>
      </w:pPr>
      <w:r>
        <w:rPr>
          <w:b/>
          <w:sz w:val="23"/>
        </w:rPr>
        <w:t>296. 레거시 시스템 중 소스 코드나 설계 문서가 모두 유실된 '블랙박스' 애플리케이션을 마이그레이션해야 합니다.</w:t>
      </w:r>
    </w:p>
    <w:p>
      <w:pPr>
        <w:spacing w:after="20"/>
        <w:ind w:left="340"/>
      </w:pPr>
      <w:r>
        <w:rPr>
          <w:sz w:val="21"/>
        </w:rPr>
        <w:t>A. 네트워크 트래픽 분석과 Application Discovery Service로 실제 동작과 의존성을 역으로 파악한 뒤, 우선 Rehost로 안전하게 이전하고 이후 재작성을 검토한다</w:t>
      </w:r>
    </w:p>
    <w:p>
      <w:pPr>
        <w:spacing w:after="20"/>
        <w:ind w:left="340"/>
      </w:pPr>
      <w:r>
        <w:rPr>
          <w:sz w:val="21"/>
        </w:rPr>
        <w:t>B. 문서가 없으므로 마이그레이션이 불가능하다고 결론짓는다</w:t>
      </w:r>
    </w:p>
    <w:p>
      <w:pPr>
        <w:spacing w:after="20"/>
        <w:ind w:left="340"/>
      </w:pPr>
      <w:r>
        <w:rPr>
          <w:sz w:val="21"/>
        </w:rPr>
        <w:t>C. 블랙박스 애플리케이션은 항상 즉시 폐기해야 한다</w:t>
      </w:r>
    </w:p>
    <w:p>
      <w:pPr>
        <w:spacing w:after="20"/>
        <w:ind w:left="340"/>
      </w:pPr>
      <w:r>
        <w:rPr>
          <w:sz w:val="21"/>
        </w:rPr>
        <w:t>D. 추측만으로 재작성을 시도한다(고위험)</w:t>
      </w:r>
    </w:p>
    <w:p>
      <w:pPr>
        <w:spacing w:before="200" w:after="40"/>
      </w:pPr>
      <w:r>
        <w:rPr>
          <w:b/>
          <w:sz w:val="23"/>
        </w:rPr>
        <w:t>297. 마이그레이션 검증 단계에서 소스와 대상 환경의 기능적 동등성(functional parity)을 자동으로 확인하고 싶습니다.</w:t>
      </w:r>
    </w:p>
    <w:p>
      <w:pPr>
        <w:spacing w:after="20"/>
        <w:ind w:left="340"/>
      </w:pPr>
      <w:r>
        <w:rPr>
          <w:sz w:val="21"/>
        </w:rPr>
        <w:t>A. 동일한 입력에 대해 소스와 대상 시스템의 출력을 비교하는 자동화된 회귀 테스트 스위트를 구축해 CI 파이프라인에 통합한다</w:t>
      </w:r>
    </w:p>
    <w:p>
      <w:pPr>
        <w:spacing w:after="20"/>
        <w:ind w:left="340"/>
      </w:pPr>
      <w:r>
        <w:rPr>
          <w:sz w:val="21"/>
        </w:rPr>
        <w:t>B. 수동으로 몇 가지 사례만 눈으로 확인한다</w:t>
      </w:r>
    </w:p>
    <w:p>
      <w:pPr>
        <w:spacing w:after="20"/>
        <w:ind w:left="340"/>
      </w:pPr>
      <w:r>
        <w:rPr>
          <w:sz w:val="21"/>
        </w:rPr>
        <w:t>C. 기능적 동등성은 검증할 수 없는 영역이다</w:t>
      </w:r>
    </w:p>
    <w:p>
      <w:pPr>
        <w:spacing w:after="20"/>
        <w:ind w:left="340"/>
      </w:pPr>
      <w:r>
        <w:rPr>
          <w:sz w:val="21"/>
        </w:rPr>
        <w:t>D. 테스트 없이 사용자 보고에 의존한다</w:t>
      </w:r>
    </w:p>
    <w:p>
      <w:pPr>
        <w:spacing w:before="200" w:after="40"/>
      </w:pPr>
      <w:r>
        <w:rPr>
          <w:b/>
          <w:sz w:val="23"/>
        </w:rPr>
        <w:t>298. 여러 부서가 독립적으로 관리하던 애플리케이션들을 하나의 조직적인 클라우드 마이그레이션 프로그램으로 통합하려고 합니다. 거버넌스 측면에서 가장 먼저 확립해야 할 것은?</w:t>
      </w:r>
    </w:p>
    <w:p>
      <w:pPr>
        <w:spacing w:after="20"/>
        <w:ind w:left="340"/>
      </w:pPr>
      <w:r>
        <w:rPr>
          <w:sz w:val="21"/>
        </w:rPr>
        <w:t>A. 전사 클라우드 마이그레이션 표준(계정 구조, 명명 규칙, 태깅, 보안 기준)과 이를 관리할 거버넌스 체계</w:t>
      </w:r>
    </w:p>
    <w:p>
      <w:pPr>
        <w:spacing w:after="20"/>
        <w:ind w:left="340"/>
      </w:pPr>
      <w:r>
        <w:rPr>
          <w:sz w:val="21"/>
        </w:rPr>
        <w:t>B. 각 부서가 기존 방식을 그대로 유지하며 개별적으로 진행한다</w:t>
      </w:r>
    </w:p>
    <w:p>
      <w:pPr>
        <w:spacing w:after="20"/>
        <w:ind w:left="340"/>
      </w:pPr>
      <w:r>
        <w:rPr>
          <w:sz w:val="21"/>
        </w:rPr>
        <w:t>C. 표준화 없이 최대한 빨리 마이그레이션을 진행한다</w:t>
      </w:r>
    </w:p>
    <w:p>
      <w:pPr>
        <w:spacing w:after="20"/>
        <w:ind w:left="340"/>
      </w:pPr>
      <w:r>
        <w:rPr>
          <w:sz w:val="21"/>
        </w:rPr>
        <w:t>D. 거버넌스는 마이그레이션 완료 후에 고려해도 충분하다</w:t>
      </w:r>
    </w:p>
    <w:p>
      <w:pPr>
        <w:spacing w:before="200" w:after="40"/>
      </w:pPr>
      <w:r>
        <w:rPr>
          <w:b/>
          <w:sz w:val="23"/>
        </w:rPr>
        <w:t>299. 회사가 마이그레이션 완료 후 온프레미스 데이터센터 계약을 해지하기 전에 마지막으로 확인해야 할 핵심 체크포인트는?</w:t>
      </w:r>
    </w:p>
    <w:p>
      <w:pPr>
        <w:spacing w:after="20"/>
        <w:ind w:left="340"/>
      </w:pPr>
      <w:r>
        <w:rPr>
          <w:sz w:val="21"/>
        </w:rPr>
        <w:t>A. 모든 워크로드, 데이터, 네트워크 종속성이 실제로 AWS에서 정상 동작 중임을 검증하고, 규정상 보존이 필요한 데이터의 백업이 완료되었는지 확인한다</w:t>
      </w:r>
    </w:p>
    <w:p>
      <w:pPr>
        <w:spacing w:after="20"/>
        <w:ind w:left="340"/>
      </w:pPr>
      <w:r>
        <w:rPr>
          <w:sz w:val="21"/>
        </w:rPr>
        <w:t>B. 확인 없이 예정된 일정에 따라 즉시 계약을 해지한다</w:t>
      </w:r>
    </w:p>
    <w:p>
      <w:pPr>
        <w:spacing w:after="20"/>
        <w:ind w:left="340"/>
      </w:pPr>
      <w:r>
        <w:rPr>
          <w:sz w:val="21"/>
        </w:rPr>
        <w:t>C. 데이터센터 해지는 마이그레이션과 완전히 무관한 별개 프로세스다</w:t>
      </w:r>
    </w:p>
    <w:p>
      <w:pPr>
        <w:spacing w:after="20"/>
        <w:ind w:left="340"/>
      </w:pPr>
      <w:r>
        <w:rPr>
          <w:sz w:val="21"/>
        </w:rPr>
        <w:t>D. 일부 워크로드가 남아있어도 계약을 해지해도 무방하다</w:t>
      </w:r>
    </w:p>
    <w:p>
      <w:pPr>
        <w:spacing w:before="200" w:after="40"/>
      </w:pPr>
      <w:r>
        <w:rPr>
          <w:b/>
          <w:sz w:val="23"/>
        </w:rPr>
        <w:t>300. 마이그레이션 프로젝트에서 예산 초과를 방지하기 위해 프로젝트 진행 중 지속적으로 실제 비용을 추적하고 예측과 비교하고 싶습니다.</w:t>
      </w:r>
    </w:p>
    <w:p>
      <w:pPr>
        <w:spacing w:after="20"/>
        <w:ind w:left="340"/>
      </w:pPr>
      <w:r>
        <w:rPr>
          <w:sz w:val="21"/>
        </w:rPr>
        <w:t>A. AWS Budgets와 Cost Explorer를 마이그레이션 프로젝트 전용 태그와 함께 구성해 예산 대비 실제 지출을 지속적으로 모니터링한다</w:t>
      </w:r>
    </w:p>
    <w:p>
      <w:pPr>
        <w:spacing w:after="20"/>
        <w:ind w:left="340"/>
      </w:pPr>
      <w:r>
        <w:rPr>
          <w:sz w:val="21"/>
        </w:rPr>
        <w:t>B. 프로젝트 종료 후 최종 청구서로만 비용을 확인한다</w:t>
      </w:r>
    </w:p>
    <w:p>
      <w:pPr>
        <w:spacing w:after="20"/>
        <w:ind w:left="340"/>
      </w:pPr>
      <w:r>
        <w:rPr>
          <w:sz w:val="21"/>
        </w:rPr>
        <w:t>C. 마이그레이션 비용은 예측할 수 없으므로 추적을 포기한다</w:t>
      </w:r>
    </w:p>
    <w:p>
      <w:pPr>
        <w:spacing w:after="20"/>
        <w:ind w:left="340"/>
      </w:pPr>
      <w:r>
        <w:rPr>
          <w:sz w:val="21"/>
        </w:rPr>
        <w:t>D. 예산 관리는 마이그레이션과 무관하다</w:t>
      </w:r>
    </w:p>
    <w:p>
      <w:pPr>
        <w:spacing w:before="200" w:after="40"/>
      </w:pPr>
      <w:r>
        <w:rPr>
          <w:b/>
          <w:sz w:val="23"/>
        </w:rPr>
        <w:t>301. 회사가 특정 워크로드에 대해 클라우드로 완전히 전환하지 않고 온프레미스와 클라우드를 영구적으로 함께 운영하는 하이브리드 아키텍처를 전략적으로 선택했습니다. 이 결정이 합리적일 수 있는 상황은?</w:t>
      </w:r>
    </w:p>
    <w:p>
      <w:pPr>
        <w:spacing w:after="20"/>
        <w:ind w:left="340"/>
      </w:pPr>
      <w:r>
        <w:rPr>
          <w:sz w:val="21"/>
        </w:rPr>
        <w:t>A. 특정 데이터의 초저지연 로컬 접근이 필수적이거나, 이미 상각이 끝난 특수 하드웨어 투자를 활용해야 하는 경우</w:t>
      </w:r>
    </w:p>
    <w:p>
      <w:pPr>
        <w:spacing w:after="20"/>
        <w:ind w:left="340"/>
      </w:pPr>
      <w:r>
        <w:rPr>
          <w:sz w:val="21"/>
        </w:rPr>
        <w:t>B. 모든 워크로드는 예외 없이 100% 클라우드로 전환하는 것이 항상 정답이다</w:t>
      </w:r>
    </w:p>
    <w:p>
      <w:pPr>
        <w:spacing w:after="20"/>
        <w:ind w:left="340"/>
      </w:pPr>
      <w:r>
        <w:rPr>
          <w:sz w:val="21"/>
        </w:rPr>
        <w:t>C. 하이브리드 운영은 항상 비효율적이므로 고려 대상이 아니다</w:t>
      </w:r>
    </w:p>
    <w:p>
      <w:pPr>
        <w:spacing w:after="20"/>
        <w:ind w:left="340"/>
      </w:pPr>
      <w:r>
        <w:rPr>
          <w:sz w:val="21"/>
        </w:rPr>
        <w:t>D. 하이브리드는 임시방편으로만 가능하며 영구 전략이 될 수 없다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