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4201D2" w:rsidP="00204A02">
      <w:proofErr w:type="gramStart"/>
      <w:r>
        <w:t>educ</w:t>
      </w:r>
      <w:proofErr w:type="gramEnd"/>
    </w:p>
    <w:p w:rsidR="00204A02" w:rsidRPr="00CD520C" w:rsidRDefault="004201D2" w:rsidP="00204A02">
      <w:r>
        <w:t>Education level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4201D2" w:rsidP="00204A02">
      <w:r>
        <w:t>All persons</w:t>
      </w:r>
    </w:p>
    <w:p w:rsidR="00204A02" w:rsidRPr="00CD520C" w:rsidRDefault="00204A02" w:rsidP="00204A02"/>
    <w:p w:rsidR="00204A02" w:rsidRDefault="00204A02" w:rsidP="00204A02">
      <w:r w:rsidRPr="00CD520C">
        <w:t>Description</w:t>
      </w:r>
    </w:p>
    <w:p w:rsidR="004201D2" w:rsidRPr="00CD520C" w:rsidRDefault="004201D2" w:rsidP="00204A02">
      <w:r>
        <w:t xml:space="preserve">EDUC indicates the highest level of education attainment </w:t>
      </w:r>
      <w:r w:rsidR="007C7F03">
        <w:t>by</w:t>
      </w:r>
      <w:r>
        <w:t xml:space="preserve"> respondents.</w:t>
      </w:r>
    </w:p>
    <w:p w:rsidR="00204A02" w:rsidRPr="00CD520C" w:rsidRDefault="00204A02" w:rsidP="00204A02">
      <w:r w:rsidRPr="00CD520C">
        <w:t xml:space="preserve"> 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4201D2" w:rsidRDefault="004201D2" w:rsidP="004201D2">
      <w:r>
        <w:t xml:space="preserve">Question text is comparable across years.  In 2008, </w:t>
      </w:r>
      <w:r w:rsidR="003D3EFE">
        <w:t xml:space="preserve">most </w:t>
      </w:r>
      <w:r>
        <w:t>response categories included text that provided</w:t>
      </w:r>
      <w:r w:rsidR="003D3EFE">
        <w:t xml:space="preserve"> examples; for example </w:t>
      </w:r>
      <w:r w:rsidR="003D3EFE" w:rsidRPr="003D3EFE">
        <w:rPr>
          <w:i/>
        </w:rPr>
        <w:t>High school incomplete (Grades 9-11)</w:t>
      </w:r>
      <w:r w:rsidR="003D3EFE">
        <w:t xml:space="preserve">. 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4201D2" w:rsidP="00204A02">
      <w:r>
        <w:t>What was the last grade or class that you completed in school?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1D2"/>
    <w:rsid w:val="00204A02"/>
    <w:rsid w:val="00307A3A"/>
    <w:rsid w:val="003D3EFE"/>
    <w:rsid w:val="004201D2"/>
    <w:rsid w:val="00691532"/>
    <w:rsid w:val="007C7F03"/>
    <w:rsid w:val="0086401E"/>
    <w:rsid w:val="008E3EFF"/>
    <w:rsid w:val="00B01FCE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2011-04-05T17:05:00Z</dcterms:created>
  <dcterms:modified xsi:type="dcterms:W3CDTF">2011-04-05T17:05:00Z</dcterms:modified>
</cp:coreProperties>
</file>