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A256CF" w:rsidP="00204A02">
      <w:proofErr w:type="spellStart"/>
      <w:proofErr w:type="gramStart"/>
      <w:r>
        <w:t>lvdres</w:t>
      </w:r>
      <w:proofErr w:type="spellEnd"/>
      <w:proofErr w:type="gramEnd"/>
    </w:p>
    <w:p w:rsidR="00204A02" w:rsidRPr="00CD520C" w:rsidRDefault="00A256CF" w:rsidP="00204A02">
      <w:r>
        <w:t xml:space="preserve"># </w:t>
      </w:r>
      <w:proofErr w:type="gramStart"/>
      <w:r>
        <w:t>yrs</w:t>
      </w:r>
      <w:proofErr w:type="gramEnd"/>
      <w:r>
        <w:t xml:space="preserve"> in current residence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A256CF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A256CF" w:rsidRDefault="00204A02" w:rsidP="00A256CF">
      <w:r w:rsidRPr="00CD520C">
        <w:t xml:space="preserve"> </w:t>
      </w:r>
      <w:r w:rsidR="00A256CF">
        <w:t>LVD</w:t>
      </w:r>
      <w:r w:rsidR="00F45F1D">
        <w:t>R</w:t>
      </w:r>
      <w:r w:rsidR="00A256CF">
        <w:t xml:space="preserve">ES </w:t>
      </w:r>
      <w:r w:rsidR="00AB5CB8">
        <w:t xml:space="preserve">asks respondents the number of </w:t>
      </w:r>
      <w:r w:rsidR="00A256CF">
        <w:t>years they have lived at their current address.</w:t>
      </w:r>
    </w:p>
    <w:p w:rsidR="00204A02" w:rsidRPr="00CD520C" w:rsidRDefault="00204A02" w:rsidP="00A256CF">
      <w:pPr>
        <w:jc w:val="both"/>
      </w:pP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204A02" w:rsidRDefault="00A256CF" w:rsidP="00204A02">
      <w:r>
        <w:t>LVD</w:t>
      </w:r>
      <w:r w:rsidR="00AB5CB8">
        <w:t>R</w:t>
      </w:r>
      <w:r>
        <w:t>ES is comparable across years.</w:t>
      </w:r>
    </w:p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A256CF" w:rsidP="00204A02">
      <w:r>
        <w:t>How long have you lived at your current residence?</w:t>
      </w: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256CF"/>
    <w:rsid w:val="00204A02"/>
    <w:rsid w:val="00691532"/>
    <w:rsid w:val="007A29EF"/>
    <w:rsid w:val="0086401E"/>
    <w:rsid w:val="008E3EFF"/>
    <w:rsid w:val="00A256CF"/>
    <w:rsid w:val="00AB5CB8"/>
    <w:rsid w:val="00B01FCE"/>
    <w:rsid w:val="00BB4177"/>
    <w:rsid w:val="00C17967"/>
    <w:rsid w:val="00F45F1D"/>
    <w:rsid w:val="00FD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2011-03-25T19:20:00Z</dcterms:created>
  <dcterms:modified xsi:type="dcterms:W3CDTF">2011-04-09T19:52:00Z</dcterms:modified>
</cp:coreProperties>
</file>