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6747EF">
      <w:r>
        <w:t>NWq3A</w:t>
      </w:r>
    </w:p>
    <w:p w:rsidR="00CA18C8" w:rsidRPr="007866E0" w:rsidRDefault="00715B80">
      <w:r>
        <w:t xml:space="preserve">Specific </w:t>
      </w:r>
      <w:proofErr w:type="spellStart"/>
      <w:r w:rsidR="006747EF">
        <w:t>vol</w:t>
      </w:r>
      <w:proofErr w:type="spellEnd"/>
      <w:r>
        <w:t xml:space="preserve"> activities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715B80" w:rsidP="00CA18C8">
      <w:r>
        <w:t xml:space="preserve">Persons who indicated they had </w:t>
      </w:r>
      <w:r w:rsidR="006747EF">
        <w:t>participated in volunteer activities</w:t>
      </w:r>
      <w:r>
        <w:t xml:space="preserve"> to support the environment (</w:t>
      </w:r>
      <w:r w:rsidR="006747EF">
        <w:t>variable LWQ4</w:t>
      </w:r>
      <w:r>
        <w:t>)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CA18C8" w:rsidRDefault="006747EF" w:rsidP="00CA18C8">
      <w:r>
        <w:t>NWq3A was created by CISER based on open-ended responses by people who had participated in volunteer activities related to the environment in the previous 12 months (LWQ4).  Categories reflect the</w:t>
      </w:r>
      <w:r w:rsidR="00855E40">
        <w:t xml:space="preserve"> range of</w:t>
      </w:r>
      <w:r>
        <w:t xml:space="preserve"> response</w:t>
      </w:r>
      <w:r w:rsidR="00855E40">
        <w:t>s</w:t>
      </w:r>
      <w:r>
        <w:t xml:space="preserve"> given and are not based on a pre-existing or defined list.</w:t>
      </w:r>
    </w:p>
    <w:p w:rsidR="006747EF" w:rsidRPr="007866E0" w:rsidRDefault="006747EF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715B80" w:rsidRDefault="00715B80" w:rsidP="00CA18C8"/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425F6"/>
    <w:rsid w:val="00244CA8"/>
    <w:rsid w:val="00664218"/>
    <w:rsid w:val="006747EF"/>
    <w:rsid w:val="00691532"/>
    <w:rsid w:val="00715B80"/>
    <w:rsid w:val="007866E0"/>
    <w:rsid w:val="00855E40"/>
    <w:rsid w:val="008E3EFF"/>
    <w:rsid w:val="008E5226"/>
    <w:rsid w:val="00AD00BF"/>
    <w:rsid w:val="00B57487"/>
    <w:rsid w:val="00B77F17"/>
    <w:rsid w:val="00B96291"/>
    <w:rsid w:val="00BB4177"/>
    <w:rsid w:val="00C17967"/>
    <w:rsid w:val="00CA18C8"/>
    <w:rsid w:val="00DA0B4E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15B80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15B80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15B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5B80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2011-04-05T18:49:00Z</dcterms:created>
  <dcterms:modified xsi:type="dcterms:W3CDTF">2011-04-06T13:32:00Z</dcterms:modified>
</cp:coreProperties>
</file>