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A18" w:rsidRPr="004A5A18" w:rsidRDefault="004A5A18" w:rsidP="00204A02">
      <w:r w:rsidRPr="004A5A18">
        <w:t>CBSAMCSA</w:t>
      </w:r>
    </w:p>
    <w:p w:rsidR="00204A02" w:rsidRPr="004A5A18" w:rsidRDefault="004A5A18" w:rsidP="00204A02">
      <w:r w:rsidRPr="004A5A18">
        <w:t>CBSA MCSA Met Status Cod</w:t>
      </w:r>
      <w:r w:rsidR="00BF48F7">
        <w:t>e</w:t>
      </w:r>
    </w:p>
    <w:p w:rsidR="004A5A18" w:rsidRPr="004A5A18" w:rsidRDefault="004A5A18" w:rsidP="00204A02"/>
    <w:p w:rsidR="00204A02" w:rsidRPr="004A5A18" w:rsidRDefault="00204A02" w:rsidP="00204A02">
      <w:r w:rsidRPr="004A5A18">
        <w:t>Universe</w:t>
      </w:r>
    </w:p>
    <w:p w:rsidR="00204A02" w:rsidRPr="004A5A18" w:rsidRDefault="004A5A18" w:rsidP="00204A02">
      <w:r w:rsidRPr="004A5A18">
        <w:t>All persons</w:t>
      </w:r>
    </w:p>
    <w:p w:rsidR="00204A02" w:rsidRPr="004A5A18" w:rsidRDefault="00204A02" w:rsidP="00204A02"/>
    <w:p w:rsidR="00204A02" w:rsidRPr="004A5A18" w:rsidRDefault="00204A02" w:rsidP="00204A02">
      <w:r w:rsidRPr="004A5A18">
        <w:t>Description</w:t>
      </w:r>
    </w:p>
    <w:p w:rsidR="004A5A18" w:rsidRPr="004A5A18" w:rsidRDefault="004A5A18" w:rsidP="004A5A18">
      <w:pPr>
        <w:autoSpaceDE w:val="0"/>
        <w:autoSpaceDN w:val="0"/>
        <w:adjustRightInd w:val="0"/>
      </w:pPr>
      <w:r w:rsidRPr="004A5A18">
        <w:t xml:space="preserve">CBSAMCSA is a </w:t>
      </w:r>
      <w:r w:rsidRPr="004A5A18">
        <w:rPr>
          <w:lang w:bidi="ar-SA"/>
        </w:rPr>
        <w:t>Core Based Statistical Area with at least one urban cluster containing</w:t>
      </w:r>
      <w:r>
        <w:rPr>
          <w:lang w:bidi="ar-SA"/>
        </w:rPr>
        <w:t xml:space="preserve"> </w:t>
      </w:r>
      <w:r w:rsidRPr="004A5A18">
        <w:rPr>
          <w:lang w:bidi="ar-SA"/>
        </w:rPr>
        <w:t>between 10,000 to 50,000 people, based on the 2000 Census</w:t>
      </w:r>
      <w:r w:rsidR="00C03CB4">
        <w:rPr>
          <w:lang w:bidi="ar-SA"/>
        </w:rPr>
        <w:t xml:space="preserve"> of Population and Housing</w:t>
      </w:r>
      <w:r w:rsidRPr="004A5A18">
        <w:rPr>
          <w:lang w:bidi="ar-SA"/>
        </w:rPr>
        <w:t>. A</w:t>
      </w:r>
      <w:r>
        <w:rPr>
          <w:lang w:bidi="ar-SA"/>
        </w:rPr>
        <w:t xml:space="preserve"> </w:t>
      </w:r>
      <w:r w:rsidRPr="004A5A18">
        <w:rPr>
          <w:lang w:bidi="ar-SA"/>
        </w:rPr>
        <w:t>Micropolitan Statistical Area is comprised of the Central County or</w:t>
      </w:r>
      <w:r>
        <w:rPr>
          <w:lang w:bidi="ar-SA"/>
        </w:rPr>
        <w:t xml:space="preserve"> </w:t>
      </w:r>
      <w:r w:rsidRPr="004A5A18">
        <w:rPr>
          <w:lang w:bidi="ar-SA"/>
        </w:rPr>
        <w:t>counties containing the core urban area, plus any adjacent/outlying</w:t>
      </w:r>
      <w:r w:rsidR="00C03CB4">
        <w:rPr>
          <w:lang w:bidi="ar-SA"/>
        </w:rPr>
        <w:t xml:space="preserve"> </w:t>
      </w:r>
      <w:r w:rsidRPr="004A5A18">
        <w:rPr>
          <w:lang w:bidi="ar-SA"/>
        </w:rPr>
        <w:t>counties with a high degree of social and economic integration as</w:t>
      </w:r>
      <w:r>
        <w:rPr>
          <w:lang w:bidi="ar-SA"/>
        </w:rPr>
        <w:t xml:space="preserve"> </w:t>
      </w:r>
      <w:r w:rsidRPr="004A5A18">
        <w:rPr>
          <w:lang w:bidi="ar-SA"/>
        </w:rPr>
        <w:t xml:space="preserve">determined by </w:t>
      </w:r>
      <w:r w:rsidR="00C03CB4">
        <w:rPr>
          <w:lang w:bidi="ar-SA"/>
        </w:rPr>
        <w:t>commuting</w:t>
      </w:r>
      <w:r w:rsidRPr="004A5A18">
        <w:rPr>
          <w:lang w:bidi="ar-SA"/>
        </w:rPr>
        <w:t xml:space="preserve"> patterns. As of June 6, 2003, there</w:t>
      </w:r>
      <w:r>
        <w:rPr>
          <w:lang w:bidi="ar-SA"/>
        </w:rPr>
        <w:t xml:space="preserve"> </w:t>
      </w:r>
      <w:r w:rsidRPr="004A5A18">
        <w:rPr>
          <w:lang w:bidi="ar-SA"/>
        </w:rPr>
        <w:t>are 560 Micropolitan Statistical Areas (all new) comprising 674 counties</w:t>
      </w:r>
      <w:r>
        <w:rPr>
          <w:lang w:bidi="ar-SA"/>
        </w:rPr>
        <w:t xml:space="preserve"> </w:t>
      </w:r>
      <w:r w:rsidRPr="004A5A18">
        <w:rPr>
          <w:lang w:bidi="ar-SA"/>
        </w:rPr>
        <w:t>and containing 10% of the US population.</w:t>
      </w:r>
      <w:r w:rsidR="00BF48F7">
        <w:rPr>
          <w:lang w:bidi="ar-SA"/>
        </w:rPr>
        <w:t xml:space="preserve"> </w:t>
      </w:r>
    </w:p>
    <w:p w:rsidR="00204A02" w:rsidRPr="004A5A18" w:rsidRDefault="00204A02" w:rsidP="00204A02"/>
    <w:p w:rsidR="00204A02" w:rsidRPr="004A5A18" w:rsidRDefault="00204A02" w:rsidP="00204A02"/>
    <w:p w:rsidR="00204A02" w:rsidRPr="004A5A18" w:rsidRDefault="00204A02" w:rsidP="00204A02">
      <w:r w:rsidRPr="004A5A18">
        <w:t>Comparability</w:t>
      </w:r>
    </w:p>
    <w:p w:rsidR="00204A02" w:rsidRPr="004A5A18" w:rsidRDefault="00C13569" w:rsidP="00204A02">
      <w:r w:rsidRPr="004A5A18">
        <w:t>CBSAMCSA</w:t>
      </w:r>
      <w:r>
        <w:t xml:space="preserve"> is comparable across years.</w:t>
      </w:r>
    </w:p>
    <w:p w:rsidR="00204A02" w:rsidRPr="004A5A18" w:rsidRDefault="00204A02" w:rsidP="00204A02"/>
    <w:p w:rsidR="00204A02" w:rsidRPr="004A5A18" w:rsidRDefault="00204A02" w:rsidP="00204A02"/>
    <w:p w:rsidR="00204A02" w:rsidRPr="004A5A18" w:rsidRDefault="00204A02" w:rsidP="00204A02">
      <w:r w:rsidRPr="004A5A18">
        <w:t>Question to respondent</w:t>
      </w:r>
    </w:p>
    <w:p w:rsidR="00204A02" w:rsidRPr="004A5A18" w:rsidRDefault="00204A02" w:rsidP="00204A02"/>
    <w:p w:rsidR="00204A02" w:rsidRPr="004A5A18" w:rsidRDefault="00204A02" w:rsidP="00204A02"/>
    <w:p w:rsidR="00204A02" w:rsidRPr="004A5A18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4A5A18" w:rsidRDefault="00204A02" w:rsidP="00204A02">
      <w:r w:rsidRPr="004A5A18">
        <w:t>Instructions to interviewer</w:t>
      </w:r>
    </w:p>
    <w:p w:rsidR="008E3EFF" w:rsidRPr="004A5A18" w:rsidRDefault="008E3EFF"/>
    <w:p w:rsidR="00204A02" w:rsidRPr="004A5A18" w:rsidRDefault="00204A02"/>
    <w:p w:rsidR="00204A02" w:rsidRPr="004A5A18" w:rsidRDefault="00204A02"/>
    <w:sectPr w:rsidR="00204A02" w:rsidRPr="004A5A1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5A18"/>
    <w:rsid w:val="00204A02"/>
    <w:rsid w:val="004A5A18"/>
    <w:rsid w:val="00691532"/>
    <w:rsid w:val="0086401E"/>
    <w:rsid w:val="008811B5"/>
    <w:rsid w:val="008E3EFF"/>
    <w:rsid w:val="00B95582"/>
    <w:rsid w:val="00BB4177"/>
    <w:rsid w:val="00BF48F7"/>
    <w:rsid w:val="00C03CB4"/>
    <w:rsid w:val="00C13569"/>
    <w:rsid w:val="00C17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dcterms:created xsi:type="dcterms:W3CDTF">2011-04-06T20:19:00Z</dcterms:created>
  <dcterms:modified xsi:type="dcterms:W3CDTF">2011-04-06T20:19:00Z</dcterms:modified>
</cp:coreProperties>
</file>