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DD1" w:rsidRPr="00452DD1" w:rsidRDefault="00452DD1">
      <w:r w:rsidRPr="00452DD1">
        <w:t>GFMq2</w:t>
      </w:r>
    </w:p>
    <w:p w:rsidR="00CA18C8" w:rsidRPr="00452DD1" w:rsidRDefault="00452DD1">
      <w:r w:rsidRPr="00452DD1">
        <w:t>Tax to finance Afghanistan war</w:t>
      </w:r>
    </w:p>
    <w:p w:rsidR="00452DD1" w:rsidRPr="00452DD1" w:rsidRDefault="00452DD1"/>
    <w:p w:rsidR="00CA18C8" w:rsidRPr="00452DD1" w:rsidRDefault="00CA18C8" w:rsidP="00CA18C8">
      <w:r w:rsidRPr="00452DD1">
        <w:t>Universe</w:t>
      </w:r>
    </w:p>
    <w:p w:rsidR="00CA18C8" w:rsidRPr="00452DD1" w:rsidRDefault="00452DD1" w:rsidP="00CA18C8">
      <w:r w:rsidRPr="00452DD1">
        <w:t>All persons</w:t>
      </w:r>
    </w:p>
    <w:p w:rsidR="00CA18C8" w:rsidRPr="00452DD1" w:rsidRDefault="00CA18C8" w:rsidP="00CA18C8">
      <w:pPr>
        <w:ind w:left="360"/>
      </w:pPr>
    </w:p>
    <w:p w:rsidR="00CA18C8" w:rsidRPr="00452DD1" w:rsidRDefault="00CA18C8" w:rsidP="00CA18C8">
      <w:r w:rsidRPr="00452DD1">
        <w:t>Description</w:t>
      </w:r>
    </w:p>
    <w:p w:rsidR="00CA18C8" w:rsidRPr="00452DD1" w:rsidRDefault="00452DD1" w:rsidP="00452DD1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452DD1">
        <w:rPr>
          <w:rFonts w:ascii="Times New Roman" w:hAnsi="Times New Roman" w:cs="Times New Roman"/>
          <w:sz w:val="24"/>
          <w:szCs w:val="24"/>
        </w:rPr>
        <w:t>GFMq</w:t>
      </w:r>
      <w:r w:rsidR="00556987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  <w:r w:rsidRPr="00452DD1">
        <w:rPr>
          <w:rFonts w:ascii="Times New Roman" w:hAnsi="Times New Roman" w:cs="Times New Roman"/>
          <w:sz w:val="24"/>
          <w:szCs w:val="24"/>
        </w:rPr>
        <w:t xml:space="preserve"> asks respondents to what extent they agree with the following statement: "Congress should pass a war tax to finance the war in Afghanistan."</w:t>
      </w:r>
    </w:p>
    <w:p w:rsidR="00452DD1" w:rsidRPr="00452DD1" w:rsidRDefault="00452DD1" w:rsidP="00452D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CA18C8" w:rsidRPr="00452DD1" w:rsidRDefault="00CA18C8" w:rsidP="00CA18C8">
      <w:r w:rsidRPr="00452DD1">
        <w:t>Comparability</w:t>
      </w:r>
    </w:p>
    <w:p w:rsidR="00CA18C8" w:rsidRPr="00452DD1" w:rsidRDefault="00CA18C8" w:rsidP="00CA18C8"/>
    <w:p w:rsidR="00CA18C8" w:rsidRPr="00452DD1" w:rsidRDefault="00CA18C8" w:rsidP="00CA18C8">
      <w:r w:rsidRPr="00452DD1">
        <w:t>Question to respondent</w:t>
      </w:r>
    </w:p>
    <w:p w:rsidR="00452DD1" w:rsidRPr="00452DD1" w:rsidRDefault="00452DD1" w:rsidP="00452DD1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452DD1">
        <w:rPr>
          <w:rFonts w:ascii="Times New Roman" w:hAnsi="Times New Roman" w:cs="Times New Roman"/>
          <w:sz w:val="24"/>
          <w:szCs w:val="24"/>
        </w:rPr>
        <w:t>Some members of Congress have proposed a war tax to pay for the war in</w:t>
      </w:r>
      <w:r w:rsidRPr="00452DD1">
        <w:rPr>
          <w:rFonts w:ascii="Times New Roman" w:hAnsi="Times New Roman" w:cs="Times New Roman"/>
          <w:sz w:val="24"/>
          <w:szCs w:val="24"/>
        </w:rPr>
        <w:t xml:space="preserve"> </w:t>
      </w:r>
      <w:r w:rsidRPr="00452DD1">
        <w:rPr>
          <w:rFonts w:ascii="Times New Roman" w:hAnsi="Times New Roman" w:cs="Times New Roman"/>
          <w:sz w:val="24"/>
          <w:szCs w:val="24"/>
        </w:rPr>
        <w:t>Afghanistan. Other members of Congress believe there should be no war tax</w:t>
      </w:r>
      <w:r w:rsidRPr="00452DD1">
        <w:rPr>
          <w:rFonts w:ascii="Times New Roman" w:hAnsi="Times New Roman" w:cs="Times New Roman"/>
          <w:sz w:val="24"/>
          <w:szCs w:val="24"/>
        </w:rPr>
        <w:t xml:space="preserve"> </w:t>
      </w:r>
      <w:r w:rsidRPr="00452DD1">
        <w:rPr>
          <w:rFonts w:ascii="Times New Roman" w:hAnsi="Times New Roman" w:cs="Times New Roman"/>
          <w:sz w:val="24"/>
          <w:szCs w:val="24"/>
        </w:rPr>
        <w:t>to pay for the war. To what extent do you agree with the following</w:t>
      </w:r>
      <w:r w:rsidRPr="00452D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52DD1">
        <w:rPr>
          <w:rFonts w:ascii="Times New Roman" w:hAnsi="Times New Roman" w:cs="Times New Roman"/>
          <w:sz w:val="24"/>
          <w:szCs w:val="24"/>
        </w:rPr>
        <w:t>statement:</w:t>
      </w:r>
      <w:proofErr w:type="gramEnd"/>
    </w:p>
    <w:p w:rsidR="00452DD1" w:rsidRPr="00452DD1" w:rsidRDefault="00452DD1" w:rsidP="00452D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452DD1" w:rsidRPr="00452DD1" w:rsidRDefault="00452DD1" w:rsidP="00452DD1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452DD1">
        <w:rPr>
          <w:rFonts w:ascii="Times New Roman" w:hAnsi="Times New Roman" w:cs="Times New Roman"/>
          <w:sz w:val="24"/>
          <w:szCs w:val="24"/>
        </w:rPr>
        <w:t>"Congress should pass a war tax to finance the war in Afghanistan."</w:t>
      </w:r>
    </w:p>
    <w:p w:rsidR="00664218" w:rsidRPr="00452DD1" w:rsidRDefault="00664218" w:rsidP="00CA18C8"/>
    <w:p w:rsidR="00664218" w:rsidRPr="00452DD1" w:rsidRDefault="00664218" w:rsidP="00664218">
      <w:r w:rsidRPr="00452DD1">
        <w:t>Instructions to interviewer</w:t>
      </w:r>
    </w:p>
    <w:p w:rsidR="00CA18C8" w:rsidRPr="00452DD1" w:rsidRDefault="00CA18C8" w:rsidP="00CA18C8"/>
    <w:p w:rsidR="00452DD1" w:rsidRPr="00452DD1" w:rsidRDefault="00452DD1" w:rsidP="00CA18C8"/>
    <w:sectPr w:rsidR="00452DD1" w:rsidRPr="00452DD1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0C1BB2"/>
    <w:rsid w:val="000E4977"/>
    <w:rsid w:val="00244CA8"/>
    <w:rsid w:val="002D16E8"/>
    <w:rsid w:val="003A56BC"/>
    <w:rsid w:val="00452DD1"/>
    <w:rsid w:val="00556987"/>
    <w:rsid w:val="005D25B2"/>
    <w:rsid w:val="005D5808"/>
    <w:rsid w:val="005E0633"/>
    <w:rsid w:val="00664218"/>
    <w:rsid w:val="00676AA3"/>
    <w:rsid w:val="00685976"/>
    <w:rsid w:val="00691532"/>
    <w:rsid w:val="006A5D3C"/>
    <w:rsid w:val="00733C8D"/>
    <w:rsid w:val="0076561D"/>
    <w:rsid w:val="007866E0"/>
    <w:rsid w:val="007E74C6"/>
    <w:rsid w:val="00833B5E"/>
    <w:rsid w:val="008A4DA9"/>
    <w:rsid w:val="008E3EFF"/>
    <w:rsid w:val="00AF3A45"/>
    <w:rsid w:val="00B57487"/>
    <w:rsid w:val="00B77F17"/>
    <w:rsid w:val="00BB4177"/>
    <w:rsid w:val="00BE1439"/>
    <w:rsid w:val="00BF5A24"/>
    <w:rsid w:val="00C17967"/>
    <w:rsid w:val="00C64611"/>
    <w:rsid w:val="00C95D45"/>
    <w:rsid w:val="00CA18C8"/>
    <w:rsid w:val="00CA7997"/>
    <w:rsid w:val="00CA7AF4"/>
    <w:rsid w:val="00D03649"/>
    <w:rsid w:val="00DA0B4E"/>
    <w:rsid w:val="00DA4860"/>
    <w:rsid w:val="00DC14CD"/>
    <w:rsid w:val="00E209EB"/>
    <w:rsid w:val="00E318D9"/>
    <w:rsid w:val="00E36486"/>
    <w:rsid w:val="00E83555"/>
    <w:rsid w:val="00ED7BF6"/>
    <w:rsid w:val="00EE10D5"/>
    <w:rsid w:val="00EE1BB8"/>
    <w:rsid w:val="00F91344"/>
    <w:rsid w:val="00FA593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4</cp:revision>
  <dcterms:created xsi:type="dcterms:W3CDTF">2012-03-20T16:13:00Z</dcterms:created>
  <dcterms:modified xsi:type="dcterms:W3CDTF">2012-03-20T19:36:00Z</dcterms:modified>
</cp:coreProperties>
</file>