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0453AE" w:rsidP="00204A02">
      <w:r>
        <w:t>MJCq4@a</w:t>
      </w:r>
    </w:p>
    <w:p w:rsidR="00204A02" w:rsidRPr="00CD520C" w:rsidRDefault="000453AE" w:rsidP="00204A02">
      <w:r w:rsidRPr="007C5E5A">
        <w:t>Candidate/Party - Voter encouragement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0453AE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0453AE" w:rsidRPr="00CD520C" w:rsidRDefault="00204A02" w:rsidP="000453AE">
      <w:r w:rsidRPr="00CD520C">
        <w:t xml:space="preserve"> </w:t>
      </w:r>
      <w:r w:rsidR="00FE67B1">
        <w:t xml:space="preserve">MJCQ4@A </w:t>
      </w:r>
      <w:r w:rsidR="000453AE">
        <w:t xml:space="preserve">asks respondents if they were contacted by a candidate or political party and encouraged to vote.  It is </w:t>
      </w:r>
      <w:r w:rsidR="005A7168">
        <w:t xml:space="preserve">part of </w:t>
      </w:r>
      <w:r w:rsidR="000453AE">
        <w:t xml:space="preserve">a series of questions regarding </w:t>
      </w:r>
      <w:r w:rsidR="00001F63">
        <w:t xml:space="preserve">influences on </w:t>
      </w:r>
      <w:r w:rsidR="000453AE">
        <w:t>people to vote.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FE67B1" w:rsidP="00204A02">
      <w:r>
        <w:t xml:space="preserve">Timing of the 2009 and 2010 surveys affected the context for this question and creates an important distinction between the two years in which it </w:t>
      </w:r>
      <w:r w:rsidR="00001F63">
        <w:t>appeared</w:t>
      </w:r>
      <w:r>
        <w:t xml:space="preserve">. In 2009, the reference was to the 2008 Presidential election. In 2010, reference was to the 2010 by-election.  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Pr="000453AE" w:rsidRDefault="00FE67B1" w:rsidP="000453AE">
      <w:pPr>
        <w:pStyle w:val="SdaVa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2009: </w:t>
      </w:r>
      <w:r w:rsidR="000453AE" w:rsidRPr="000453AE">
        <w:rPr>
          <w:rFonts w:ascii="Times New Roman" w:hAnsi="Times New Roman"/>
          <w:sz w:val="24"/>
          <w:szCs w:val="24"/>
        </w:rPr>
        <w:t>During the 2008 presidential campaign, were you contacted by any of the</w:t>
      </w:r>
      <w:r w:rsidR="000453AE">
        <w:rPr>
          <w:rFonts w:ascii="Times New Roman" w:hAnsi="Times New Roman"/>
          <w:sz w:val="24"/>
          <w:szCs w:val="24"/>
        </w:rPr>
        <w:t xml:space="preserve"> </w:t>
      </w:r>
      <w:r w:rsidR="000453AE" w:rsidRPr="000453AE">
        <w:rPr>
          <w:rFonts w:ascii="Times New Roman" w:hAnsi="Times New Roman"/>
          <w:sz w:val="24"/>
          <w:szCs w:val="24"/>
        </w:rPr>
        <w:t>following to encourage you to vote: A candidate or political party?</w:t>
      </w:r>
    </w:p>
    <w:p w:rsidR="00FE67B1" w:rsidRPr="00FE67B1" w:rsidRDefault="00FE67B1" w:rsidP="00FE67B1">
      <w:pPr>
        <w:pStyle w:val="SdaVar"/>
        <w:rPr>
          <w:rFonts w:ascii="Times New Roman" w:hAnsi="Times New Roman"/>
          <w:sz w:val="24"/>
          <w:szCs w:val="24"/>
        </w:rPr>
      </w:pPr>
      <w:r w:rsidRPr="00FE67B1">
        <w:rPr>
          <w:rFonts w:ascii="Times New Roman" w:hAnsi="Times New Roman"/>
          <w:sz w:val="24"/>
          <w:szCs w:val="24"/>
        </w:rPr>
        <w:t>2010: During the 2010 campaign, were you contacted by any of the following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67B1">
        <w:rPr>
          <w:rFonts w:ascii="Times New Roman" w:hAnsi="Times New Roman"/>
          <w:sz w:val="24"/>
          <w:szCs w:val="24"/>
        </w:rPr>
        <w:t>encourage you to vote?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67B1">
        <w:rPr>
          <w:rFonts w:ascii="Times New Roman" w:hAnsi="Times New Roman"/>
          <w:sz w:val="24"/>
          <w:szCs w:val="24"/>
        </w:rPr>
        <w:t>A candidate or political party?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53AE"/>
    <w:rsid w:val="00001F63"/>
    <w:rsid w:val="000453AE"/>
    <w:rsid w:val="00204A02"/>
    <w:rsid w:val="00293A64"/>
    <w:rsid w:val="003D0512"/>
    <w:rsid w:val="004E4460"/>
    <w:rsid w:val="005A7168"/>
    <w:rsid w:val="00691532"/>
    <w:rsid w:val="007B2597"/>
    <w:rsid w:val="0086401E"/>
    <w:rsid w:val="008E3EFF"/>
    <w:rsid w:val="00BB4177"/>
    <w:rsid w:val="00C17967"/>
    <w:rsid w:val="00FE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2011-04-06T21:54:00Z</dcterms:created>
  <dcterms:modified xsi:type="dcterms:W3CDTF">2011-04-09T17:46:00Z</dcterms:modified>
</cp:coreProperties>
</file>