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BD11FA" w:rsidRDefault="00C54FFC" w:rsidP="00204A02">
      <w:r>
        <w:t>HHINC</w:t>
      </w:r>
    </w:p>
    <w:p w:rsidR="00BD11FA" w:rsidRPr="00BD11FA" w:rsidRDefault="00BD11FA" w:rsidP="00204A02">
      <w:r w:rsidRPr="00BD11FA">
        <w:t>Household income - Coded value</w:t>
      </w:r>
    </w:p>
    <w:p w:rsidR="00BD11FA" w:rsidRPr="00BD11FA" w:rsidRDefault="00BD11FA" w:rsidP="00204A02"/>
    <w:p w:rsidR="00204A02" w:rsidRPr="00BD11FA" w:rsidRDefault="00204A02" w:rsidP="00204A02">
      <w:r w:rsidRPr="00BD11FA">
        <w:t>Universe</w:t>
      </w:r>
    </w:p>
    <w:p w:rsidR="00204A02" w:rsidRPr="00BD11FA" w:rsidRDefault="00BD11FA" w:rsidP="00204A02">
      <w:r w:rsidRPr="00BD11FA">
        <w:t>All persons</w:t>
      </w:r>
    </w:p>
    <w:p w:rsidR="00204A02" w:rsidRPr="00BD11FA" w:rsidRDefault="00204A02" w:rsidP="00204A02"/>
    <w:p w:rsidR="00204A02" w:rsidRPr="00BD11FA" w:rsidRDefault="00204A02" w:rsidP="00204A02">
      <w:r w:rsidRPr="00BD11FA">
        <w:t>Description</w:t>
      </w:r>
    </w:p>
    <w:p w:rsidR="00BD11FA" w:rsidRPr="00BD11FA" w:rsidRDefault="005C17DE" w:rsidP="00C54FFC">
      <w:r>
        <w:t>HHINC</w:t>
      </w:r>
      <w:r w:rsidR="00BD11FA" w:rsidRPr="00BD11FA">
        <w:t xml:space="preserve"> is a coded value for </w:t>
      </w:r>
      <w:r w:rsidR="00C54FFC">
        <w:t xml:space="preserve">2009 and 2010 </w:t>
      </w:r>
      <w:r w:rsidR="00BD11FA" w:rsidRPr="00BD11FA">
        <w:t>household income. It is a single scale with the best response</w:t>
      </w:r>
      <w:r w:rsidR="00BD11FA">
        <w:t xml:space="preserve"> </w:t>
      </w:r>
      <w:r w:rsidR="00BD11FA" w:rsidRPr="00BD11FA">
        <w:t>obtained from all of th</w:t>
      </w:r>
      <w:r w:rsidR="00C54FFC">
        <w:t>e household income items (</w:t>
      </w:r>
      <w:r w:rsidR="00C372C3">
        <w:t>HHINCA</w:t>
      </w:r>
      <w:r w:rsidR="00BD11FA" w:rsidRPr="00BD11FA">
        <w:t xml:space="preserve">, </w:t>
      </w:r>
      <w:r w:rsidR="00C372C3">
        <w:t>HHINC50K</w:t>
      </w:r>
      <w:r w:rsidR="00BD11FA" w:rsidRPr="00BD11FA">
        <w:t xml:space="preserve">, </w:t>
      </w:r>
      <w:r w:rsidR="00C372C3">
        <w:t>HHINCU</w:t>
      </w:r>
      <w:r w:rsidR="00BD11FA" w:rsidRPr="00BD11FA">
        <w:t xml:space="preserve">, </w:t>
      </w:r>
      <w:proofErr w:type="gramStart"/>
      <w:r w:rsidR="00C372C3">
        <w:t>HHINCO</w:t>
      </w:r>
      <w:proofErr w:type="gramEnd"/>
      <w:r w:rsidR="00BD11FA" w:rsidRPr="00BD11FA">
        <w:t>).</w:t>
      </w:r>
      <w:r w:rsidR="00BD11FA">
        <w:t xml:space="preserve"> </w:t>
      </w:r>
      <w:r w:rsidR="00BD11FA" w:rsidRPr="00BD11FA">
        <w:t>If available, the exa</w:t>
      </w:r>
      <w:r w:rsidR="00C54FFC">
        <w:t xml:space="preserve">ct household income (from </w:t>
      </w:r>
      <w:r w:rsidR="00C372C3">
        <w:t>HHINCA</w:t>
      </w:r>
      <w:r w:rsidR="00BD11FA" w:rsidRPr="00BD11FA">
        <w:t>) is coded according to the</w:t>
      </w:r>
      <w:r w:rsidR="00BD11FA">
        <w:t xml:space="preserve"> </w:t>
      </w:r>
      <w:r w:rsidR="00BD11FA" w:rsidRPr="00BD11FA">
        <w:t xml:space="preserve">scale </w:t>
      </w:r>
      <w:r w:rsidR="00BD11FA">
        <w:t xml:space="preserve">for </w:t>
      </w:r>
      <w:r w:rsidR="00C54FFC">
        <w:t>HHINC</w:t>
      </w:r>
      <w:r w:rsidR="00BD11FA" w:rsidRPr="00BD11FA">
        <w:t>.</w:t>
      </w:r>
      <w:r>
        <w:t xml:space="preserve">  </w:t>
      </w:r>
      <w:proofErr w:type="gramStart"/>
      <w:r>
        <w:t>I</w:t>
      </w:r>
      <w:r w:rsidR="00BD11FA" w:rsidRPr="00BD11FA">
        <w:t xml:space="preserve">f an income range is available (from </w:t>
      </w:r>
      <w:r w:rsidR="00C372C3">
        <w:t>HHINCU</w:t>
      </w:r>
      <w:r w:rsidR="00C372C3" w:rsidRPr="00BD11FA">
        <w:t xml:space="preserve"> </w:t>
      </w:r>
      <w:r w:rsidR="00BD11FA" w:rsidRPr="00BD11FA">
        <w:t xml:space="preserve">or </w:t>
      </w:r>
      <w:r w:rsidR="00C372C3">
        <w:t>HHINCO</w:t>
      </w:r>
      <w:r w:rsidR="00BD11FA" w:rsidRPr="00BD11FA">
        <w:t xml:space="preserve">), </w:t>
      </w:r>
      <w:r>
        <w:t>that value was</w:t>
      </w:r>
      <w:r w:rsidR="00BD11FA">
        <w:t xml:space="preserve"> </w:t>
      </w:r>
      <w:r w:rsidR="00BD11FA" w:rsidRPr="00BD11FA">
        <w:t xml:space="preserve">copied to this </w:t>
      </w:r>
      <w:r w:rsidR="00C54FFC">
        <w:t>HHINC</w:t>
      </w:r>
      <w:r w:rsidR="00BD11FA" w:rsidRPr="00BD11FA">
        <w:t>.</w:t>
      </w:r>
      <w:proofErr w:type="gramEnd"/>
    </w:p>
    <w:p w:rsidR="00BD11FA" w:rsidRPr="00BD11FA" w:rsidRDefault="00BD11FA" w:rsidP="00BD11FA">
      <w:pPr>
        <w:pStyle w:val="SdaVar"/>
        <w:rPr>
          <w:rFonts w:ascii="Times New Roman" w:hAnsi="Times New Roman"/>
          <w:sz w:val="24"/>
          <w:szCs w:val="24"/>
        </w:rPr>
      </w:pPr>
    </w:p>
    <w:p w:rsidR="00BD11FA" w:rsidRPr="00BD11FA" w:rsidRDefault="00C372C3" w:rsidP="00BD11FA">
      <w:pPr>
        <w:pStyle w:val="SdaVa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 w:rsidR="00BD11FA" w:rsidRPr="00BD11FA">
        <w:rPr>
          <w:rFonts w:ascii="Times New Roman" w:hAnsi="Times New Roman"/>
          <w:sz w:val="24"/>
          <w:szCs w:val="24"/>
        </w:rPr>
        <w:t xml:space="preserve"> only a response </w:t>
      </w:r>
      <w:r w:rsidR="00BD11FA" w:rsidRPr="00C372C3">
        <w:rPr>
          <w:rFonts w:ascii="Times New Roman" w:hAnsi="Times New Roman"/>
          <w:sz w:val="24"/>
          <w:szCs w:val="24"/>
        </w:rPr>
        <w:t xml:space="preserve">to </w:t>
      </w:r>
      <w:r w:rsidRPr="00C372C3">
        <w:rPr>
          <w:rFonts w:ascii="Times New Roman" w:hAnsi="Times New Roman"/>
          <w:sz w:val="24"/>
          <w:szCs w:val="24"/>
        </w:rPr>
        <w:t>HHINC50K</w:t>
      </w:r>
      <w:r w:rsidR="00BD11FA" w:rsidRPr="00C372C3">
        <w:rPr>
          <w:rFonts w:ascii="Times New Roman" w:hAnsi="Times New Roman"/>
          <w:sz w:val="24"/>
          <w:szCs w:val="24"/>
        </w:rPr>
        <w:t xml:space="preserve"> is available</w:t>
      </w:r>
      <w:r w:rsidR="00BD11FA">
        <w:rPr>
          <w:rFonts w:ascii="Times New Roman" w:hAnsi="Times New Roman"/>
          <w:sz w:val="24"/>
          <w:szCs w:val="24"/>
        </w:rPr>
        <w:t xml:space="preserve">, incomes of </w:t>
      </w:r>
      <w:proofErr w:type="gramStart"/>
      <w:r w:rsidR="00BD11FA" w:rsidRPr="00BD11FA">
        <w:rPr>
          <w:rFonts w:ascii="Times New Roman" w:hAnsi="Times New Roman"/>
          <w:i/>
          <w:sz w:val="24"/>
          <w:szCs w:val="24"/>
        </w:rPr>
        <w:t>Under</w:t>
      </w:r>
      <w:proofErr w:type="gramEnd"/>
      <w:r w:rsidR="00BD11FA" w:rsidRPr="00BD11FA">
        <w:rPr>
          <w:rFonts w:ascii="Times New Roman" w:hAnsi="Times New Roman"/>
          <w:i/>
          <w:sz w:val="24"/>
          <w:szCs w:val="24"/>
        </w:rPr>
        <w:t xml:space="preserve"> $50,000</w:t>
      </w:r>
      <w:r w:rsidR="00BD11FA" w:rsidRPr="00BD11FA">
        <w:rPr>
          <w:rFonts w:ascii="Times New Roman" w:hAnsi="Times New Roman"/>
          <w:sz w:val="24"/>
          <w:szCs w:val="24"/>
        </w:rPr>
        <w:t xml:space="preserve"> are coded as </w:t>
      </w:r>
      <w:r>
        <w:rPr>
          <w:rFonts w:ascii="Times New Roman" w:hAnsi="Times New Roman"/>
          <w:sz w:val="24"/>
          <w:szCs w:val="24"/>
        </w:rPr>
        <w:t xml:space="preserve">HHINC </w:t>
      </w:r>
      <w:r w:rsidR="00BD11FA">
        <w:rPr>
          <w:rFonts w:ascii="Times New Roman" w:hAnsi="Times New Roman"/>
          <w:sz w:val="24"/>
          <w:szCs w:val="24"/>
        </w:rPr>
        <w:t xml:space="preserve">value </w:t>
      </w:r>
      <w:r w:rsidR="00BD11FA" w:rsidRPr="00BD11FA">
        <w:rPr>
          <w:rFonts w:ascii="Times New Roman" w:hAnsi="Times New Roman"/>
          <w:sz w:val="24"/>
          <w:szCs w:val="24"/>
        </w:rPr>
        <w:t xml:space="preserve">5 </w:t>
      </w:r>
      <w:r w:rsidR="00BD11FA" w:rsidRPr="00BD11FA">
        <w:rPr>
          <w:rFonts w:ascii="Times New Roman" w:hAnsi="Times New Roman"/>
          <w:i/>
          <w:sz w:val="24"/>
          <w:szCs w:val="24"/>
        </w:rPr>
        <w:t>($40,000 to under $50,000</w:t>
      </w:r>
      <w:r w:rsidR="00BD11FA">
        <w:rPr>
          <w:rFonts w:ascii="Times New Roman" w:hAnsi="Times New Roman"/>
          <w:sz w:val="24"/>
          <w:szCs w:val="24"/>
        </w:rPr>
        <w:t xml:space="preserve">) and incomes of </w:t>
      </w:r>
      <w:r w:rsidR="00BD11FA" w:rsidRPr="00BD11FA">
        <w:rPr>
          <w:rFonts w:ascii="Times New Roman" w:hAnsi="Times New Roman"/>
          <w:i/>
          <w:sz w:val="24"/>
          <w:szCs w:val="24"/>
        </w:rPr>
        <w:t>$50,000 or over</w:t>
      </w:r>
      <w:r w:rsidR="00BD11FA" w:rsidRPr="00BD11FA">
        <w:rPr>
          <w:rFonts w:ascii="Times New Roman" w:hAnsi="Times New Roman"/>
          <w:sz w:val="24"/>
          <w:szCs w:val="24"/>
        </w:rPr>
        <w:t xml:space="preserve"> are coded as </w:t>
      </w:r>
      <w:r>
        <w:rPr>
          <w:rFonts w:ascii="Times New Roman" w:hAnsi="Times New Roman"/>
          <w:sz w:val="24"/>
          <w:szCs w:val="24"/>
        </w:rPr>
        <w:t xml:space="preserve">HHINC </w:t>
      </w:r>
      <w:r w:rsidR="00BD11FA">
        <w:rPr>
          <w:rFonts w:ascii="Times New Roman" w:hAnsi="Times New Roman"/>
          <w:sz w:val="24"/>
          <w:szCs w:val="24"/>
        </w:rPr>
        <w:t xml:space="preserve">value </w:t>
      </w:r>
      <w:r w:rsidR="00BD11FA" w:rsidRPr="00BD11FA">
        <w:rPr>
          <w:rFonts w:ascii="Times New Roman" w:hAnsi="Times New Roman"/>
          <w:sz w:val="24"/>
          <w:szCs w:val="24"/>
        </w:rPr>
        <w:t>6 ($</w:t>
      </w:r>
      <w:r w:rsidR="00BD11FA" w:rsidRPr="00BD11FA">
        <w:rPr>
          <w:rFonts w:ascii="Times New Roman" w:hAnsi="Times New Roman"/>
          <w:i/>
          <w:sz w:val="24"/>
          <w:szCs w:val="24"/>
        </w:rPr>
        <w:t>50,000 to under $75,000</w:t>
      </w:r>
      <w:r w:rsidR="00BD11FA" w:rsidRPr="00BD11FA">
        <w:rPr>
          <w:rFonts w:ascii="Times New Roman" w:hAnsi="Times New Roman"/>
          <w:sz w:val="24"/>
          <w:szCs w:val="24"/>
        </w:rPr>
        <w:t>).</w:t>
      </w:r>
    </w:p>
    <w:p w:rsidR="00204A02" w:rsidRPr="00BD11FA" w:rsidRDefault="00204A02" w:rsidP="00204A02"/>
    <w:p w:rsidR="00204A02" w:rsidRPr="00BD11FA" w:rsidRDefault="00204A02" w:rsidP="00204A02"/>
    <w:p w:rsidR="00204A02" w:rsidRPr="00BD11FA" w:rsidRDefault="00204A02" w:rsidP="00204A02">
      <w:r w:rsidRPr="00BD11FA">
        <w:t>Comparability</w:t>
      </w:r>
    </w:p>
    <w:p w:rsidR="00204A02" w:rsidRPr="00BD11FA" w:rsidRDefault="00C372C3" w:rsidP="00204A02">
      <w:r>
        <w:t>HHINC is comparable across years</w:t>
      </w:r>
    </w:p>
    <w:p w:rsidR="00204A02" w:rsidRPr="00BD11FA" w:rsidRDefault="00204A02" w:rsidP="00204A02"/>
    <w:p w:rsidR="00204A02" w:rsidRPr="00BD11FA" w:rsidRDefault="00204A02" w:rsidP="00204A02"/>
    <w:p w:rsidR="00204A02" w:rsidRPr="00BD11FA" w:rsidRDefault="00204A02" w:rsidP="00204A02">
      <w:r w:rsidRPr="00BD11FA">
        <w:t>Question to respondent</w:t>
      </w:r>
    </w:p>
    <w:p w:rsidR="00204A02" w:rsidRPr="00BD11FA" w:rsidRDefault="00204A02" w:rsidP="00204A02"/>
    <w:p w:rsidR="00204A02" w:rsidRPr="00BD11FA" w:rsidRDefault="00204A02" w:rsidP="00204A02"/>
    <w:p w:rsidR="00204A02" w:rsidRPr="00BD11FA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BD11FA" w:rsidRDefault="00204A02" w:rsidP="00204A02">
      <w:r w:rsidRPr="00BD11FA">
        <w:t>Instructions to interviewer</w:t>
      </w:r>
    </w:p>
    <w:p w:rsidR="008E3EFF" w:rsidRPr="00BD11FA" w:rsidRDefault="008E3EFF"/>
    <w:p w:rsidR="00204A02" w:rsidRPr="00BD11FA" w:rsidRDefault="00204A02"/>
    <w:p w:rsidR="00204A02" w:rsidRPr="00BD11FA" w:rsidRDefault="00204A02"/>
    <w:sectPr w:rsidR="00204A02" w:rsidRPr="00BD11FA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1FA"/>
    <w:rsid w:val="00204A02"/>
    <w:rsid w:val="004B500B"/>
    <w:rsid w:val="005603FB"/>
    <w:rsid w:val="005C17DE"/>
    <w:rsid w:val="00691532"/>
    <w:rsid w:val="0086401E"/>
    <w:rsid w:val="008E3EFF"/>
    <w:rsid w:val="00BB4177"/>
    <w:rsid w:val="00BD11FA"/>
    <w:rsid w:val="00C17967"/>
    <w:rsid w:val="00C372C3"/>
    <w:rsid w:val="00C5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2011-04-06T18:19:00Z</dcterms:created>
  <dcterms:modified xsi:type="dcterms:W3CDTF">2011-04-09T17:56:00Z</dcterms:modified>
</cp:coreProperties>
</file>