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0AD" w:rsidRDefault="006A65EB" w:rsidP="00D33ECB">
      <w:r>
        <w:rPr>
          <w:rFonts w:hint="eastAsia"/>
        </w:rPr>
        <w:t>整个项目的流程：</w:t>
      </w:r>
    </w:p>
    <w:p w:rsidR="001422D7" w:rsidRDefault="009E0DE0" w:rsidP="00D33ECB">
      <w:r>
        <w:rPr>
          <w:rFonts w:hint="eastAsia"/>
        </w:rPr>
        <w:tab/>
      </w:r>
      <w:r w:rsidR="001813E3">
        <w:rPr>
          <w:rFonts w:hint="eastAsia"/>
        </w:rPr>
        <w:t>整个流程主要包括：</w:t>
      </w:r>
    </w:p>
    <w:p w:rsidR="001422D7" w:rsidRPr="00793BC3" w:rsidRDefault="001422D7" w:rsidP="00793BC3">
      <w:pPr>
        <w:numPr>
          <w:ilvl w:val="0"/>
          <w:numId w:val="3"/>
        </w:numPr>
        <w:rPr>
          <w:b/>
          <w:sz w:val="24"/>
        </w:rPr>
      </w:pPr>
      <w:bookmarkStart w:id="0" w:name="OLE_LINK1"/>
      <w:bookmarkStart w:id="1" w:name="OLE_LINK2"/>
      <w:bookmarkStart w:id="2" w:name="OLE_LINK5"/>
      <w:bookmarkStart w:id="3" w:name="OLE_LINK6"/>
      <w:bookmarkStart w:id="4" w:name="OLE_LINK7"/>
      <w:r w:rsidRPr="00793BC3">
        <w:rPr>
          <w:rFonts w:hint="eastAsia"/>
          <w:b/>
          <w:sz w:val="24"/>
        </w:rPr>
        <w:t>结合不同传感器性能，选择传感器进行方案的设定。</w:t>
      </w:r>
    </w:p>
    <w:bookmarkEnd w:id="0"/>
    <w:bookmarkEnd w:id="1"/>
    <w:bookmarkEnd w:id="2"/>
    <w:bookmarkEnd w:id="3"/>
    <w:bookmarkEnd w:id="4"/>
    <w:p w:rsidR="00823123" w:rsidRDefault="0093643E" w:rsidP="008C4939">
      <w:r>
        <w:rPr>
          <w:rFonts w:hint="eastAsia"/>
          <w:b/>
        </w:rPr>
        <w:t>（1）</w:t>
      </w:r>
      <w:r w:rsidR="00EA7F76" w:rsidRPr="009916DA">
        <w:rPr>
          <w:rFonts w:hint="eastAsia"/>
          <w:b/>
        </w:rPr>
        <w:t>项目开始的时候</w:t>
      </w:r>
      <w:r w:rsidR="006069B5" w:rsidRPr="009916DA">
        <w:rPr>
          <w:rFonts w:hint="eastAsia"/>
          <w:b/>
        </w:rPr>
        <w:t>，先</w:t>
      </w:r>
      <w:r w:rsidR="00EA7F76" w:rsidRPr="009916DA">
        <w:rPr>
          <w:rFonts w:hint="eastAsia"/>
          <w:b/>
        </w:rPr>
        <w:t>使用mpu9250</w:t>
      </w:r>
      <w:r w:rsidR="009252A6" w:rsidRPr="009916DA">
        <w:rPr>
          <w:rFonts w:hint="eastAsia"/>
          <w:b/>
        </w:rPr>
        <w:t>进行方案的设定</w:t>
      </w:r>
      <w:r w:rsidR="00882C61" w:rsidRPr="009916DA">
        <w:rPr>
          <w:rFonts w:hint="eastAsia"/>
          <w:b/>
        </w:rPr>
        <w:t>。</w:t>
      </w:r>
      <w:r w:rsidR="00882C61">
        <w:rPr>
          <w:rFonts w:hint="eastAsia"/>
        </w:rPr>
        <w:t>首先考虑到手掌</w:t>
      </w:r>
      <w:r w:rsidR="00C8715B">
        <w:rPr>
          <w:rFonts w:hint="eastAsia"/>
        </w:rPr>
        <w:t>骨架的三维框架模型</w:t>
      </w:r>
      <w:r w:rsidR="009252A6">
        <w:rPr>
          <w:rFonts w:hint="eastAsia"/>
        </w:rPr>
        <w:t>，</w:t>
      </w:r>
      <w:r w:rsidR="00405882">
        <w:rPr>
          <w:rFonts w:hint="eastAsia"/>
        </w:rPr>
        <w:t>可以使用距离或者</w:t>
      </w:r>
      <w:r w:rsidR="009252A6">
        <w:rPr>
          <w:rFonts w:hint="eastAsia"/>
        </w:rPr>
        <w:t>角度</w:t>
      </w:r>
      <w:r w:rsidR="00405882">
        <w:rPr>
          <w:rFonts w:hint="eastAsia"/>
        </w:rPr>
        <w:t>计算</w:t>
      </w:r>
      <w:r w:rsidR="009252A6">
        <w:rPr>
          <w:rFonts w:hint="eastAsia"/>
        </w:rPr>
        <w:t>对手指关节进行控制。</w:t>
      </w:r>
    </w:p>
    <w:p w:rsidR="007D4C96" w:rsidRPr="007D4C96" w:rsidRDefault="00823123" w:rsidP="007D4C96">
      <w:pPr>
        <w:ind w:firstLine="420"/>
      </w:pPr>
      <w:r w:rsidRPr="009916DA">
        <w:rPr>
          <w:rFonts w:hint="eastAsia"/>
          <w:b/>
        </w:rPr>
        <w:t>首先方案使用加速度传感器数据对手掌模型</w:t>
      </w:r>
      <w:r w:rsidR="00E0233D" w:rsidRPr="009916DA">
        <w:rPr>
          <w:rFonts w:hint="eastAsia"/>
          <w:b/>
        </w:rPr>
        <w:t>进行控制。</w:t>
      </w:r>
      <w:r w:rsidR="001C3D51">
        <w:rPr>
          <w:rFonts w:hint="eastAsia"/>
        </w:rPr>
        <w:t>使用</w:t>
      </w:r>
      <w:r w:rsidR="00646661">
        <w:rPr>
          <w:rFonts w:hint="eastAsia"/>
        </w:rPr>
        <w:t>arduino</w:t>
      </w:r>
      <w:r w:rsidR="001C3D51">
        <w:rPr>
          <w:rFonts w:hint="eastAsia"/>
        </w:rPr>
        <w:t>读取一个mpu9250传感器</w:t>
      </w:r>
      <w:r w:rsidR="00155DE1">
        <w:rPr>
          <w:rFonts w:hint="eastAsia"/>
        </w:rPr>
        <w:t>的</w:t>
      </w:r>
      <w:r w:rsidR="00C65272">
        <w:rPr>
          <w:rFonts w:hint="eastAsia"/>
        </w:rPr>
        <w:t>加速度数据</w:t>
      </w:r>
      <w:r w:rsidR="006602BB">
        <w:rPr>
          <w:rFonts w:hint="eastAsia"/>
        </w:rPr>
        <w:t>（</w:t>
      </w:r>
      <w:bookmarkStart w:id="5" w:name="OLE_LINK3"/>
      <w:bookmarkStart w:id="6" w:name="OLE_LINK4"/>
      <w:r w:rsidR="00724F84" w:rsidRPr="00724F84">
        <w:t>mpu9250_getMessage.ino</w:t>
      </w:r>
      <w:bookmarkEnd w:id="5"/>
      <w:bookmarkEnd w:id="6"/>
      <w:r w:rsidR="006602BB">
        <w:rPr>
          <w:rFonts w:hint="eastAsia"/>
        </w:rPr>
        <w:t>）</w:t>
      </w:r>
      <w:r w:rsidR="0072069D">
        <w:rPr>
          <w:rFonts w:hint="eastAsia"/>
        </w:rPr>
        <w:t>，</w:t>
      </w:r>
      <w:r w:rsidR="00C65272">
        <w:rPr>
          <w:rFonts w:hint="eastAsia"/>
        </w:rPr>
        <w:t>然后在matlab</w:t>
      </w:r>
      <w:r w:rsidR="009175B9">
        <w:rPr>
          <w:rFonts w:hint="eastAsia"/>
        </w:rPr>
        <w:t>（</w:t>
      </w:r>
      <w:r w:rsidR="009175B9" w:rsidRPr="009175B9">
        <w:t>inertial_pdr.m</w:t>
      </w:r>
      <w:r w:rsidR="009175B9">
        <w:rPr>
          <w:rFonts w:hint="eastAsia"/>
        </w:rPr>
        <w:t>）</w:t>
      </w:r>
      <w:r w:rsidR="00C65272">
        <w:rPr>
          <w:rFonts w:hint="eastAsia"/>
        </w:rPr>
        <w:t>上面对采集到的数据进行可行性分析。使用ZUPT+</w:t>
      </w:r>
      <w:r w:rsidR="00C65272">
        <w:t>EKF</w:t>
      </w:r>
      <w:r w:rsidR="00C65272">
        <w:rPr>
          <w:rFonts w:hint="eastAsia"/>
        </w:rPr>
        <w:t>模型对加速度数据进行校准</w:t>
      </w:r>
      <w:r w:rsidR="009916DA">
        <w:rPr>
          <w:rFonts w:hint="eastAsia"/>
        </w:rPr>
        <w:t>并且二次积分。通过多次试验发现，在传感器静止的情况下，积分出来的距离也是很大的；并且在移动相对距离的情况下，积分出来的距离和实际的距离之间差距比较大。在手掌模型中，</w:t>
      </w:r>
      <w:r w:rsidR="00740A20">
        <w:rPr>
          <w:rFonts w:hint="eastAsia"/>
        </w:rPr>
        <w:t>需要非常精确的距离数据</w:t>
      </w:r>
      <w:r w:rsidR="00F76EE2">
        <w:rPr>
          <w:rFonts w:hint="eastAsia"/>
        </w:rPr>
        <w:t>，才能很好地对手指间</w:t>
      </w:r>
      <w:r w:rsidR="00740A20">
        <w:rPr>
          <w:rFonts w:hint="eastAsia"/>
        </w:rPr>
        <w:t>关节进行</w:t>
      </w:r>
      <w:r w:rsidR="00F76EE2">
        <w:rPr>
          <w:rFonts w:hint="eastAsia"/>
        </w:rPr>
        <w:t>比较精确的</w:t>
      </w:r>
      <w:r w:rsidR="00740A20">
        <w:rPr>
          <w:rFonts w:hint="eastAsia"/>
        </w:rPr>
        <w:t>控制</w:t>
      </w:r>
      <w:r w:rsidR="00F76EE2">
        <w:rPr>
          <w:rFonts w:hint="eastAsia"/>
        </w:rPr>
        <w:t>，达到控制的效果</w:t>
      </w:r>
      <w:r w:rsidR="00740A20">
        <w:rPr>
          <w:rFonts w:hint="eastAsia"/>
        </w:rPr>
        <w:t>。</w:t>
      </w:r>
    </w:p>
    <w:p w:rsidR="00603294" w:rsidRDefault="007D4C96" w:rsidP="009252A6">
      <w:pPr>
        <w:ind w:firstLine="420"/>
      </w:pPr>
      <w:r w:rsidRPr="00444EB3">
        <w:rPr>
          <w:rFonts w:hint="eastAsia"/>
          <w:b/>
        </w:rPr>
        <w:t>其次</w:t>
      </w:r>
      <w:r w:rsidR="009D2912" w:rsidRPr="00444EB3">
        <w:rPr>
          <w:rFonts w:hint="eastAsia"/>
          <w:b/>
        </w:rPr>
        <w:t>选择</w:t>
      </w:r>
      <w:r w:rsidR="00C4298D" w:rsidRPr="00444EB3">
        <w:rPr>
          <w:rFonts w:hint="eastAsia"/>
          <w:b/>
        </w:rPr>
        <w:t>陀螺仪传感</w:t>
      </w:r>
      <w:r w:rsidR="00ED6A39" w:rsidRPr="00444EB3">
        <w:rPr>
          <w:rFonts w:hint="eastAsia"/>
          <w:b/>
        </w:rPr>
        <w:t>器对</w:t>
      </w:r>
      <w:r w:rsidR="00C16F1B" w:rsidRPr="00444EB3">
        <w:rPr>
          <w:rFonts w:hint="eastAsia"/>
          <w:b/>
        </w:rPr>
        <w:t>手掌模型进行控制</w:t>
      </w:r>
      <w:r w:rsidR="00376A7E" w:rsidRPr="00444EB3">
        <w:rPr>
          <w:rFonts w:hint="eastAsia"/>
          <w:b/>
        </w:rPr>
        <w:t>（</w:t>
      </w:r>
      <w:r w:rsidR="005A520E" w:rsidRPr="00444EB3">
        <w:rPr>
          <w:rFonts w:hint="eastAsia"/>
          <w:b/>
        </w:rPr>
        <w:t>mpu9250_getMessage.ino</w:t>
      </w:r>
      <w:r w:rsidR="00BB56C0" w:rsidRPr="00444EB3">
        <w:rPr>
          <w:rFonts w:hint="eastAsia"/>
          <w:b/>
        </w:rPr>
        <w:t>文件读取传感器数据</w:t>
      </w:r>
      <w:r w:rsidR="00376A7E" w:rsidRPr="00444EB3">
        <w:rPr>
          <w:rFonts w:hint="eastAsia"/>
          <w:b/>
        </w:rPr>
        <w:t>）</w:t>
      </w:r>
      <w:r w:rsidR="00C16F1B" w:rsidRPr="00444EB3">
        <w:rPr>
          <w:rFonts w:hint="eastAsia"/>
          <w:b/>
        </w:rPr>
        <w:t>。</w:t>
      </w:r>
      <w:r w:rsidR="00426DC2">
        <w:rPr>
          <w:rFonts w:hint="eastAsia"/>
        </w:rPr>
        <w:t>其中使用zupt</w:t>
      </w:r>
      <w:r w:rsidR="00426DC2">
        <w:t>+ekf</w:t>
      </w:r>
      <w:r w:rsidR="00426DC2">
        <w:rPr>
          <w:rFonts w:hint="eastAsia"/>
        </w:rPr>
        <w:t>模型对角度数据进行校准，然后控制一个环状物体进行旋转（inertial_pdr.</w:t>
      </w:r>
      <w:r w:rsidR="00426DC2">
        <w:t>m</w:t>
      </w:r>
      <w:r w:rsidR="00426DC2">
        <w:rPr>
          <w:rFonts w:hint="eastAsia"/>
        </w:rPr>
        <w:t>和get</w:t>
      </w:r>
      <w:r w:rsidR="00426DC2">
        <w:t>Pic</w:t>
      </w:r>
      <w:r w:rsidR="00426DC2">
        <w:rPr>
          <w:rFonts w:hint="eastAsia"/>
        </w:rPr>
        <w:t>.</w:t>
      </w:r>
      <w:r w:rsidR="00426DC2">
        <w:t>m</w:t>
      </w:r>
      <w:r w:rsidR="00426DC2">
        <w:rPr>
          <w:rFonts w:hint="eastAsia"/>
        </w:rPr>
        <w:t>文件），</w:t>
      </w:r>
      <w:r w:rsidR="00ED6C98">
        <w:rPr>
          <w:rFonts w:hint="eastAsia"/>
        </w:rPr>
        <w:t>通过改变卡尔曼滤波器状态误差和zupt阈值，</w:t>
      </w:r>
      <w:r w:rsidR="00B8507A">
        <w:rPr>
          <w:rFonts w:hint="eastAsia"/>
        </w:rPr>
        <w:t>得到的物体旋转效果还是不好。静止状态的情况下，物体仍然有偏移的状况出现。这种方案在可行性方面也被否定。</w:t>
      </w:r>
    </w:p>
    <w:p w:rsidR="00291BC1" w:rsidRDefault="00B8507A" w:rsidP="009252A6">
      <w:pPr>
        <w:ind w:firstLine="420"/>
      </w:pPr>
      <w:r>
        <w:rPr>
          <w:rFonts w:hint="eastAsia"/>
        </w:rPr>
        <w:t>（</w:t>
      </w:r>
      <w:r w:rsidR="009451E0">
        <w:rPr>
          <w:rFonts w:hint="eastAsia"/>
        </w:rPr>
        <w:t>不</w:t>
      </w:r>
      <w:r w:rsidR="0013167F">
        <w:rPr>
          <w:rFonts w:hint="eastAsia"/>
        </w:rPr>
        <w:t>代表不能做，只是对于这种陀螺仪数据上的偏移问题，短时间</w:t>
      </w:r>
      <w:r>
        <w:rPr>
          <w:rFonts w:hint="eastAsia"/>
        </w:rPr>
        <w:t>解决</w:t>
      </w:r>
      <w:r w:rsidR="0013167F">
        <w:rPr>
          <w:rFonts w:hint="eastAsia"/>
        </w:rPr>
        <w:t>有点困难</w:t>
      </w:r>
      <w:r>
        <w:rPr>
          <w:rFonts w:hint="eastAsia"/>
        </w:rPr>
        <w:t>）</w:t>
      </w:r>
      <w:r w:rsidR="00C47489">
        <w:rPr>
          <w:rFonts w:hint="eastAsia"/>
        </w:rPr>
        <w:t>。</w:t>
      </w:r>
    </w:p>
    <w:p w:rsidR="00E80B56" w:rsidRDefault="008C4939" w:rsidP="008C4939">
      <w:pPr>
        <w:rPr>
          <w:b/>
        </w:rPr>
      </w:pPr>
      <w:r w:rsidRPr="008C4939">
        <w:rPr>
          <w:rFonts w:hint="eastAsia"/>
          <w:b/>
        </w:rPr>
        <w:t>（</w:t>
      </w:r>
      <w:r>
        <w:rPr>
          <w:rFonts w:hint="eastAsia"/>
          <w:b/>
        </w:rPr>
        <w:t>2</w:t>
      </w:r>
      <w:r w:rsidRPr="008C4939">
        <w:rPr>
          <w:rFonts w:hint="eastAsia"/>
          <w:b/>
        </w:rPr>
        <w:t>）</w:t>
      </w:r>
      <w:r w:rsidR="00E06CBC">
        <w:rPr>
          <w:rFonts w:hint="eastAsia"/>
          <w:b/>
        </w:rPr>
        <w:t>其次，考虑到使用jy901传感器进行直接旋转角度的读取。</w:t>
      </w:r>
    </w:p>
    <w:p w:rsidR="008E7A9A" w:rsidRDefault="00E80B56" w:rsidP="008C4939">
      <w:r w:rsidRPr="005026B5">
        <w:tab/>
      </w:r>
      <w:r w:rsidRPr="005026B5">
        <w:rPr>
          <w:rFonts w:hint="eastAsia"/>
        </w:rPr>
        <w:t>通过查找jy901传感器的相关文档，得知</w:t>
      </w:r>
      <w:r w:rsidR="00F15E35">
        <w:rPr>
          <w:rFonts w:hint="eastAsia"/>
        </w:rPr>
        <w:t>jy</w:t>
      </w:r>
      <w:r w:rsidR="00F15E35">
        <w:t>901</w:t>
      </w:r>
      <w:r w:rsidR="00F15E35">
        <w:rPr>
          <w:rFonts w:hint="eastAsia"/>
        </w:rPr>
        <w:t>芯片本身能够直接输出roll</w:t>
      </w:r>
      <w:r w:rsidR="00F15E35">
        <w:t xml:space="preserve"> </w:t>
      </w:r>
      <w:r w:rsidR="00F15E35">
        <w:rPr>
          <w:rFonts w:hint="eastAsia"/>
        </w:rPr>
        <w:t>yaw</w:t>
      </w:r>
      <w:r w:rsidR="00F15E35">
        <w:t xml:space="preserve"> pitch</w:t>
      </w:r>
      <w:r w:rsidR="00F15E35">
        <w:rPr>
          <w:rFonts w:hint="eastAsia"/>
        </w:rPr>
        <w:t>三个角度，并且三个角度的获得使用了卡尔曼滤波器。下面调用（jy901</w:t>
      </w:r>
      <w:r w:rsidR="00F15E35">
        <w:t>.ino</w:t>
      </w:r>
      <w:r w:rsidR="00F15E35">
        <w:rPr>
          <w:rFonts w:hint="eastAsia"/>
        </w:rPr>
        <w:t>）</w:t>
      </w:r>
      <w:r w:rsidR="00647459">
        <w:rPr>
          <w:rFonts w:hint="eastAsia"/>
        </w:rPr>
        <w:t>读取传感器数据，也可以使用</w:t>
      </w:r>
      <w:r w:rsidR="00DD603A">
        <w:rPr>
          <w:rFonts w:hint="eastAsia"/>
        </w:rPr>
        <w:t>（</w:t>
      </w:r>
      <w:r w:rsidR="00A113A2" w:rsidRPr="00A113A2">
        <w:t>ReadComData.m</w:t>
      </w:r>
      <w:r w:rsidR="00DD603A">
        <w:rPr>
          <w:rFonts w:hint="eastAsia"/>
        </w:rPr>
        <w:t>）</w:t>
      </w:r>
      <w:r w:rsidR="00A113A2">
        <w:rPr>
          <w:rFonts w:hint="eastAsia"/>
        </w:rPr>
        <w:t>直接读取串口数据，实时显示在MATLAB上面控制立方体的运动。</w:t>
      </w:r>
      <w:r w:rsidR="00D740E1">
        <w:rPr>
          <w:rFonts w:hint="eastAsia"/>
        </w:rPr>
        <w:t>通过实验验证，jy</w:t>
      </w:r>
      <w:r w:rsidR="00D740E1">
        <w:t>901</w:t>
      </w:r>
      <w:r w:rsidR="00D740E1">
        <w:rPr>
          <w:rFonts w:hint="eastAsia"/>
        </w:rPr>
        <w:t>的三个角度的输出角度漂移比较小。</w:t>
      </w:r>
      <w:r w:rsidR="003B1200">
        <w:rPr>
          <w:rFonts w:hint="eastAsia"/>
        </w:rPr>
        <w:t>通过下面的测试，发现通过使用jy901自带的获得的传感器角度漂移较小，因此方案采用jy</w:t>
      </w:r>
      <w:r w:rsidR="003B1200">
        <w:t>901</w:t>
      </w:r>
      <w:r w:rsidR="003B1200">
        <w:rPr>
          <w:rFonts w:hint="eastAsia"/>
        </w:rPr>
        <w:t>的旋转角度进行三维手指模型控制。</w:t>
      </w:r>
    </w:p>
    <w:p w:rsidR="00874672" w:rsidRDefault="005A7828" w:rsidP="008C4939">
      <w:r>
        <w:rPr>
          <w:rFonts w:hint="eastAsia"/>
        </w:rPr>
        <w:t>（在整个角度稳定性验证的过程中，主要是涉及到几个方面</w:t>
      </w:r>
      <w:r w:rsidR="008E7A9A">
        <w:rPr>
          <w:rFonts w:hint="eastAsia"/>
        </w:rPr>
        <w:t>。1、</w:t>
      </w:r>
      <w:r w:rsidR="008F595C">
        <w:rPr>
          <w:rFonts w:hint="eastAsia"/>
        </w:rPr>
        <w:t>传感器不运动的状态下，查看立方体的运动状态。在人眼能识别的晃动情况下，发现立方体是静止状态，几乎没有晃动 2、</w:t>
      </w:r>
      <w:r w:rsidR="003F5403">
        <w:rPr>
          <w:rFonts w:hint="eastAsia"/>
        </w:rPr>
        <w:t>晃动传感器从一个状态到另外一个状态，再回到原状态，查看立方体的运动情况。立方体能回到原来的位置状态</w:t>
      </w:r>
      <w:r>
        <w:rPr>
          <w:rFonts w:hint="eastAsia"/>
        </w:rPr>
        <w:t>）</w:t>
      </w:r>
    </w:p>
    <w:p w:rsidR="00603294" w:rsidRDefault="00603294" w:rsidP="00603294">
      <w:pPr>
        <w:rPr>
          <w:b/>
        </w:rPr>
      </w:pPr>
      <w:r w:rsidRPr="008C4939">
        <w:rPr>
          <w:rFonts w:hint="eastAsia"/>
          <w:b/>
        </w:rPr>
        <w:t>（</w:t>
      </w:r>
      <w:r w:rsidR="00BC2479">
        <w:rPr>
          <w:rFonts w:hint="eastAsia"/>
          <w:b/>
        </w:rPr>
        <w:t>3</w:t>
      </w:r>
      <w:r w:rsidRPr="008C4939">
        <w:rPr>
          <w:rFonts w:hint="eastAsia"/>
          <w:b/>
        </w:rPr>
        <w:t>）</w:t>
      </w:r>
      <w:r w:rsidR="00453988">
        <w:rPr>
          <w:rFonts w:hint="eastAsia"/>
          <w:b/>
        </w:rPr>
        <w:t>上面方案选择，需要解决的问题</w:t>
      </w:r>
    </w:p>
    <w:p w:rsidR="00455F3B" w:rsidRDefault="00455F3B" w:rsidP="00603294">
      <w:pPr>
        <w:rPr>
          <w:b/>
        </w:rPr>
      </w:pPr>
      <w:r>
        <w:rPr>
          <w:b/>
        </w:rPr>
        <w:tab/>
      </w:r>
      <w:r w:rsidR="00E6770E">
        <w:rPr>
          <w:rFonts w:hint="eastAsia"/>
          <w:b/>
        </w:rPr>
        <w:t>一方面是加速度数据误差</w:t>
      </w:r>
      <w:r w:rsidR="003C6AB2">
        <w:rPr>
          <w:rFonts w:hint="eastAsia"/>
          <w:b/>
        </w:rPr>
        <w:t>导致二次积分距离出现很大</w:t>
      </w:r>
      <w:r w:rsidR="00E6770E">
        <w:rPr>
          <w:rFonts w:hint="eastAsia"/>
          <w:b/>
        </w:rPr>
        <w:t>偏差</w:t>
      </w:r>
      <w:r w:rsidR="003C6AB2">
        <w:rPr>
          <w:rFonts w:hint="eastAsia"/>
          <w:b/>
        </w:rPr>
        <w:t>问题</w:t>
      </w:r>
      <w:r w:rsidR="00E6770E">
        <w:rPr>
          <w:rFonts w:hint="eastAsia"/>
          <w:b/>
        </w:rPr>
        <w:t>。这里面主要考虑传感器固定偏差和各种噪声对传感器数据的干扰问题</w:t>
      </w:r>
      <w:r w:rsidR="00415116">
        <w:rPr>
          <w:rFonts w:hint="eastAsia"/>
          <w:b/>
        </w:rPr>
        <w:t>。</w:t>
      </w:r>
      <w:r w:rsidR="003C6AB2">
        <w:rPr>
          <w:rFonts w:hint="eastAsia"/>
          <w:b/>
        </w:rPr>
        <w:t>ZUPT的解决方案是检测脚掌的静止状态，对静止状态的数据进行处理。</w:t>
      </w:r>
    </w:p>
    <w:p w:rsidR="00E6770E" w:rsidRDefault="00E6770E" w:rsidP="00603294">
      <w:pPr>
        <w:rPr>
          <w:b/>
        </w:rPr>
      </w:pPr>
      <w:r>
        <w:rPr>
          <w:b/>
        </w:rPr>
        <w:tab/>
      </w:r>
      <w:r>
        <w:rPr>
          <w:rFonts w:hint="eastAsia"/>
          <w:b/>
        </w:rPr>
        <w:t>一方面是因为陀螺仪传感器</w:t>
      </w:r>
      <w:r w:rsidR="003C6AB2">
        <w:rPr>
          <w:rFonts w:hint="eastAsia"/>
          <w:b/>
        </w:rPr>
        <w:t>数据漂移问题导致积分出来的角度会有漂移</w:t>
      </w:r>
      <w:r w:rsidR="00031057">
        <w:rPr>
          <w:rFonts w:hint="eastAsia"/>
          <w:b/>
        </w:rPr>
        <w:t>。主要考虑陀螺仪传感器带来的数据漂移问题。</w:t>
      </w:r>
    </w:p>
    <w:p w:rsidR="009F373C" w:rsidRDefault="009F373C" w:rsidP="008C4939"/>
    <w:p w:rsidR="00342275" w:rsidRDefault="00342275" w:rsidP="008C4939"/>
    <w:p w:rsidR="00342275" w:rsidRDefault="00342275" w:rsidP="008C4939"/>
    <w:p w:rsidR="00342275" w:rsidRDefault="00342275" w:rsidP="008C4939"/>
    <w:p w:rsidR="00342275" w:rsidRDefault="00342275" w:rsidP="008C4939"/>
    <w:p w:rsidR="00342275" w:rsidRDefault="00342275" w:rsidP="008C4939"/>
    <w:p w:rsidR="00342275" w:rsidRDefault="00342275" w:rsidP="008C4939"/>
    <w:p w:rsidR="00342275" w:rsidRDefault="00342275" w:rsidP="008C4939"/>
    <w:p w:rsidR="00342275" w:rsidRPr="00603294" w:rsidRDefault="00342275" w:rsidP="008C4939"/>
    <w:p w:rsidR="00942A66" w:rsidRPr="00942A66" w:rsidRDefault="00843027" w:rsidP="00942A66">
      <w:pPr>
        <w:numPr>
          <w:ilvl w:val="0"/>
          <w:numId w:val="3"/>
        </w:numPr>
        <w:rPr>
          <w:b/>
          <w:sz w:val="24"/>
        </w:rPr>
      </w:pPr>
      <w:r>
        <w:rPr>
          <w:rFonts w:hint="eastAsia"/>
          <w:b/>
          <w:sz w:val="24"/>
        </w:rPr>
        <w:lastRenderedPageBreak/>
        <w:t>基于jy901的数据手套的设计</w:t>
      </w:r>
    </w:p>
    <w:p w:rsidR="00F53384" w:rsidRPr="005A00B5" w:rsidRDefault="005A00B5" w:rsidP="001422D7">
      <w:pPr>
        <w:numPr>
          <w:ilvl w:val="0"/>
          <w:numId w:val="2"/>
        </w:numPr>
        <w:rPr>
          <w:b/>
        </w:rPr>
      </w:pPr>
      <w:r>
        <w:rPr>
          <w:rFonts w:hint="eastAsia"/>
          <w:b/>
        </w:rPr>
        <w:t>首先</w:t>
      </w:r>
      <w:r w:rsidR="008B28E5">
        <w:rPr>
          <w:rFonts w:hint="eastAsia"/>
          <w:b/>
        </w:rPr>
        <w:t>考虑多传感器数据读取采样频率</w:t>
      </w:r>
    </w:p>
    <w:p w:rsidR="001B0013" w:rsidRDefault="00F934FD" w:rsidP="001B0013">
      <w:pPr>
        <w:ind w:firstLine="420"/>
      </w:pPr>
      <w:r>
        <w:rPr>
          <w:rFonts w:hint="eastAsia"/>
        </w:rPr>
        <w:t>传感器数据采集主要需要关注的几个点分别为：数据的精度问题、传感器的采样频率问题</w:t>
      </w:r>
      <w:r w:rsidR="008C7676">
        <w:rPr>
          <w:rFonts w:hint="eastAsia"/>
        </w:rPr>
        <w:t>。对于JY901采集到的角度数据可以精确到小数点后5位，</w:t>
      </w:r>
      <w:r w:rsidR="00FB376C">
        <w:rPr>
          <w:rFonts w:hint="eastAsia"/>
        </w:rPr>
        <w:t>传感器采样频率为200HZ</w:t>
      </w:r>
      <w:r w:rsidR="001B0013">
        <w:rPr>
          <w:rFonts w:hint="eastAsia"/>
        </w:rPr>
        <w:t>（本实验中直接读取寄存器中的roll</w:t>
      </w:r>
      <w:r w:rsidR="001B0013">
        <w:t xml:space="preserve"> </w:t>
      </w:r>
      <w:r w:rsidR="001B0013">
        <w:rPr>
          <w:rFonts w:hint="eastAsia"/>
        </w:rPr>
        <w:t>yaw</w:t>
      </w:r>
      <w:r w:rsidR="001B0013">
        <w:t xml:space="preserve"> </w:t>
      </w:r>
      <w:r w:rsidR="001B0013">
        <w:rPr>
          <w:rFonts w:hint="eastAsia"/>
        </w:rPr>
        <w:t>pitch角度数据，不涉及到积分问题，所以这里对传感器的采样频率要求可以降低，达到人眼能识别的频率以上就行）</w:t>
      </w:r>
      <w:r w:rsidR="00FB376C">
        <w:rPr>
          <w:rFonts w:hint="eastAsia"/>
        </w:rPr>
        <w:t>，符合要求。</w:t>
      </w:r>
    </w:p>
    <w:p w:rsidR="00E72206" w:rsidRDefault="004039B9" w:rsidP="00342275">
      <w:pPr>
        <w:ind w:firstLine="420"/>
      </w:pPr>
      <w:r>
        <w:rPr>
          <w:rFonts w:hint="eastAsia"/>
        </w:rPr>
        <w:t>因为arduino本身处理器比较小或者其他原因</w:t>
      </w:r>
      <w:r w:rsidR="00481F72">
        <w:rPr>
          <w:rFonts w:hint="eastAsia"/>
        </w:rPr>
        <w:t>，</w:t>
      </w:r>
      <w:r w:rsidR="0025291C">
        <w:rPr>
          <w:rFonts w:hint="eastAsia"/>
        </w:rPr>
        <w:t>使用复用器进行多传感器数据读取</w:t>
      </w:r>
      <w:r>
        <w:rPr>
          <w:rFonts w:hint="eastAsia"/>
        </w:rPr>
        <w:t>，导致传感器采样频率</w:t>
      </w:r>
      <w:r w:rsidR="00532DDF">
        <w:rPr>
          <w:rFonts w:hint="eastAsia"/>
        </w:rPr>
        <w:t>降低。</w:t>
      </w:r>
      <w:r w:rsidR="000A4E66">
        <w:rPr>
          <w:rFonts w:hint="eastAsia"/>
        </w:rPr>
        <w:t>经测试，当传感器数目为11时，采样频率在30左右</w:t>
      </w:r>
      <w:r w:rsidR="00436B2B">
        <w:rPr>
          <w:rFonts w:hint="eastAsia"/>
        </w:rPr>
        <w:t>。人眼识别图像的速度为24帧，所以此时的采样频率已经满足要求。</w:t>
      </w:r>
    </w:p>
    <w:p w:rsidR="00924FC3" w:rsidRPr="002F4460" w:rsidRDefault="00C2025B" w:rsidP="002F4460">
      <w:pPr>
        <w:numPr>
          <w:ilvl w:val="0"/>
          <w:numId w:val="2"/>
        </w:numPr>
        <w:rPr>
          <w:b/>
        </w:rPr>
      </w:pPr>
      <w:r w:rsidRPr="00AD5437">
        <w:rPr>
          <w:rFonts w:hint="eastAsia"/>
          <w:b/>
        </w:rPr>
        <w:t>怎么使用arduino</w:t>
      </w:r>
      <w:r w:rsidR="008D6A3C">
        <w:rPr>
          <w:rFonts w:hint="eastAsia"/>
          <w:b/>
        </w:rPr>
        <w:t>实现多传感器数据读取</w:t>
      </w:r>
      <w:r w:rsidR="007B66FE">
        <w:rPr>
          <w:rFonts w:hint="eastAsia"/>
          <w:b/>
        </w:rPr>
        <w:t>以及连线问题</w:t>
      </w:r>
      <w:r w:rsidRPr="00AD5437">
        <w:rPr>
          <w:rFonts w:hint="eastAsia"/>
          <w:b/>
        </w:rPr>
        <w:t>（复用器的使用</w:t>
      </w:r>
      <w:r w:rsidR="00EA13DC">
        <w:rPr>
          <w:rFonts w:hint="eastAsia"/>
          <w:b/>
        </w:rPr>
        <w:t>）</w:t>
      </w:r>
    </w:p>
    <w:p w:rsidR="00DC2492" w:rsidRDefault="00DC2492" w:rsidP="00753229">
      <w:pPr>
        <w:ind w:firstLine="420"/>
      </w:pPr>
      <w:r>
        <w:rPr>
          <w:rFonts w:hint="eastAsia"/>
        </w:rPr>
        <w:t>硬件需求：1</w:t>
      </w:r>
      <w:r>
        <w:t>1</w:t>
      </w:r>
      <w:r>
        <w:rPr>
          <w:rFonts w:hint="eastAsia"/>
        </w:rPr>
        <w:t>个I</w:t>
      </w:r>
      <w:r>
        <w:t>MU</w:t>
      </w:r>
      <w:r>
        <w:rPr>
          <w:rFonts w:hint="eastAsia"/>
        </w:rPr>
        <w:t>传感器、2个I</w:t>
      </w:r>
      <w:r>
        <w:t>2C</w:t>
      </w:r>
      <w:r>
        <w:rPr>
          <w:rFonts w:hint="eastAsia"/>
        </w:rPr>
        <w:t>复用器、1个微处理器A</w:t>
      </w:r>
      <w:r>
        <w:t>rduino</w:t>
      </w:r>
    </w:p>
    <w:p w:rsidR="00B109A8" w:rsidRDefault="00B109A8" w:rsidP="00753229">
      <w:pPr>
        <w:ind w:firstLine="420"/>
      </w:pPr>
    </w:p>
    <w:p w:rsidR="00352DB3" w:rsidRDefault="002F4460" w:rsidP="00352DB3">
      <w:r>
        <w:rPr>
          <w:b/>
        </w:rPr>
        <w:tab/>
      </w:r>
      <w:r w:rsidR="00352DB3" w:rsidRPr="005513EC">
        <w:rPr>
          <w:rFonts w:hint="eastAsia"/>
          <w:b/>
        </w:rPr>
        <w:t>复用器引脚介绍：</w:t>
      </w:r>
      <w:r w:rsidR="00352DB3" w:rsidRPr="00995217">
        <w:rPr>
          <w:rFonts w:hint="eastAsia"/>
        </w:rPr>
        <w:t>图示</w:t>
      </w:r>
    </w:p>
    <w:p w:rsidR="008E6A6C" w:rsidRDefault="0067135A" w:rsidP="0067135A">
      <w:pPr>
        <w:ind w:firstLineChars="100" w:firstLine="210"/>
      </w:pPr>
      <w:r>
        <w:object w:dxaOrig="19921" w:dyaOrig="11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5pt;height:202.55pt" o:ole="">
            <v:imagedata r:id="rId8" o:title="" cropleft="3463f" cropright="1091f"/>
          </v:shape>
          <o:OLEObject Type="Embed" ProgID="Visio.Drawing.15" ShapeID="_x0000_i1025" DrawAspect="Content" ObjectID="_1586113623" r:id="rId9"/>
        </w:object>
      </w:r>
    </w:p>
    <w:p w:rsidR="0015613A" w:rsidRPr="00F32A1B" w:rsidRDefault="0015613A" w:rsidP="0015613A">
      <w:pPr>
        <w:rPr>
          <w:b/>
        </w:rPr>
      </w:pPr>
      <w:r w:rsidRPr="00F32A1B">
        <w:rPr>
          <w:rFonts w:hint="eastAsia"/>
          <w:b/>
        </w:rPr>
        <w:t>复用器多路复用原理：</w:t>
      </w:r>
    </w:p>
    <w:p w:rsidR="0015613A" w:rsidRDefault="0015613A" w:rsidP="0015613A">
      <w:r>
        <w:rPr>
          <w:rFonts w:hint="eastAsia"/>
        </w:rPr>
        <w:t>通过三个数字脚分别输出相应的高低电位组合为8个不同的状态，可供8个传感器复用。</w:t>
      </w:r>
    </w:p>
    <w:p w:rsidR="0015613A" w:rsidRDefault="0015613A" w:rsidP="0015613A"/>
    <w:p w:rsidR="0015613A" w:rsidRDefault="0015613A" w:rsidP="0015613A">
      <w:r>
        <w:rPr>
          <w:rFonts w:hint="eastAsia"/>
        </w:rPr>
        <w:t>“时分复用”：同一时间只允许一路占用复用器。</w:t>
      </w:r>
    </w:p>
    <w:p w:rsidR="0015613A" w:rsidRPr="00342275" w:rsidRDefault="0015613A" w:rsidP="0015613A">
      <w:pPr>
        <w:rPr>
          <w:b/>
        </w:rPr>
      </w:pPr>
      <w:r>
        <w:rPr>
          <w:rFonts w:hint="eastAsia"/>
          <w:b/>
        </w:rPr>
        <w:t>复用器本身没有在硬件层面集成对多路复用的控制功能，</w:t>
      </w:r>
      <w:r w:rsidRPr="00ED6D14">
        <w:rPr>
          <w:rFonts w:hint="eastAsia"/>
          <w:b/>
        </w:rPr>
        <w:t>即没有专门的附加芯片通过时间片轮转的方式去分配时间的复用</w:t>
      </w:r>
      <w:r>
        <w:rPr>
          <w:rFonts w:hint="eastAsia"/>
          <w:b/>
        </w:rPr>
        <w:t>——多路复用的控制不在复用器端</w:t>
      </w:r>
    </w:p>
    <w:p w:rsidR="0015613A" w:rsidRDefault="0015613A" w:rsidP="0015613A">
      <w:pPr>
        <w:rPr>
          <w:b/>
        </w:rPr>
      </w:pPr>
      <w:r w:rsidRPr="00510ACD">
        <w:rPr>
          <w:rFonts w:hint="eastAsia"/>
          <w:b/>
        </w:rPr>
        <w:t>多路复用的控制是用户在微控制器上通过程序实现的。</w:t>
      </w:r>
    </w:p>
    <w:p w:rsidR="0015613A" w:rsidRDefault="0015613A" w:rsidP="0015613A">
      <w:pPr>
        <w:rPr>
          <w:b/>
        </w:rPr>
      </w:pPr>
      <w:r>
        <w:rPr>
          <w:rFonts w:hint="eastAsia"/>
          <w:b/>
        </w:rPr>
        <w:t>通过程序控制有两种实现方式：</w:t>
      </w:r>
    </w:p>
    <w:p w:rsidR="0015613A" w:rsidRPr="00F103E1" w:rsidRDefault="0015613A" w:rsidP="0015613A">
      <w:pPr>
        <w:pStyle w:val="a7"/>
        <w:numPr>
          <w:ilvl w:val="0"/>
          <w:numId w:val="6"/>
        </w:numPr>
        <w:ind w:firstLineChars="0"/>
        <w:rPr>
          <w:b/>
        </w:rPr>
      </w:pPr>
      <w:r>
        <w:rPr>
          <w:rFonts w:hint="eastAsia"/>
          <w:b/>
        </w:rPr>
        <w:t>时间片轮转，</w:t>
      </w:r>
      <w:r w:rsidRPr="00F103E1">
        <w:rPr>
          <w:rFonts w:hint="eastAsia"/>
          <w:b/>
        </w:rPr>
        <w:t>对选定的复用地址</w:t>
      </w:r>
      <w:r>
        <w:rPr>
          <w:rFonts w:hint="eastAsia"/>
          <w:b/>
        </w:rPr>
        <w:t>（比如选定0、1、2、3地址）</w:t>
      </w:r>
      <w:r w:rsidRPr="00F103E1">
        <w:rPr>
          <w:rFonts w:hint="eastAsia"/>
          <w:b/>
        </w:rPr>
        <w:t xml:space="preserve"> </w:t>
      </w:r>
      <w:r w:rsidRPr="00F103E1">
        <w:rPr>
          <w:b/>
        </w:rPr>
        <w:t xml:space="preserve"> </w:t>
      </w:r>
      <w:r w:rsidRPr="00F103E1">
        <w:rPr>
          <w:rFonts w:hint="eastAsia"/>
          <w:b/>
        </w:rPr>
        <w:t>通过时间片轮转的方式分配占用时间。</w:t>
      </w:r>
    </w:p>
    <w:p w:rsidR="0015613A" w:rsidRPr="009F373C" w:rsidRDefault="0015613A" w:rsidP="0015613A">
      <w:pPr>
        <w:pStyle w:val="a7"/>
        <w:numPr>
          <w:ilvl w:val="0"/>
          <w:numId w:val="6"/>
        </w:numPr>
        <w:ind w:firstLineChars="0"/>
        <w:rPr>
          <w:b/>
        </w:rPr>
      </w:pPr>
      <w:r>
        <w:rPr>
          <w:rFonts w:hint="eastAsia"/>
          <w:b/>
        </w:rPr>
        <w:t>按需调用，比如</w:t>
      </w:r>
      <w:r>
        <w:rPr>
          <w:b/>
        </w:rPr>
        <w:t>:</w:t>
      </w:r>
      <w:r>
        <w:rPr>
          <w:rFonts w:hint="eastAsia"/>
          <w:b/>
        </w:rPr>
        <w:t>当前时刻需要使用“1”地址，那么调用“地址选择函数”（实现对3个数字脚输出电位的控制），将复用器分配给与地址“1”相连的传感器使用，占用时间直至单次操作完成，下一时刻将复用器分配给另一个地址使用——当前的使用方式</w:t>
      </w:r>
    </w:p>
    <w:p w:rsidR="0015613A" w:rsidRPr="00FB5365" w:rsidRDefault="0015613A" w:rsidP="0015613A">
      <w:pPr>
        <w:rPr>
          <w:b/>
        </w:rPr>
      </w:pPr>
      <w:r>
        <w:rPr>
          <w:rFonts w:hint="eastAsia"/>
          <w:b/>
        </w:rPr>
        <w:t>进一步高效复用：</w:t>
      </w:r>
    </w:p>
    <w:p w:rsidR="0015613A" w:rsidRDefault="0015613A" w:rsidP="0015613A">
      <w:pPr>
        <w:pStyle w:val="a7"/>
        <w:numPr>
          <w:ilvl w:val="0"/>
          <w:numId w:val="7"/>
        </w:numPr>
        <w:ind w:firstLineChars="0"/>
      </w:pPr>
      <w:r>
        <w:rPr>
          <w:rFonts w:hint="eastAsia"/>
        </w:rPr>
        <w:t>寻找 频分复器</w:t>
      </w:r>
    </w:p>
    <w:p w:rsidR="0015613A" w:rsidRDefault="0015613A" w:rsidP="0015613A">
      <w:pPr>
        <w:pStyle w:val="a7"/>
        <w:numPr>
          <w:ilvl w:val="0"/>
          <w:numId w:val="7"/>
        </w:numPr>
        <w:ind w:firstLineChars="0"/>
      </w:pPr>
      <w:r>
        <w:rPr>
          <w:rFonts w:hint="eastAsia"/>
        </w:rPr>
        <w:t>寻找 在硬件层面通过附加芯片集成复用控制功能的复用器</w:t>
      </w:r>
    </w:p>
    <w:p w:rsidR="0015613A" w:rsidRPr="00771AB0" w:rsidRDefault="0015613A" w:rsidP="0015613A">
      <w:pPr>
        <w:rPr>
          <w:b/>
        </w:rPr>
      </w:pPr>
      <w:r w:rsidRPr="00771AB0">
        <w:rPr>
          <w:rFonts w:hint="eastAsia"/>
          <w:b/>
        </w:rPr>
        <w:lastRenderedPageBreak/>
        <w:t>硬件上复用器的使用：</w:t>
      </w:r>
    </w:p>
    <w:p w:rsidR="0015613A" w:rsidRDefault="0015613A" w:rsidP="0015613A">
      <w:pPr>
        <w:pStyle w:val="a7"/>
        <w:numPr>
          <w:ilvl w:val="0"/>
          <w:numId w:val="5"/>
        </w:numPr>
        <w:ind w:firstLineChars="0"/>
      </w:pPr>
      <w:r>
        <w:rPr>
          <w:rFonts w:hint="eastAsia"/>
        </w:rPr>
        <w:t>复用器数量：每个复用器可提供8传感器连接，因此1</w:t>
      </w:r>
      <w:r>
        <w:t>1</w:t>
      </w:r>
      <w:r>
        <w:rPr>
          <w:rFonts w:hint="eastAsia"/>
        </w:rPr>
        <w:t>个传感器需要2个复用器</w:t>
      </w:r>
    </w:p>
    <w:p w:rsidR="0015613A" w:rsidRDefault="0015613A" w:rsidP="0015613A">
      <w:pPr>
        <w:pStyle w:val="a7"/>
        <w:numPr>
          <w:ilvl w:val="0"/>
          <w:numId w:val="5"/>
        </w:numPr>
        <w:ind w:firstLineChars="0"/>
      </w:pPr>
      <w:r>
        <w:rPr>
          <w:rFonts w:hint="eastAsia"/>
        </w:rPr>
        <w:t>复用器使用方式：</w:t>
      </w:r>
      <w:r w:rsidRPr="00B86616">
        <w:rPr>
          <w:rFonts w:hint="eastAsia"/>
          <w:b/>
        </w:rPr>
        <w:t>级联</w:t>
      </w:r>
      <w:r>
        <w:rPr>
          <w:rFonts w:hint="eastAsia"/>
          <w:b/>
        </w:rPr>
        <w:t>，</w:t>
      </w:r>
      <w:r>
        <w:rPr>
          <w:rFonts w:hint="eastAsia"/>
        </w:rPr>
        <w:t xml:space="preserve"> 复用地址数量</w:t>
      </w:r>
      <w:r>
        <w:t xml:space="preserve"> </w:t>
      </w:r>
      <m:oMath>
        <m:sSup>
          <m:sSupPr>
            <m:ctrlPr>
              <w:rPr>
                <w:rFonts w:ascii="Cambria Math" w:hAnsi="Cambria Math"/>
              </w:rPr>
            </m:ctrlPr>
          </m:sSupPr>
          <m:e>
            <m:r>
              <w:rPr>
                <w:rFonts w:ascii="Cambria Math" w:hAnsi="Cambria Math"/>
              </w:rPr>
              <m:t>8</m:t>
            </m:r>
          </m:e>
          <m:sup>
            <m:r>
              <w:rPr>
                <w:rFonts w:ascii="Cambria Math" w:hAnsi="Cambria Math"/>
              </w:rPr>
              <m:t>n</m:t>
            </m:r>
          </m:sup>
        </m:sSup>
      </m:oMath>
      <w:r>
        <w:t xml:space="preserve"> </w:t>
      </w:r>
      <w:r>
        <w:rPr>
          <w:rFonts w:hint="eastAsia"/>
        </w:rPr>
        <w:t>，n为级数。2个复用器可以构成不满的两级（9个复用器可构成满两级的结构，8个复用器分别接到1个复用器的8个地址，供6</w:t>
      </w:r>
      <w:r>
        <w:t>4</w:t>
      </w:r>
      <w:r>
        <w:rPr>
          <w:rFonts w:hint="eastAsia"/>
        </w:rPr>
        <w:t>个传感器连接），可连接1</w:t>
      </w:r>
      <w:r>
        <w:t>5</w:t>
      </w:r>
      <w:r>
        <w:rPr>
          <w:rFonts w:hint="eastAsia"/>
        </w:rPr>
        <w:t>个传感器（两个复用器连接占用一个地址）。</w:t>
      </w:r>
    </w:p>
    <w:p w:rsidR="0015613A" w:rsidRDefault="0015613A" w:rsidP="0015613A">
      <w:pPr>
        <w:pStyle w:val="a7"/>
        <w:numPr>
          <w:ilvl w:val="0"/>
          <w:numId w:val="5"/>
        </w:numPr>
        <w:ind w:firstLineChars="0"/>
      </w:pPr>
      <w:r>
        <w:rPr>
          <w:rFonts w:hint="eastAsia"/>
        </w:rPr>
        <w:t>多复用器之间连线：复用器间的连接，只和复用器地址的扩展有关，所以两个复用器的连接：一个复用器作为第一级，一个复用器作为第二级，选定第一级复用器的某一地址与第二级复用器的</w:t>
      </w:r>
      <w:r>
        <w:t>”Z”</w:t>
      </w:r>
      <w:r>
        <w:rPr>
          <w:rFonts w:hint="eastAsia"/>
        </w:rPr>
        <w:t>脚连接，将第一级复用器的一个地址扩展为第二级复用器的8个地址。</w:t>
      </w:r>
    </w:p>
    <w:p w:rsidR="0015613A" w:rsidRDefault="0015613A" w:rsidP="0015613A">
      <w:pPr>
        <w:pStyle w:val="a7"/>
        <w:numPr>
          <w:ilvl w:val="0"/>
          <w:numId w:val="5"/>
        </w:numPr>
        <w:ind w:firstLineChars="0"/>
      </w:pPr>
      <w:r>
        <w:rPr>
          <w:rFonts w:hint="eastAsia"/>
        </w:rPr>
        <w:t>复用器与传感器、微处理器连线：图示</w:t>
      </w:r>
    </w:p>
    <w:p w:rsidR="0015613A" w:rsidRDefault="00790C67" w:rsidP="00790C67">
      <w:pPr>
        <w:pStyle w:val="a7"/>
        <w:ind w:left="360" w:firstLineChars="0" w:firstLine="0"/>
        <w:jc w:val="center"/>
      </w:pPr>
      <w:r>
        <w:object w:dxaOrig="15526" w:dyaOrig="16891">
          <v:shape id="_x0000_i1026" type="#_x0000_t75" style="width:305.75pt;height:332.05pt" o:ole="">
            <v:imagedata r:id="rId10" o:title=""/>
          </v:shape>
          <o:OLEObject Type="Embed" ProgID="Visio.Drawing.15" ShapeID="_x0000_i1026" DrawAspect="Content" ObjectID="_1586113624" r:id="rId11"/>
        </w:object>
      </w:r>
    </w:p>
    <w:p w:rsidR="0015613A" w:rsidRDefault="0015613A" w:rsidP="0015613A">
      <w:r>
        <w:rPr>
          <w:rFonts w:hint="eastAsia"/>
        </w:rPr>
        <w:t>数据手套硬件集成注意：</w:t>
      </w:r>
    </w:p>
    <w:p w:rsidR="0015613A" w:rsidRDefault="0015613A" w:rsidP="0015613A">
      <w:pPr>
        <w:pStyle w:val="a7"/>
        <w:numPr>
          <w:ilvl w:val="0"/>
          <w:numId w:val="8"/>
        </w:numPr>
        <w:ind w:firstLineChars="0"/>
      </w:pPr>
      <w:r>
        <w:rPr>
          <w:rFonts w:hint="eastAsia"/>
        </w:rPr>
        <w:t>确保传感器集成后手指运动的灵活性，在指关节处传感器引线的连接方式和长度、布局方面需要考虑；</w:t>
      </w:r>
    </w:p>
    <w:p w:rsidR="0015613A" w:rsidRDefault="0015613A" w:rsidP="0015613A">
      <w:pPr>
        <w:pStyle w:val="a7"/>
        <w:numPr>
          <w:ilvl w:val="0"/>
          <w:numId w:val="8"/>
        </w:numPr>
        <w:ind w:firstLineChars="0"/>
      </w:pPr>
      <w:r>
        <w:rPr>
          <w:rFonts w:hint="eastAsia"/>
        </w:rPr>
        <w:t>防止裸线之间接触连通，在连线的焊接和布局时方面需要考虑；</w:t>
      </w:r>
    </w:p>
    <w:p w:rsidR="0015613A" w:rsidRDefault="0015613A" w:rsidP="0015613A">
      <w:pPr>
        <w:pStyle w:val="a7"/>
        <w:numPr>
          <w:ilvl w:val="0"/>
          <w:numId w:val="8"/>
        </w:numPr>
        <w:ind w:firstLineChars="0"/>
      </w:pPr>
      <w:r>
        <w:rPr>
          <w:rFonts w:hint="eastAsia"/>
        </w:rPr>
        <w:t>传感器在数据手套上既要固定牢固，又要方便拆换；</w:t>
      </w:r>
    </w:p>
    <w:p w:rsidR="0015613A" w:rsidRDefault="0015613A" w:rsidP="0015613A">
      <w:pPr>
        <w:pStyle w:val="a7"/>
        <w:numPr>
          <w:ilvl w:val="0"/>
          <w:numId w:val="8"/>
        </w:numPr>
        <w:ind w:firstLineChars="0"/>
      </w:pPr>
      <w:r>
        <w:rPr>
          <w:rFonts w:hint="eastAsia"/>
        </w:rPr>
        <w:t>数据手套的制作不能损伤传感器元件，尽量不将双面胶直接粘在传感器上，影响传感器在其他场合下的再次使用；</w:t>
      </w:r>
    </w:p>
    <w:p w:rsidR="0015613A" w:rsidRDefault="0015613A" w:rsidP="0015613A">
      <w:pPr>
        <w:pStyle w:val="a7"/>
        <w:numPr>
          <w:ilvl w:val="0"/>
          <w:numId w:val="8"/>
        </w:numPr>
        <w:ind w:firstLineChars="0"/>
      </w:pPr>
      <w:r>
        <w:rPr>
          <w:rFonts w:hint="eastAsia"/>
        </w:rPr>
        <w:t>手套比较薄的情况下，防止传感器焊脚穿透手套与皮肤直接接触，两方面考虑：1防止手部出汗的情况下导通传感器的不同引脚，2防止手部干燥的情况下手部静电击坏传感器。可以通过皮革来隔离手套与传感器，同时皮革有一定的弹性缓冲作用，可以起到更好的固定作用。</w:t>
      </w:r>
    </w:p>
    <w:p w:rsidR="009F373C" w:rsidRDefault="009F373C" w:rsidP="00924FC3">
      <w:pPr>
        <w:rPr>
          <w:b/>
        </w:rPr>
      </w:pPr>
    </w:p>
    <w:p w:rsidR="00924FC3" w:rsidRPr="00942A66" w:rsidRDefault="000E02F4" w:rsidP="00924FC3">
      <w:pPr>
        <w:numPr>
          <w:ilvl w:val="0"/>
          <w:numId w:val="3"/>
        </w:numPr>
        <w:rPr>
          <w:b/>
          <w:sz w:val="24"/>
        </w:rPr>
      </w:pPr>
      <w:r>
        <w:rPr>
          <w:rFonts w:hint="eastAsia"/>
          <w:b/>
          <w:sz w:val="24"/>
        </w:rPr>
        <w:lastRenderedPageBreak/>
        <w:t>进行arduino程序书写</w:t>
      </w:r>
    </w:p>
    <w:p w:rsidR="00924FC3" w:rsidRDefault="00D57574" w:rsidP="00E21C87">
      <w:pPr>
        <w:numPr>
          <w:ilvl w:val="0"/>
          <w:numId w:val="4"/>
        </w:numPr>
        <w:rPr>
          <w:b/>
        </w:rPr>
      </w:pPr>
      <w:r>
        <w:rPr>
          <w:rFonts w:hint="eastAsia"/>
          <w:b/>
        </w:rPr>
        <w:t>首先了解blender</w:t>
      </w:r>
      <w:r w:rsidR="00E21C87">
        <w:rPr>
          <w:rFonts w:hint="eastAsia"/>
          <w:b/>
        </w:rPr>
        <w:t>手掌模型中，如何控制手指骨架运动。</w:t>
      </w:r>
    </w:p>
    <w:p w:rsidR="00E21C87" w:rsidRDefault="00D94806" w:rsidP="00B00A92">
      <w:pPr>
        <w:rPr>
          <w:noProof/>
        </w:rPr>
      </w:pPr>
      <w:r w:rsidRPr="00093365">
        <w:rPr>
          <w:noProof/>
        </w:rPr>
        <w:drawing>
          <wp:inline distT="0" distB="0" distL="0" distR="0">
            <wp:extent cx="2662555" cy="264096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2555" cy="2640965"/>
                    </a:xfrm>
                    <a:prstGeom prst="rect">
                      <a:avLst/>
                    </a:prstGeom>
                    <a:noFill/>
                    <a:ln>
                      <a:noFill/>
                    </a:ln>
                  </pic:spPr>
                </pic:pic>
              </a:graphicData>
            </a:graphic>
          </wp:inline>
        </w:drawing>
      </w:r>
      <w:r w:rsidRPr="00093365">
        <w:rPr>
          <w:noProof/>
        </w:rPr>
        <w:drawing>
          <wp:inline distT="0" distB="0" distL="0" distR="0">
            <wp:extent cx="1024255" cy="262636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4255" cy="2626360"/>
                    </a:xfrm>
                    <a:prstGeom prst="rect">
                      <a:avLst/>
                    </a:prstGeom>
                    <a:noFill/>
                    <a:ln>
                      <a:noFill/>
                    </a:ln>
                  </pic:spPr>
                </pic:pic>
              </a:graphicData>
            </a:graphic>
          </wp:inline>
        </w:drawing>
      </w:r>
    </w:p>
    <w:p w:rsidR="00B978B3" w:rsidRDefault="00166E94" w:rsidP="000B7304">
      <w:pPr>
        <w:rPr>
          <w:rFonts w:ascii="Cambria Math" w:hAnsi="Cambria Math"/>
        </w:rPr>
      </w:pPr>
      <w:r>
        <w:rPr>
          <w:rFonts w:ascii="Cambria Math" w:hAnsi="Cambria Math"/>
        </w:rPr>
        <w:tab/>
      </w:r>
      <w:r w:rsidR="001E7830">
        <w:rPr>
          <w:rFonts w:ascii="Cambria Math" w:hAnsi="Cambria Math" w:hint="eastAsia"/>
        </w:rPr>
        <w:t>当设置</w:t>
      </w:r>
      <w:r w:rsidR="001E7830">
        <w:rPr>
          <w:rFonts w:ascii="Cambria Math" w:hAnsi="Cambria Math" w:hint="eastAsia"/>
        </w:rPr>
        <w:t>1</w:t>
      </w:r>
      <w:r w:rsidR="001E7830">
        <w:rPr>
          <w:rFonts w:ascii="Cambria Math" w:hAnsi="Cambria Math" w:hint="eastAsia"/>
        </w:rPr>
        <w:t>角度，其他关节</w:t>
      </w:r>
      <w:r w:rsidR="0058734B">
        <w:rPr>
          <w:rFonts w:ascii="Cambria Math" w:hAnsi="Cambria Math" w:hint="eastAsia"/>
        </w:rPr>
        <w:t>旋转角度不做处理</w:t>
      </w:r>
      <w:r w:rsidR="001E7830">
        <w:rPr>
          <w:rFonts w:ascii="Cambria Math" w:hAnsi="Cambria Math" w:hint="eastAsia"/>
        </w:rPr>
        <w:t>的情况下，整个手都是在绕着整个手掌的转动而转动，此状态的手掌状态是正确的</w:t>
      </w:r>
      <w:r w:rsidR="00F444F3">
        <w:rPr>
          <w:rFonts w:ascii="Cambria Math" w:hAnsi="Cambria Math" w:hint="eastAsia"/>
        </w:rPr>
        <w:t>；当设定</w:t>
      </w:r>
      <w:r w:rsidR="00F444F3">
        <w:rPr>
          <w:rFonts w:ascii="Cambria Math" w:hAnsi="Cambria Math" w:hint="eastAsia"/>
        </w:rPr>
        <w:t>2</w:t>
      </w:r>
      <w:r w:rsidR="00F444F3">
        <w:rPr>
          <w:rFonts w:ascii="Cambria Math" w:hAnsi="Cambria Math" w:hint="eastAsia"/>
        </w:rPr>
        <w:t>的角度为</w:t>
      </w:r>
      <w:r w:rsidR="00F444F3">
        <w:rPr>
          <w:rFonts w:ascii="Cambria Math" w:hAnsi="Cambria Math" w:hint="eastAsia"/>
        </w:rPr>
        <w:t>50</w:t>
      </w:r>
      <w:r w:rsidR="00F444F3">
        <w:rPr>
          <w:rFonts w:ascii="Cambria Math" w:hAnsi="Cambria Math" w:hint="eastAsia"/>
        </w:rPr>
        <w:t>时，</w:t>
      </w:r>
      <w:r w:rsidR="0058734B">
        <w:rPr>
          <w:rFonts w:ascii="Cambria Math" w:hAnsi="Cambria Math" w:hint="eastAsia"/>
        </w:rPr>
        <w:t>控制</w:t>
      </w:r>
      <w:r w:rsidR="0058734B">
        <w:rPr>
          <w:rFonts w:ascii="Cambria Math" w:hAnsi="Cambria Math" w:hint="eastAsia"/>
        </w:rPr>
        <w:t>1</w:t>
      </w:r>
      <w:r w:rsidR="0058734B">
        <w:rPr>
          <w:rFonts w:ascii="Cambria Math" w:hAnsi="Cambria Math" w:hint="eastAsia"/>
        </w:rPr>
        <w:t>的旋转</w:t>
      </w:r>
      <w:r w:rsidR="009864F5">
        <w:rPr>
          <w:rFonts w:ascii="Cambria Math" w:hAnsi="Cambria Math" w:hint="eastAsia"/>
        </w:rPr>
        <w:t>角度时，</w:t>
      </w:r>
      <w:r w:rsidR="000D6E2D">
        <w:rPr>
          <w:rFonts w:ascii="Cambria Math" w:hAnsi="Cambria Math" w:hint="eastAsia"/>
        </w:rPr>
        <w:t>无论</w:t>
      </w:r>
      <w:r w:rsidR="000D6E2D">
        <w:rPr>
          <w:rFonts w:ascii="Cambria Math" w:hAnsi="Cambria Math" w:hint="eastAsia"/>
        </w:rPr>
        <w:t>1</w:t>
      </w:r>
      <w:r w:rsidR="000D6E2D">
        <w:rPr>
          <w:rFonts w:ascii="Cambria Math" w:hAnsi="Cambria Math" w:hint="eastAsia"/>
        </w:rPr>
        <w:t>的角度怎么变化</w:t>
      </w:r>
      <w:r w:rsidR="00FA3A31">
        <w:rPr>
          <w:rFonts w:ascii="Cambria Math" w:hAnsi="Cambria Math" w:hint="eastAsia"/>
        </w:rPr>
        <w:t>，都会</w:t>
      </w:r>
      <w:r w:rsidR="009864F5">
        <w:rPr>
          <w:rFonts w:ascii="Cambria Math" w:hAnsi="Cambria Math" w:hint="eastAsia"/>
        </w:rPr>
        <w:t>发现关节</w:t>
      </w:r>
      <w:r w:rsidR="009864F5">
        <w:rPr>
          <w:rFonts w:ascii="Cambria Math" w:hAnsi="Cambria Math" w:hint="eastAsia"/>
        </w:rPr>
        <w:t>1</w:t>
      </w:r>
      <w:r w:rsidR="009864F5">
        <w:rPr>
          <w:rFonts w:ascii="Cambria Math" w:hAnsi="Cambria Math" w:hint="eastAsia"/>
        </w:rPr>
        <w:t>和关节</w:t>
      </w:r>
      <w:r w:rsidR="009864F5">
        <w:rPr>
          <w:rFonts w:ascii="Cambria Math" w:hAnsi="Cambria Math" w:hint="eastAsia"/>
        </w:rPr>
        <w:t>2</w:t>
      </w:r>
      <w:r w:rsidR="009864F5">
        <w:rPr>
          <w:rFonts w:ascii="Cambria Math" w:hAnsi="Cambria Math" w:hint="eastAsia"/>
        </w:rPr>
        <w:t>的夹角永远是呈</w:t>
      </w:r>
      <w:r w:rsidR="009864F5">
        <w:rPr>
          <w:rFonts w:ascii="Cambria Math" w:hAnsi="Cambria Math" w:hint="eastAsia"/>
        </w:rPr>
        <w:t>50</w:t>
      </w:r>
      <w:r w:rsidR="009864F5">
        <w:rPr>
          <w:rFonts w:ascii="Cambria Math" w:hAnsi="Cambria Math" w:hint="eastAsia"/>
        </w:rPr>
        <w:t>度角</w:t>
      </w:r>
      <w:r w:rsidR="00E41A30">
        <w:rPr>
          <w:rFonts w:ascii="Cambria Math" w:hAnsi="Cambria Math" w:hint="eastAsia"/>
        </w:rPr>
        <w:t>。</w:t>
      </w:r>
    </w:p>
    <w:p w:rsidR="004A1207" w:rsidRDefault="004A1207" w:rsidP="00AC65F6">
      <w:pPr>
        <w:ind w:firstLine="420"/>
        <w:rPr>
          <w:rFonts w:ascii="Cambria Math" w:hAnsi="Cambria Math"/>
        </w:rPr>
      </w:pPr>
      <w:r>
        <w:rPr>
          <w:rFonts w:ascii="Cambria Math" w:hAnsi="Cambria Math" w:hint="eastAsia"/>
        </w:rPr>
        <w:t>从上面的</w:t>
      </w:r>
      <w:r w:rsidR="00A17940">
        <w:rPr>
          <w:rFonts w:ascii="Cambria Math" w:hAnsi="Cambria Math" w:hint="eastAsia"/>
        </w:rPr>
        <w:t>测试可以推算出，</w:t>
      </w:r>
      <w:r w:rsidR="008B2DF1">
        <w:rPr>
          <w:rFonts w:ascii="Cambria Math" w:hAnsi="Cambria Math" w:hint="eastAsia"/>
        </w:rPr>
        <w:t>每个关节只要获得和前一个关节的夹角数据</w:t>
      </w:r>
      <w:r w:rsidR="00766B7B">
        <w:rPr>
          <w:rFonts w:ascii="Cambria Math" w:hAnsi="Cambria Math" w:hint="eastAsia"/>
        </w:rPr>
        <w:t>，就能正确的对手指关节进行控制。</w:t>
      </w:r>
    </w:p>
    <w:p w:rsidR="008B2DF1" w:rsidRDefault="008B2DF1" w:rsidP="00AC65F6">
      <w:pPr>
        <w:ind w:firstLine="420"/>
        <w:rPr>
          <w:rFonts w:ascii="Cambria Math" w:hAnsi="Cambria Math"/>
        </w:rPr>
      </w:pPr>
      <w:r>
        <w:rPr>
          <w:rFonts w:ascii="Cambria Math" w:hAnsi="Cambria Math" w:hint="eastAsia"/>
        </w:rPr>
        <w:t>并且了解到</w:t>
      </w:r>
      <w:r>
        <w:rPr>
          <w:rFonts w:ascii="Cambria Math" w:hAnsi="Cambria Math" w:hint="eastAsia"/>
        </w:rPr>
        <w:t>IMU</w:t>
      </w:r>
      <w:r>
        <w:rPr>
          <w:rFonts w:ascii="Cambria Math" w:hAnsi="Cambria Math" w:hint="eastAsia"/>
        </w:rPr>
        <w:t>传感器</w:t>
      </w:r>
      <w:r w:rsidR="0066243F">
        <w:rPr>
          <w:rFonts w:ascii="Cambria Math" w:hAnsi="Cambria Math" w:hint="eastAsia"/>
        </w:rPr>
        <w:t>输出的旋转角度</w:t>
      </w:r>
      <w:r w:rsidR="009D2D00">
        <w:rPr>
          <w:rFonts w:ascii="Cambria Math" w:hAnsi="Cambria Math" w:hint="eastAsia"/>
        </w:rPr>
        <w:t>是导航坐标系下的角度数据。通过</w:t>
      </w:r>
      <w:r w:rsidR="00650F71">
        <w:rPr>
          <w:rFonts w:ascii="Cambria Math" w:hAnsi="Cambria Math" w:hint="eastAsia"/>
        </w:rPr>
        <w:t>手掌</w:t>
      </w:r>
      <w:r w:rsidR="009D2D00">
        <w:rPr>
          <w:rFonts w:ascii="Cambria Math" w:hAnsi="Cambria Math" w:hint="eastAsia"/>
        </w:rPr>
        <w:t>以及手指关节上面的各个</w:t>
      </w:r>
      <w:r w:rsidR="009D2D00">
        <w:rPr>
          <w:rFonts w:ascii="Cambria Math" w:hAnsi="Cambria Math" w:hint="eastAsia"/>
        </w:rPr>
        <w:t>IMU</w:t>
      </w:r>
      <w:r w:rsidR="009D2D00">
        <w:rPr>
          <w:rFonts w:ascii="Cambria Math" w:hAnsi="Cambria Math" w:hint="eastAsia"/>
        </w:rPr>
        <w:t>传感器能直接</w:t>
      </w:r>
      <w:r w:rsidR="003D31DA">
        <w:rPr>
          <w:rFonts w:ascii="Cambria Math" w:hAnsi="Cambria Math" w:hint="eastAsia"/>
        </w:rPr>
        <w:t>接收</w:t>
      </w:r>
      <w:r w:rsidR="00486935">
        <w:rPr>
          <w:rFonts w:ascii="Cambria Math" w:hAnsi="Cambria Math" w:hint="eastAsia"/>
        </w:rPr>
        <w:t>roll</w:t>
      </w:r>
      <w:r w:rsidR="00486935">
        <w:rPr>
          <w:rFonts w:ascii="Cambria Math" w:hAnsi="Cambria Math"/>
        </w:rPr>
        <w:t xml:space="preserve"> yaw pitch </w:t>
      </w:r>
      <w:r w:rsidR="00486935">
        <w:rPr>
          <w:rFonts w:ascii="Cambria Math" w:hAnsi="Cambria Math" w:hint="eastAsia"/>
        </w:rPr>
        <w:t>角度。</w:t>
      </w:r>
    </w:p>
    <w:p w:rsidR="00AA0EA3" w:rsidRDefault="00D94806" w:rsidP="00AC65F6">
      <w:pPr>
        <w:ind w:firstLine="420"/>
        <w:rPr>
          <w:rFonts w:ascii="Cambria Math" w:hAnsi="Cambria Math"/>
        </w:rPr>
      </w:pPr>
      <w:r>
        <w:rPr>
          <w:noProof/>
        </w:rPr>
        <w:drawing>
          <wp:anchor distT="0" distB="0" distL="114300" distR="114300" simplePos="0" relativeHeight="251657728" behindDoc="0" locked="0" layoutInCell="1" allowOverlap="1">
            <wp:simplePos x="0" y="0"/>
            <wp:positionH relativeFrom="column">
              <wp:align>left</wp:align>
            </wp:positionH>
            <wp:positionV relativeFrom="paragraph">
              <wp:posOffset>198120</wp:posOffset>
            </wp:positionV>
            <wp:extent cx="2636520" cy="2830195"/>
            <wp:effectExtent l="0" t="0" r="0" b="0"/>
            <wp:wrapSquare wrapText="right"/>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6520" cy="2830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0EA3" w:rsidRDefault="00AA0EA3" w:rsidP="00EA0CB3">
      <w:pPr>
        <w:rPr>
          <w:rFonts w:ascii="Cambria Math" w:hAnsi="Cambria Math"/>
        </w:rPr>
      </w:pPr>
    </w:p>
    <w:p w:rsidR="00922144" w:rsidRDefault="00AA0EA3" w:rsidP="00AA0EA3">
      <w:pPr>
        <w:tabs>
          <w:tab w:val="left" w:pos="30"/>
        </w:tabs>
        <w:rPr>
          <w:rFonts w:ascii="Cambria Math" w:hAnsi="Cambria Math"/>
        </w:rPr>
      </w:pPr>
      <w:r>
        <w:rPr>
          <w:rFonts w:ascii="Cambria Math" w:hAnsi="Cambria Math"/>
        </w:rPr>
        <w:tab/>
      </w:r>
      <w:r>
        <w:rPr>
          <w:rFonts w:ascii="Cambria Math" w:hAnsi="Cambria Math" w:hint="eastAsia"/>
        </w:rPr>
        <w:t>左图所示，</w:t>
      </w:r>
      <w:r w:rsidR="007D1A09">
        <w:rPr>
          <w:rFonts w:ascii="Cambria Math" w:hAnsi="Cambria Math" w:hint="eastAsia"/>
        </w:rPr>
        <w:t>每个传感器的放置</w:t>
      </w:r>
      <w:r w:rsidR="0025747C">
        <w:rPr>
          <w:rFonts w:ascii="Cambria Math" w:hAnsi="Cambria Math" w:hint="eastAsia"/>
        </w:rPr>
        <w:t>姿态都是一致的</w:t>
      </w:r>
      <w:r w:rsidR="00ED54EA">
        <w:rPr>
          <w:rFonts w:ascii="Cambria Math" w:hAnsi="Cambria Math" w:hint="eastAsia"/>
        </w:rPr>
        <w:t>（</w:t>
      </w:r>
      <w:r w:rsidR="00ED54EA">
        <w:rPr>
          <w:rFonts w:ascii="Cambria Math" w:hAnsi="Cambria Math" w:hint="eastAsia"/>
        </w:rPr>
        <w:t>X</w:t>
      </w:r>
      <w:r w:rsidR="00ED54EA">
        <w:rPr>
          <w:rFonts w:ascii="Cambria Math" w:hAnsi="Cambria Math" w:hint="eastAsia"/>
        </w:rPr>
        <w:t>轴指向手心的方向，</w:t>
      </w:r>
      <w:r w:rsidR="00ED54EA">
        <w:rPr>
          <w:rFonts w:ascii="Cambria Math" w:hAnsi="Cambria Math" w:hint="eastAsia"/>
        </w:rPr>
        <w:t>y</w:t>
      </w:r>
      <w:r w:rsidR="00ED54EA">
        <w:rPr>
          <w:rFonts w:ascii="Cambria Math" w:hAnsi="Cambria Math" w:hint="eastAsia"/>
        </w:rPr>
        <w:t>轴指向外侧，</w:t>
      </w:r>
      <w:r w:rsidR="00ED54EA">
        <w:rPr>
          <w:rFonts w:ascii="Cambria Math" w:hAnsi="Cambria Math" w:hint="eastAsia"/>
        </w:rPr>
        <w:t>z</w:t>
      </w:r>
      <w:r w:rsidR="00ED54EA">
        <w:rPr>
          <w:rFonts w:ascii="Cambria Math" w:hAnsi="Cambria Math" w:hint="eastAsia"/>
        </w:rPr>
        <w:t>轴垂直于每个关节向上）</w:t>
      </w:r>
      <w:r w:rsidR="00114E60">
        <w:rPr>
          <w:rFonts w:ascii="Cambria Math" w:hAnsi="Cambria Math" w:hint="eastAsia"/>
        </w:rPr>
        <w:t>。</w:t>
      </w:r>
      <w:r w:rsidR="00D710EC">
        <w:rPr>
          <w:rFonts w:ascii="Cambria Math" w:hAnsi="Cambria Math" w:hint="eastAsia"/>
        </w:rPr>
        <w:t>因此对于手指的弯曲状态可以使用</w:t>
      </w:r>
      <w:r w:rsidR="00F17696">
        <w:rPr>
          <w:rFonts w:ascii="Cambria Math" w:hAnsi="Cambria Math" w:hint="eastAsia"/>
        </w:rPr>
        <w:t>y</w:t>
      </w:r>
      <w:r w:rsidR="00F17696">
        <w:rPr>
          <w:rFonts w:ascii="Cambria Math" w:hAnsi="Cambria Math" w:hint="eastAsia"/>
        </w:rPr>
        <w:t>轴的角度的偏差进行控制</w:t>
      </w:r>
      <w:r w:rsidR="0086638F">
        <w:rPr>
          <w:rFonts w:ascii="Cambria Math" w:hAnsi="Cambria Math" w:hint="eastAsia"/>
        </w:rPr>
        <w:t>，使用</w:t>
      </w:r>
      <w:r w:rsidR="0086638F">
        <w:rPr>
          <w:rFonts w:ascii="Cambria Math" w:hAnsi="Cambria Math" w:hint="eastAsia"/>
        </w:rPr>
        <w:t>z</w:t>
      </w:r>
      <w:r w:rsidR="0086638F">
        <w:rPr>
          <w:rFonts w:ascii="Cambria Math" w:hAnsi="Cambria Math" w:hint="eastAsia"/>
        </w:rPr>
        <w:t>轴角度的偏差控制</w:t>
      </w:r>
      <w:r w:rsidR="0086638F">
        <w:rPr>
          <w:rFonts w:ascii="Cambria Math" w:hAnsi="Cambria Math" w:hint="eastAsia"/>
        </w:rPr>
        <w:t>MP</w:t>
      </w:r>
      <w:r w:rsidR="0086638F">
        <w:rPr>
          <w:rFonts w:ascii="Cambria Math" w:hAnsi="Cambria Math" w:hint="eastAsia"/>
        </w:rPr>
        <w:t>关节</w:t>
      </w:r>
      <w:r w:rsidR="00E6351C">
        <w:rPr>
          <w:rFonts w:ascii="Cambria Math" w:hAnsi="Cambria Math" w:hint="eastAsia"/>
        </w:rPr>
        <w:t>的</w:t>
      </w:r>
      <w:r w:rsidR="00DC2D97">
        <w:rPr>
          <w:rFonts w:ascii="Cambria Math" w:hAnsi="Cambria Math" w:hint="eastAsia"/>
        </w:rPr>
        <w:t>外展</w:t>
      </w:r>
      <w:r w:rsidR="00E6351C">
        <w:rPr>
          <w:rFonts w:ascii="Cambria Math" w:hAnsi="Cambria Math" w:hint="eastAsia"/>
        </w:rPr>
        <w:t>角度。</w:t>
      </w:r>
    </w:p>
    <w:p w:rsidR="009F373C" w:rsidRDefault="00DC2D97" w:rsidP="008B1044">
      <w:pPr>
        <w:rPr>
          <w:rFonts w:ascii="Cambria Math" w:hAnsi="Cambria Math"/>
        </w:rPr>
      </w:pPr>
      <w:r>
        <w:rPr>
          <w:noProof/>
        </w:rPr>
        <w:drawing>
          <wp:inline distT="0" distB="0" distL="0" distR="0" wp14:anchorId="1F56370C" wp14:editId="2FAFAC9A">
            <wp:extent cx="2340864" cy="163930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5745" cy="1684737"/>
                    </a:xfrm>
                    <a:prstGeom prst="rect">
                      <a:avLst/>
                    </a:prstGeom>
                  </pic:spPr>
                </pic:pic>
              </a:graphicData>
            </a:graphic>
          </wp:inline>
        </w:drawing>
      </w:r>
    </w:p>
    <w:p w:rsidR="009F373C" w:rsidRDefault="009F373C" w:rsidP="008B1044">
      <w:pPr>
        <w:rPr>
          <w:rFonts w:ascii="Cambria Math" w:hAnsi="Cambria Math"/>
        </w:rPr>
      </w:pPr>
    </w:p>
    <w:p w:rsidR="009F373C" w:rsidRDefault="009F373C" w:rsidP="008B1044">
      <w:pPr>
        <w:rPr>
          <w:rFonts w:ascii="Cambria Math" w:hAnsi="Cambria Math"/>
        </w:rPr>
      </w:pPr>
    </w:p>
    <w:p w:rsidR="009F373C" w:rsidRDefault="009F373C" w:rsidP="008B1044">
      <w:pPr>
        <w:rPr>
          <w:rFonts w:ascii="Cambria Math" w:hAnsi="Cambria Math"/>
        </w:rPr>
      </w:pPr>
    </w:p>
    <w:p w:rsidR="005A343F" w:rsidRPr="00340BE0" w:rsidRDefault="00340BE0" w:rsidP="008B1044">
      <w:pPr>
        <w:numPr>
          <w:ilvl w:val="0"/>
          <w:numId w:val="4"/>
        </w:numPr>
        <w:rPr>
          <w:b/>
        </w:rPr>
      </w:pPr>
      <w:r>
        <w:rPr>
          <w:rFonts w:hint="eastAsia"/>
          <w:b/>
        </w:rPr>
        <w:lastRenderedPageBreak/>
        <w:t>使用数学公式对手掌模型进行阐述</w:t>
      </w:r>
      <w:r w:rsidR="00836F0E">
        <w:rPr>
          <w:rFonts w:hint="eastAsia"/>
          <w:b/>
        </w:rPr>
        <w:t>（先进行处理大拇指之外的模型进行阐述</w:t>
      </w:r>
      <w:r w:rsidR="00733A27">
        <w:rPr>
          <w:rFonts w:hint="eastAsia"/>
          <w:b/>
        </w:rPr>
        <w:t>，下面的公式以食指数据为例</w:t>
      </w:r>
      <w:r w:rsidR="00E9470D">
        <w:rPr>
          <w:rFonts w:hint="eastAsia"/>
          <w:b/>
        </w:rPr>
        <w:t xml:space="preserve"> index</w:t>
      </w:r>
      <w:r w:rsidR="00C37797">
        <w:rPr>
          <w:rFonts w:hint="eastAsia"/>
          <w:b/>
        </w:rPr>
        <w:t>表示食</w:t>
      </w:r>
      <w:r w:rsidR="00E9470D">
        <w:rPr>
          <w:rFonts w:hint="eastAsia"/>
          <w:b/>
        </w:rPr>
        <w:t>指，</w:t>
      </w:r>
      <w:r w:rsidR="00C37797">
        <w:rPr>
          <w:rFonts w:hint="eastAsia"/>
          <w:b/>
        </w:rPr>
        <w:t>middle表示中指，</w:t>
      </w:r>
      <w:r w:rsidR="00563173">
        <w:rPr>
          <w:rFonts w:hint="eastAsia"/>
          <w:b/>
        </w:rPr>
        <w:t>ring表示无名指</w:t>
      </w:r>
      <w:r w:rsidR="00836F0E">
        <w:rPr>
          <w:rFonts w:hint="eastAsia"/>
          <w:b/>
        </w:rPr>
        <w:t>）</w:t>
      </w:r>
    </w:p>
    <w:p w:rsidR="00176EA6" w:rsidRDefault="00105152" w:rsidP="008B1044">
      <w:pPr>
        <w:rPr>
          <w:rFonts w:ascii="Cambria Math" w:hAnsi="Cambria Math"/>
        </w:rPr>
      </w:pPr>
      <w:r>
        <w:rPr>
          <w:rFonts w:ascii="Cambria Math" w:hAnsi="Cambria Math"/>
        </w:rPr>
        <w:tab/>
      </w:r>
      <w:r w:rsidR="001272F3">
        <w:rPr>
          <w:rFonts w:ascii="Cambria Math" w:hAnsi="Cambria Math" w:hint="eastAsia"/>
        </w:rPr>
        <w:t>首先水平张开手掌，采集</w:t>
      </w:r>
      <w:r>
        <w:rPr>
          <w:rFonts w:ascii="Cambria Math" w:hAnsi="Cambria Math" w:hint="eastAsia"/>
        </w:rPr>
        <w:t>手掌的静止数据。</w:t>
      </w:r>
      <w:r w:rsidR="008E3CD4">
        <w:rPr>
          <w:rFonts w:ascii="Cambria Math" w:hAnsi="Cambria Math" w:hint="eastAsia"/>
        </w:rPr>
        <w:t>（</w:t>
      </w:r>
      <w:r>
        <w:rPr>
          <w:rFonts w:ascii="Cambria Math" w:hAnsi="Cambria Math" w:hint="eastAsia"/>
        </w:rPr>
        <w:t>这种做法是因为数据手套在制作的时候，</w:t>
      </w:r>
      <w:r>
        <w:rPr>
          <w:rFonts w:ascii="Cambria Math" w:hAnsi="Cambria Math" w:hint="eastAsia"/>
        </w:rPr>
        <w:t>z</w:t>
      </w:r>
      <w:r>
        <w:rPr>
          <w:rFonts w:ascii="Cambria Math" w:hAnsi="Cambria Math" w:hint="eastAsia"/>
        </w:rPr>
        <w:t>轴的朝向有可能具有偏差</w:t>
      </w:r>
      <w:r w:rsidR="00FF49AD">
        <w:rPr>
          <w:rFonts w:ascii="Cambria Math" w:hAnsi="Cambria Math" w:hint="eastAsia"/>
        </w:rPr>
        <w:t>。静止状态下能记录初始传感器的偏差</w:t>
      </w:r>
      <w:r w:rsidR="003338C6">
        <w:rPr>
          <w:rFonts w:ascii="Cambria Math" w:hAnsi="Cambria Math" w:hint="eastAsia"/>
        </w:rPr>
        <w:t>，在一定程度上纠正因为手套制作带来的手指跟踪误差</w:t>
      </w:r>
      <w:r w:rsidR="00FF49AD">
        <w:rPr>
          <w:rFonts w:ascii="Cambria Math" w:hAnsi="Cambria Math" w:hint="eastAsia"/>
        </w:rPr>
        <w:t>。</w:t>
      </w:r>
    </w:p>
    <w:p w:rsidR="009321A8" w:rsidRDefault="001E7117" w:rsidP="004F5C1F">
      <w:pPr>
        <w:ind w:firstLine="420"/>
        <w:rPr>
          <w:rFonts w:ascii="Cambria Math" w:hAnsi="Cambria Math"/>
        </w:rPr>
      </w:pPr>
      <w:bookmarkStart w:id="7" w:name="OLE_LINK8"/>
      <w:bookmarkStart w:id="8" w:name="OLE_LINK9"/>
      <w:r>
        <w:rPr>
          <w:rFonts w:ascii="Cambria Math" w:hAnsi="Cambria Math" w:hint="eastAsia"/>
        </w:rPr>
        <w:t>采集</w:t>
      </w:r>
      <w:r>
        <w:rPr>
          <w:rFonts w:ascii="Cambria Math" w:hAnsi="Cambria Math" w:hint="eastAsia"/>
        </w:rPr>
        <w:t>10</w:t>
      </w:r>
      <w:r>
        <w:rPr>
          <w:rFonts w:ascii="Cambria Math" w:hAnsi="Cambria Math" w:hint="eastAsia"/>
        </w:rPr>
        <w:t>秒钟的静止数据</w:t>
      </w:r>
      <w:r w:rsidR="0052001B">
        <w:rPr>
          <w:rFonts w:ascii="Cambria Math" w:hAnsi="Cambria Math" w:hint="eastAsia"/>
        </w:rPr>
        <w:t>，取传感器差值平均值作为手套误差数据：</w:t>
      </w:r>
    </w:p>
    <w:p w:rsidR="004F5C1F" w:rsidRDefault="004F5C1F" w:rsidP="004F5C1F">
      <w:pPr>
        <w:ind w:firstLine="420"/>
        <w:rPr>
          <w:rFonts w:ascii="Cambria Math" w:hAnsi="Cambria Math"/>
        </w:rPr>
      </w:pPr>
      <m:oMathPara>
        <m:oMath>
          <m:r>
            <m:rPr>
              <m:sty m:val="p"/>
            </m:rPr>
            <w:rPr>
              <w:rFonts w:ascii="Cambria Math" w:hAnsi="Cambria Math"/>
            </w:rPr>
            <m:t>∆</m:t>
          </m:r>
          <m:sSub>
            <m:sSubPr>
              <m:ctrlPr>
                <w:rPr>
                  <w:rFonts w:ascii="Cambria Math" w:hAnsi="Cambria Math"/>
                </w:rPr>
              </m:ctrlPr>
            </m:sSubPr>
            <m:e>
              <m:r>
                <w:rPr>
                  <w:rFonts w:ascii="Cambria Math" w:hAnsi="Cambria Math" w:hint="eastAsia"/>
                </w:rPr>
                <m:t>z</m:t>
              </m:r>
            </m:e>
            <m:sub>
              <m:r>
                <w:rPr>
                  <w:rFonts w:ascii="Cambria Math" w:hAnsi="Cambria Math"/>
                </w:rPr>
                <m:t>index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Z</m:t>
                  </m:r>
                </m:e>
                <m:sub>
                  <m:r>
                    <w:rPr>
                      <w:rFonts w:ascii="Cambria Math" w:hAnsi="Cambria Math"/>
                    </w:rPr>
                    <m:t>palm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Z</m:t>
                      </m:r>
                    </m:e>
                    <m:sub>
                      <m:r>
                        <w:rPr>
                          <w:rFonts w:ascii="Cambria Math" w:hAnsi="Cambria Math"/>
                        </w:rPr>
                        <m:t>index-mp</m:t>
                      </m:r>
                    </m:sub>
                  </m:sSub>
                </m:e>
              </m:nary>
            </m:e>
          </m:nary>
          <m:r>
            <w:rPr>
              <w:rFonts w:ascii="Cambria Math" w:hAnsi="Cambria Math"/>
            </w:rPr>
            <m:t>)/n</m:t>
          </m:r>
          <m:r>
            <m:rPr>
              <m:sty m:val="p"/>
            </m:rPr>
            <w:rPr>
              <w:rFonts w:ascii="Cambria Math" w:hAnsi="Cambria Math"/>
            </w:rPr>
            <m:t xml:space="preserve">       (1)</m:t>
          </m:r>
        </m:oMath>
      </m:oMathPara>
    </w:p>
    <w:bookmarkEnd w:id="7"/>
    <w:bookmarkEnd w:id="8"/>
    <w:p w:rsidR="00594684" w:rsidRDefault="004A0A1D" w:rsidP="004A0A1D">
      <w:pPr>
        <w:ind w:firstLine="420"/>
        <w:rPr>
          <w:rFonts w:ascii="Cambria Math" w:hAnsi="Cambria Math"/>
        </w:rPr>
      </w:pPr>
      <w:r>
        <w:rPr>
          <w:rFonts w:ascii="Cambria Math" w:hAnsi="Cambria Math" w:hint="eastAsia"/>
        </w:rPr>
        <w:t>大拇指角度控制</w:t>
      </w:r>
      <w:r w:rsidR="00594684">
        <w:rPr>
          <w:rFonts w:ascii="Cambria Math" w:hAnsi="Cambria Math" w:hint="eastAsia"/>
        </w:rPr>
        <w:t>：</w:t>
      </w:r>
      <w:r>
        <w:rPr>
          <w:rFonts w:ascii="Cambria Math" w:hAnsi="Cambria Math" w:hint="eastAsia"/>
        </w:rPr>
        <w:t>（其中，</w:t>
      </w:r>
      <w:r>
        <w:rPr>
          <w:rFonts w:ascii="Cambria Math" w:hAnsi="Cambria Math" w:hint="eastAsia"/>
        </w:rPr>
        <w:t>X</w:t>
      </w:r>
      <w:r>
        <w:rPr>
          <w:rFonts w:ascii="Cambria Math" w:hAnsi="Cambria Math" w:hint="eastAsia"/>
        </w:rPr>
        <w:t>表示从传感器读取的</w:t>
      </w:r>
      <w:r>
        <w:rPr>
          <w:rFonts w:ascii="Cambria Math" w:hAnsi="Cambria Math" w:hint="eastAsia"/>
        </w:rPr>
        <w:t>X</w:t>
      </w:r>
      <w:r>
        <w:rPr>
          <w:rFonts w:ascii="Cambria Math" w:hAnsi="Cambria Math" w:hint="eastAsia"/>
        </w:rPr>
        <w:t>轴的加速度数据，</w:t>
      </w:r>
      <w:r>
        <w:rPr>
          <w:rFonts w:ascii="Cambria Math" w:hAnsi="Cambria Math" w:hint="eastAsia"/>
        </w:rPr>
        <w:t>x</w:t>
      </w:r>
      <w:r>
        <w:rPr>
          <w:rFonts w:ascii="Cambria Math" w:hAnsi="Cambria Math" w:hint="eastAsia"/>
        </w:rPr>
        <w:t>表示传递给模型的角度数据）</w:t>
      </w:r>
    </w:p>
    <w:p w:rsidR="00F244A7" w:rsidRPr="00A133E1" w:rsidRDefault="003C2D8C" w:rsidP="008B1044">
      <w:pPr>
        <w:rPr>
          <w:rFonts w:ascii="Cambria Math" w:hAnsi="Cambria Math"/>
        </w:rPr>
      </w:pPr>
      <m:oMathPara>
        <m:oMath>
          <m:sSub>
            <m:sSubPr>
              <m:ctrlPr>
                <w:rPr>
                  <w:rFonts w:ascii="Cambria Math" w:hAnsi="Cambria Math"/>
                </w:rPr>
              </m:ctrlPr>
            </m:sSubPr>
            <m:e>
              <m:r>
                <w:rPr>
                  <w:rFonts w:ascii="Cambria Math" w:hAnsi="Cambria Math" w:hint="eastAsia"/>
                </w:rPr>
                <m:t>x</m:t>
              </m:r>
            </m:e>
            <m:sub>
              <m:r>
                <w:rPr>
                  <w:rFonts w:ascii="Cambria Math" w:hAnsi="Cambria Math"/>
                </w:rPr>
                <m:t>palm</m:t>
              </m:r>
            </m:sub>
          </m:s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hint="eastAsia"/>
                </w:rPr>
                <m:t>palm</m:t>
              </m:r>
            </m:sub>
          </m:sSub>
          <m:r>
            <w:rPr>
              <w:rFonts w:ascii="Cambria Math" w:hAnsi="Cambria Math"/>
            </w:rPr>
            <m:t xml:space="preserve">                 (2)</m:t>
          </m:r>
        </m:oMath>
      </m:oMathPara>
    </w:p>
    <w:p w:rsidR="00A133E1" w:rsidRPr="00F244A7" w:rsidRDefault="003C2D8C" w:rsidP="00A133E1">
      <w:pPr>
        <w:rPr>
          <w:rFonts w:ascii="Cambria Math" w:hAnsi="Cambria Math"/>
        </w:rPr>
      </w:pPr>
      <m:oMathPara>
        <m:oMath>
          <m:sSub>
            <m:sSubPr>
              <m:ctrlPr>
                <w:rPr>
                  <w:rFonts w:ascii="Cambria Math" w:hAnsi="Cambria Math"/>
                </w:rPr>
              </m:ctrlPr>
            </m:sSubPr>
            <m:e>
              <m:r>
                <w:rPr>
                  <w:rFonts w:ascii="Cambria Math" w:hAnsi="Cambria Math"/>
                </w:rPr>
                <m:t>y</m:t>
              </m:r>
            </m:e>
            <m:sub>
              <m:r>
                <w:rPr>
                  <w:rFonts w:ascii="Cambria Math" w:hAnsi="Cambria Math"/>
                </w:rPr>
                <m:t>palm</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hint="eastAsia"/>
                </w:rPr>
                <m:t>palm</m:t>
              </m:r>
            </m:sub>
          </m:sSub>
          <m:r>
            <w:rPr>
              <w:rFonts w:ascii="Cambria Math" w:hAnsi="Cambria Math"/>
            </w:rPr>
            <m:t xml:space="preserve">                 (3)</m:t>
          </m:r>
        </m:oMath>
      </m:oMathPara>
    </w:p>
    <w:p w:rsidR="00A133E1" w:rsidRPr="00987B9E" w:rsidRDefault="003C2D8C" w:rsidP="00A133E1">
      <w:pPr>
        <w:rPr>
          <w:rFonts w:ascii="Cambria Math" w:hAnsi="Cambria Math"/>
        </w:rPr>
      </w:pPr>
      <m:oMathPara>
        <m:oMath>
          <m:sSub>
            <m:sSubPr>
              <m:ctrlPr>
                <w:rPr>
                  <w:rFonts w:ascii="Cambria Math" w:hAnsi="Cambria Math"/>
                </w:rPr>
              </m:ctrlPr>
            </m:sSubPr>
            <m:e>
              <m:r>
                <w:rPr>
                  <w:rFonts w:ascii="Cambria Math" w:hAnsi="Cambria Math" w:hint="eastAsia"/>
                </w:rPr>
                <m:t>z</m:t>
              </m:r>
            </m:e>
            <m:sub>
              <m:r>
                <w:rPr>
                  <w:rFonts w:ascii="Cambria Math" w:hAnsi="Cambria Math"/>
                </w:rPr>
                <m:t>palm</m:t>
              </m:r>
            </m:sub>
          </m:sSub>
          <m:r>
            <w:rPr>
              <w:rFonts w:ascii="Cambria Math" w:hAnsi="Cambria Math" w:hint="eastAsia"/>
            </w:rPr>
            <m:t>=</m:t>
          </m:r>
          <m:sSub>
            <m:sSubPr>
              <m:ctrlPr>
                <w:rPr>
                  <w:rFonts w:ascii="Cambria Math" w:hAnsi="Cambria Math"/>
                  <w:i/>
                </w:rPr>
              </m:ctrlPr>
            </m:sSubPr>
            <m:e>
              <m:r>
                <w:rPr>
                  <w:rFonts w:ascii="Cambria Math" w:hAnsi="Cambria Math"/>
                </w:rPr>
                <m:t>Z</m:t>
              </m:r>
            </m:e>
            <m:sub>
              <m:r>
                <w:rPr>
                  <w:rFonts w:ascii="Cambria Math" w:hAnsi="Cambria Math" w:hint="eastAsia"/>
                </w:rPr>
                <m:t>palm</m:t>
              </m:r>
            </m:sub>
          </m:sSub>
          <m:r>
            <w:rPr>
              <w:rFonts w:ascii="Cambria Math" w:hAnsi="Cambria Math"/>
            </w:rPr>
            <m:t xml:space="preserve">                 (4)</m:t>
          </m:r>
        </m:oMath>
      </m:oMathPara>
    </w:p>
    <w:p w:rsidR="00987B9E" w:rsidRPr="00F244A7" w:rsidRDefault="004A0A1D" w:rsidP="00A133E1">
      <w:pPr>
        <w:rPr>
          <w:rFonts w:ascii="Cambria Math" w:hAnsi="Cambria Math"/>
        </w:rPr>
      </w:pPr>
      <w:r>
        <w:rPr>
          <w:rFonts w:ascii="Cambria Math" w:hAnsi="Cambria Math"/>
        </w:rPr>
        <w:tab/>
      </w:r>
      <w:r>
        <w:rPr>
          <w:rFonts w:ascii="Cambria Math" w:hAnsi="Cambria Math" w:hint="eastAsia"/>
        </w:rPr>
        <w:t>食指控制角度公示：</w:t>
      </w:r>
    </w:p>
    <w:bookmarkStart w:id="9" w:name="OLE_LINK26"/>
    <w:bookmarkStart w:id="10" w:name="OLE_LINK27"/>
    <w:p w:rsidR="00E159E0" w:rsidRPr="00F244A7" w:rsidRDefault="003C2D8C" w:rsidP="00E159E0">
      <w:pPr>
        <w:rPr>
          <w:rFonts w:ascii="Cambria Math" w:hAnsi="Cambria Math"/>
        </w:rPr>
      </w:pPr>
      <m:oMathPara>
        <m:oMath>
          <m:sSub>
            <m:sSubPr>
              <m:ctrlPr>
                <w:rPr>
                  <w:rFonts w:ascii="Cambria Math" w:hAnsi="Cambria Math"/>
                </w:rPr>
              </m:ctrlPr>
            </m:sSubPr>
            <m:e>
              <m:r>
                <w:rPr>
                  <w:rFonts w:ascii="Cambria Math" w:hAnsi="Cambria Math"/>
                </w:rPr>
                <m:t>z</m:t>
              </m:r>
            </m:e>
            <m:sub>
              <m:r>
                <w:rPr>
                  <w:rFonts w:ascii="Cambria Math" w:hAnsi="Cambria Math"/>
                </w:rPr>
                <m:t>index-mp</m:t>
              </m:r>
            </m:sub>
          </m:sSub>
          <m:r>
            <w:rPr>
              <w:rFonts w:ascii="Cambria Math" w:hAnsi="Cambria Math" w:hint="eastAsia"/>
            </w:rPr>
            <m:t>=</m:t>
          </m:r>
          <m:sSub>
            <m:sSubPr>
              <m:ctrlPr>
                <w:rPr>
                  <w:rFonts w:ascii="Cambria Math" w:hAnsi="Cambria Math"/>
                  <w:i/>
                </w:rPr>
              </m:ctrlPr>
            </m:sSubPr>
            <m:e>
              <m:r>
                <w:rPr>
                  <w:rFonts w:ascii="Cambria Math" w:hAnsi="Cambria Math"/>
                </w:rPr>
                <m:t>Z</m:t>
              </m:r>
            </m:e>
            <m:sub>
              <m:r>
                <w:rPr>
                  <w:rFonts w:ascii="Cambria Math" w:hAnsi="Cambria Math"/>
                </w:rPr>
                <m:t>index-mp</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hint="eastAsia"/>
                </w:rPr>
                <m:t>z</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palm</m:t>
              </m:r>
            </m:sub>
          </m:sSub>
          <m:r>
            <w:rPr>
              <w:rFonts w:ascii="Cambria Math" w:hAnsi="Cambria Math"/>
            </w:rPr>
            <m:t xml:space="preserve">     (5)</m:t>
          </m:r>
        </m:oMath>
      </m:oMathPara>
    </w:p>
    <w:p w:rsidR="00E159E0" w:rsidRPr="00F244A7" w:rsidRDefault="003C2D8C" w:rsidP="00E159E0">
      <w:pPr>
        <w:rPr>
          <w:rFonts w:ascii="Cambria Math" w:hAnsi="Cambria Math"/>
        </w:rPr>
      </w:pPr>
      <m:oMathPara>
        <m:oMath>
          <m:sSub>
            <m:sSubPr>
              <m:ctrlPr>
                <w:rPr>
                  <w:rFonts w:ascii="Cambria Math" w:hAnsi="Cambria Math"/>
                </w:rPr>
              </m:ctrlPr>
            </m:sSubPr>
            <m:e>
              <m:r>
                <w:rPr>
                  <w:rFonts w:ascii="Cambria Math" w:hAnsi="Cambria Math"/>
                </w:rPr>
                <m:t>y</m:t>
              </m:r>
            </m:e>
            <m:sub>
              <m:r>
                <w:rPr>
                  <w:rFonts w:ascii="Cambria Math" w:hAnsi="Cambria Math"/>
                </w:rPr>
                <m:t>index-mp</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index-mp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palm</m:t>
              </m:r>
            </m:sub>
          </m:sSub>
          <m:r>
            <w:rPr>
              <w:rFonts w:ascii="Cambria Math" w:hAnsi="Cambria Math"/>
            </w:rPr>
            <m:t xml:space="preserve">              (6)</m:t>
          </m:r>
        </m:oMath>
      </m:oMathPara>
    </w:p>
    <w:p w:rsidR="00E159E0" w:rsidRPr="005A6A52" w:rsidRDefault="003C2D8C" w:rsidP="00E159E0">
      <w:pPr>
        <w:rPr>
          <w:rFonts w:ascii="Cambria Math" w:hAnsi="Cambria Math"/>
        </w:rPr>
      </w:pPr>
      <m:oMathPara>
        <m:oMath>
          <m:sSub>
            <m:sSubPr>
              <m:ctrlPr>
                <w:rPr>
                  <w:rFonts w:ascii="Cambria Math" w:hAnsi="Cambria Math"/>
                </w:rPr>
              </m:ctrlPr>
            </m:sSubPr>
            <m:e>
              <m:r>
                <w:rPr>
                  <w:rFonts w:ascii="Cambria Math" w:hAnsi="Cambria Math"/>
                </w:rPr>
                <m:t>y</m:t>
              </m:r>
            </m:e>
            <m:sub>
              <m:r>
                <w:rPr>
                  <w:rFonts w:ascii="Cambria Math" w:hAnsi="Cambria Math"/>
                </w:rPr>
                <m:t>index-pip</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index-pip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index-mp</m:t>
              </m:r>
            </m:sub>
          </m:sSub>
          <m:r>
            <w:rPr>
              <w:rFonts w:ascii="Cambria Math" w:hAnsi="Cambria Math"/>
            </w:rPr>
            <m:t xml:space="preserve">          (7)</m:t>
          </m:r>
        </m:oMath>
      </m:oMathPara>
    </w:p>
    <w:p w:rsidR="00E159E0" w:rsidRPr="00F244A7" w:rsidRDefault="003C2D8C" w:rsidP="00E159E0">
      <w:pPr>
        <w:rPr>
          <w:rFonts w:ascii="Cambria Math" w:hAnsi="Cambria Math"/>
        </w:rPr>
      </w:pPr>
      <m:oMathPara>
        <m:oMath>
          <m:sSub>
            <m:sSubPr>
              <m:ctrlPr>
                <w:rPr>
                  <w:rFonts w:ascii="Cambria Math" w:hAnsi="Cambria Math"/>
                </w:rPr>
              </m:ctrlPr>
            </m:sSubPr>
            <m:e>
              <m:r>
                <w:rPr>
                  <w:rFonts w:ascii="Cambria Math" w:hAnsi="Cambria Math"/>
                </w:rPr>
                <m:t>y</m:t>
              </m:r>
            </m:e>
            <m:sub>
              <m:r>
                <w:rPr>
                  <w:rFonts w:ascii="Cambria Math" w:hAnsi="Cambria Math" w:hint="eastAsia"/>
                </w:rPr>
                <m:t>index</m:t>
              </m:r>
              <m:r>
                <w:rPr>
                  <w:rFonts w:ascii="Cambria Math" w:hAnsi="Cambria Math"/>
                </w:rPr>
                <m:t>-dip</m:t>
              </m:r>
            </m:sub>
          </m:sSub>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index-pip</m:t>
              </m:r>
            </m:sub>
          </m:sSub>
          <m:r>
            <w:rPr>
              <w:rFonts w:ascii="Cambria Math" w:hAnsi="Cambria Math"/>
            </w:rPr>
            <m:t xml:space="preserve">                 (8)</m:t>
          </m:r>
        </m:oMath>
      </m:oMathPara>
    </w:p>
    <w:bookmarkEnd w:id="9"/>
    <w:bookmarkEnd w:id="10"/>
    <w:p w:rsidR="00D12D3F" w:rsidRPr="00D12D3F" w:rsidRDefault="00B74119" w:rsidP="00D12D3F">
      <w:pPr>
        <w:rPr>
          <w:rFonts w:ascii="Cambria Math" w:hAnsi="Cambria Math"/>
        </w:rPr>
      </w:pPr>
      <w:r>
        <w:rPr>
          <w:rFonts w:ascii="Cambria Math" w:hAnsi="Cambria Math"/>
        </w:rPr>
        <w:tab/>
      </w:r>
      <w:r>
        <w:rPr>
          <w:rFonts w:ascii="Cambria Math" w:hAnsi="Cambria Math" w:hint="eastAsia"/>
        </w:rPr>
        <w:t>通过上面得到的角度值，在加上手指约束条件：</w:t>
      </w:r>
      <m:oMath>
        <m:r>
          <m:rPr>
            <m:sty m:val="p"/>
          </m:rPr>
          <w:rPr>
            <w:rFonts w:ascii="Cambria Math" w:hAnsi="Cambria Math"/>
          </w:rPr>
          <w:br/>
        </m:r>
      </m:oMath>
      <w:bookmarkStart w:id="11" w:name="_GoBack"/>
      <m:oMathPara>
        <m:oMath>
          <m:r>
            <w:rPr>
              <w:rFonts w:ascii="Cambria Math" w:hAnsi="Cambria Math"/>
            </w:rPr>
            <m:t>0≤</m:t>
          </m:r>
          <m:sSub>
            <m:sSubPr>
              <m:ctrlPr>
                <w:rPr>
                  <w:rFonts w:ascii="Cambria Math" w:eastAsiaTheme="minorEastAsia" w:hAnsi="Cambria Math" w:cstheme="minorBidi"/>
                </w:rPr>
              </m:ctrlPr>
            </m:sSubPr>
            <m:e>
              <m:r>
                <w:rPr>
                  <w:rFonts w:ascii="Cambria Math" w:hAnsi="Cambria Math" w:hint="eastAsia"/>
                </w:rPr>
                <m:t>y</m:t>
              </m:r>
            </m:e>
            <m:sub>
              <m:r>
                <w:rPr>
                  <w:rFonts w:ascii="Cambria Math" w:hAnsi="Cambria Math"/>
                </w:rPr>
                <m:t>index-mp</m:t>
              </m:r>
            </m:sub>
          </m:sSub>
          <m:r>
            <w:rPr>
              <w:rFonts w:ascii="Cambria Math" w:hAnsi="Cambria Math"/>
            </w:rPr>
            <m:t>≤90              (9)</m:t>
          </m:r>
        </m:oMath>
      </m:oMathPara>
    </w:p>
    <w:p w:rsidR="00D12D3F" w:rsidRDefault="00D12D3F" w:rsidP="00D12D3F">
      <m:oMathPara>
        <m:oMath>
          <m:r>
            <w:rPr>
              <w:rFonts w:ascii="Cambria Math" w:hAnsi="Cambria Math"/>
            </w:rPr>
            <m:t>0≤</m:t>
          </m:r>
          <m:sSub>
            <m:sSubPr>
              <m:ctrlPr>
                <w:rPr>
                  <w:rFonts w:ascii="Cambria Math" w:eastAsiaTheme="minorEastAsia" w:hAnsi="Cambria Math" w:cstheme="minorBidi"/>
                </w:rPr>
              </m:ctrlPr>
            </m:sSubPr>
            <m:e>
              <m:r>
                <w:rPr>
                  <w:rFonts w:ascii="Cambria Math" w:hAnsi="Cambria Math" w:hint="eastAsia"/>
                </w:rPr>
                <m:t>y</m:t>
              </m:r>
            </m:e>
            <m:sub>
              <m:r>
                <w:rPr>
                  <w:rFonts w:ascii="Cambria Math" w:hAnsi="Cambria Math"/>
                </w:rPr>
                <m:t>index-pip</m:t>
              </m:r>
            </m:sub>
          </m:sSub>
          <m:r>
            <w:rPr>
              <w:rFonts w:ascii="Cambria Math" w:hAnsi="Cambria Math"/>
            </w:rPr>
            <m:t>≤110             (10)</m:t>
          </m:r>
        </m:oMath>
      </m:oMathPara>
    </w:p>
    <w:p w:rsidR="00994822" w:rsidRPr="003502C0" w:rsidRDefault="00994822" w:rsidP="00994822">
      <m:oMathPara>
        <m:oMath>
          <m:r>
            <w:rPr>
              <w:rFonts w:ascii="Cambria Math" w:hAnsi="Cambria Math"/>
            </w:rPr>
            <m:t>0≤</m:t>
          </m:r>
          <m:sSub>
            <m:sSubPr>
              <m:ctrlPr>
                <w:rPr>
                  <w:rFonts w:ascii="Cambria Math" w:eastAsiaTheme="minorEastAsia" w:hAnsi="Cambria Math" w:cstheme="minorBidi"/>
                </w:rPr>
              </m:ctrlPr>
            </m:sSubPr>
            <m:e>
              <m:r>
                <w:rPr>
                  <w:rFonts w:ascii="Cambria Math" w:hAnsi="Cambria Math" w:hint="eastAsia"/>
                </w:rPr>
                <m:t>y</m:t>
              </m:r>
            </m:e>
            <m:sub>
              <m:r>
                <w:rPr>
                  <w:rFonts w:ascii="Cambria Math" w:hAnsi="Cambria Math"/>
                </w:rPr>
                <m:t>index-mp</m:t>
              </m:r>
            </m:sub>
          </m:sSub>
          <m:r>
            <w:rPr>
              <w:rFonts w:ascii="Cambria Math" w:hAnsi="Cambria Math"/>
            </w:rPr>
            <m:t>≤90              (11)</m:t>
          </m:r>
        </m:oMath>
      </m:oMathPara>
    </w:p>
    <w:p w:rsidR="00B74119" w:rsidRPr="00097169" w:rsidRDefault="003C2D8C" w:rsidP="008B1044">
      <w:pPr>
        <w:rPr>
          <w:rFonts w:ascii="Cambria Math" w:hAnsi="Cambria Math"/>
        </w:rPr>
      </w:pPr>
      <m:oMathPara>
        <m:oMathParaPr>
          <m:jc m:val="center"/>
        </m:oMathParaPr>
        <m:oMath>
          <m:sSub>
            <m:sSubPr>
              <m:ctrlPr>
                <w:rPr>
                  <w:rFonts w:ascii="Cambria Math" w:hAnsi="Cambria Math"/>
                </w:rPr>
              </m:ctrlPr>
            </m:sSubPr>
            <m:e>
              <m:r>
                <w:rPr>
                  <w:rFonts w:ascii="Cambria Math" w:hAnsi="Cambria Math"/>
                </w:rPr>
                <m:t>-4≤z</m:t>
              </m:r>
            </m:e>
            <m:sub>
              <m:r>
                <w:rPr>
                  <w:rFonts w:ascii="Cambria Math" w:hAnsi="Cambria Math"/>
                </w:rPr>
                <m:t>little-mp</m:t>
              </m:r>
            </m:sub>
          </m:sSub>
          <m:r>
            <w:rPr>
              <w:rFonts w:ascii="Cambria Math" w:hAnsi="Cambria Math"/>
            </w:rPr>
            <m:t>≤14</m:t>
          </m:r>
          <m:r>
            <m:rPr>
              <m:sty m:val="p"/>
            </m:rPr>
            <w:rPr>
              <w:rFonts w:ascii="Cambria Math" w:hAnsi="Cambria Math"/>
            </w:rPr>
            <m:t xml:space="preserve">             (12)</m:t>
          </m:r>
        </m:oMath>
      </m:oMathPara>
    </w:p>
    <w:p w:rsidR="00AF5E06" w:rsidRPr="00CE0D98" w:rsidRDefault="003C2D8C" w:rsidP="00097169">
      <w:pPr>
        <w:jc w:val="center"/>
        <w:rPr>
          <w:rFonts w:ascii="Cambria Math" w:hAnsi="Cambria Math"/>
        </w:rPr>
      </w:pPr>
      <m:oMathPara>
        <m:oMath>
          <m:sSub>
            <m:sSubPr>
              <m:ctrlPr>
                <w:rPr>
                  <w:rFonts w:ascii="Cambria Math" w:hAnsi="Cambria Math"/>
                </w:rPr>
              </m:ctrlPr>
            </m:sSubPr>
            <m:e>
              <m:r>
                <w:rPr>
                  <w:rFonts w:ascii="Cambria Math" w:hAnsi="Cambria Math"/>
                </w:rPr>
                <m:t>-4≤z</m:t>
              </m:r>
            </m:e>
            <m:sub>
              <m:r>
                <w:rPr>
                  <w:rFonts w:ascii="Cambria Math" w:hAnsi="Cambria Math"/>
                </w:rPr>
                <m:t>ring-mp</m:t>
              </m:r>
            </m:sub>
          </m:sSub>
          <m:r>
            <w:rPr>
              <w:rFonts w:ascii="Cambria Math" w:hAnsi="Cambria Math"/>
            </w:rPr>
            <m:t>≤</m:t>
          </m:r>
          <m:r>
            <m:rPr>
              <m:sty m:val="p"/>
            </m:rPr>
            <w:rPr>
              <w:rFonts w:ascii="Cambria Math" w:hAnsi="Cambria Math"/>
            </w:rPr>
            <m:t xml:space="preserve">8              </m:t>
          </m:r>
          <m:d>
            <m:dPr>
              <m:ctrlPr>
                <w:rPr>
                  <w:rFonts w:ascii="Cambria Math" w:hAnsi="Cambria Math"/>
                </w:rPr>
              </m:ctrlPr>
            </m:dPr>
            <m:e>
              <m:r>
                <m:rPr>
                  <m:sty m:val="p"/>
                </m:rPr>
                <w:rPr>
                  <w:rFonts w:ascii="Cambria Math" w:hAnsi="Cambria Math"/>
                </w:rPr>
                <m:t>13</m:t>
              </m:r>
            </m:e>
          </m:d>
        </m:oMath>
      </m:oMathPara>
    </w:p>
    <w:p w:rsidR="00CE0D98" w:rsidRDefault="003C2D8C" w:rsidP="00790306">
      <w:pPr>
        <w:jc w:val="center"/>
        <w:rPr>
          <w:rFonts w:ascii="Cambria Math" w:hAnsi="Cambria Math"/>
        </w:rPr>
      </w:pPr>
      <m:oMathPara>
        <m:oMath>
          <m:sSub>
            <m:sSubPr>
              <m:ctrlPr>
                <w:rPr>
                  <w:rFonts w:ascii="Cambria Math" w:hAnsi="Cambria Math"/>
                </w:rPr>
              </m:ctrlPr>
            </m:sSubPr>
            <m:e>
              <m:r>
                <w:rPr>
                  <w:rFonts w:ascii="Cambria Math" w:hAnsi="Cambria Math"/>
                </w:rPr>
                <m:t>-4≤z</m:t>
              </m:r>
            </m:e>
            <m:sub>
              <m:r>
                <w:rPr>
                  <w:rFonts w:ascii="Cambria Math" w:hAnsi="Cambria Math"/>
                </w:rPr>
                <m:t>index-mp</m:t>
              </m:r>
            </m:sub>
          </m:sSub>
          <m:r>
            <w:rPr>
              <w:rFonts w:ascii="Cambria Math" w:hAnsi="Cambria Math"/>
            </w:rPr>
            <m:t>≤</m:t>
          </m:r>
          <m:r>
            <m:rPr>
              <m:sty m:val="p"/>
            </m:rPr>
            <w:rPr>
              <w:rFonts w:ascii="Cambria Math" w:hAnsi="Cambria Math"/>
            </w:rPr>
            <m:t xml:space="preserve">8              </m:t>
          </m:r>
          <m:d>
            <m:dPr>
              <m:ctrlPr>
                <w:rPr>
                  <w:rFonts w:ascii="Cambria Math" w:hAnsi="Cambria Math"/>
                </w:rPr>
              </m:ctrlPr>
            </m:dPr>
            <m:e>
              <m:r>
                <m:rPr>
                  <m:sty m:val="p"/>
                </m:rPr>
                <w:rPr>
                  <w:rFonts w:ascii="Cambria Math" w:hAnsi="Cambria Math"/>
                </w:rPr>
                <m:t>14</m:t>
              </m:r>
            </m:e>
          </m:d>
        </m:oMath>
      </m:oMathPara>
    </w:p>
    <w:p w:rsidR="00B84422" w:rsidRPr="00545651" w:rsidRDefault="003C2D8C" w:rsidP="00097169">
      <w:pPr>
        <w:ind w:firstLineChars="1150" w:firstLine="2415"/>
        <w:jc w:val="center"/>
        <w:rPr>
          <w:rFonts w:ascii="Cambria Math" w:hAnsi="Cambria Math"/>
        </w:rPr>
      </w:pPr>
      <m:oMathPara>
        <m:oMath>
          <m:sSub>
            <m:sSubPr>
              <m:ctrlPr>
                <w:rPr>
                  <w:rFonts w:ascii="Cambria Math" w:hAnsi="Cambria Math"/>
                </w:rPr>
              </m:ctrlPr>
            </m:sSubPr>
            <m:e>
              <m:r>
                <w:rPr>
                  <w:rFonts w:ascii="Cambria Math" w:hAnsi="Cambria Math"/>
                </w:rPr>
                <m:t>-4≤z</m:t>
              </m:r>
            </m:e>
            <m:sub>
              <m:r>
                <w:rPr>
                  <w:rFonts w:ascii="Cambria Math" w:hAnsi="Cambria Math"/>
                </w:rPr>
                <m:t>middle-mp</m:t>
              </m:r>
            </m:sub>
          </m:sSub>
          <m:r>
            <w:rPr>
              <w:rFonts w:ascii="Cambria Math" w:hAnsi="Cambria Math"/>
            </w:rPr>
            <m:t>≤</m:t>
          </m:r>
          <m:r>
            <m:rPr>
              <m:sty m:val="p"/>
            </m:rPr>
            <w:rPr>
              <w:rFonts w:ascii="Cambria Math" w:hAnsi="Cambria Math"/>
            </w:rPr>
            <m:t xml:space="preserve">4             </m:t>
          </m:r>
          <m:d>
            <m:dPr>
              <m:ctrlPr>
                <w:rPr>
                  <w:rFonts w:ascii="Cambria Math" w:hAnsi="Cambria Math"/>
                </w:rPr>
              </m:ctrlPr>
            </m:dPr>
            <m:e>
              <m:r>
                <m:rPr>
                  <m:sty m:val="p"/>
                </m:rPr>
                <w:rPr>
                  <w:rFonts w:ascii="Cambria Math" w:hAnsi="Cambria Math"/>
                </w:rPr>
                <m:t>15</m:t>
              </m:r>
            </m:e>
          </m:d>
        </m:oMath>
      </m:oMathPara>
    </w:p>
    <w:bookmarkEnd w:id="11"/>
    <w:p w:rsidR="00545651" w:rsidRPr="00D12D3F" w:rsidRDefault="00545651" w:rsidP="00097169">
      <w:pPr>
        <w:ind w:firstLineChars="1150" w:firstLine="2415"/>
        <w:jc w:val="center"/>
        <w:rPr>
          <w:rFonts w:ascii="Cambria Math" w:hAnsi="Cambria Math"/>
        </w:rPr>
      </w:pPr>
    </w:p>
    <w:p w:rsidR="00B84422" w:rsidRDefault="009E7FFA" w:rsidP="008B1044">
      <w:pPr>
        <w:rPr>
          <w:rFonts w:ascii="Cambria Math" w:hAnsi="Cambria Math"/>
        </w:rPr>
      </w:pPr>
      <w:r>
        <w:rPr>
          <w:rFonts w:ascii="Cambria Math" w:hAnsi="Cambria Math" w:hint="eastAsia"/>
        </w:rPr>
        <w:t xml:space="preserve">   </w:t>
      </w:r>
      <w:r>
        <w:rPr>
          <w:rFonts w:ascii="Cambria Math" w:hAnsi="Cambria Math" w:hint="eastAsia"/>
        </w:rPr>
        <w:t>使用上面的公式进行手指角度约束。</w:t>
      </w:r>
      <w:r w:rsidR="0019486E">
        <w:rPr>
          <w:rFonts w:ascii="Cambria Math" w:hAnsi="Cambria Math" w:hint="eastAsia"/>
        </w:rPr>
        <w:t>当计算出来手指角度大于上面约束的值时，则将约束值赋给它。</w:t>
      </w:r>
    </w:p>
    <w:p w:rsidR="00D64181" w:rsidRDefault="00545651" w:rsidP="008B1044">
      <w:pPr>
        <w:rPr>
          <w:rFonts w:ascii="Cambria Math" w:hAnsi="Cambria Math"/>
        </w:rPr>
      </w:pPr>
      <w:r>
        <w:rPr>
          <w:rFonts w:ascii="Cambria Math" w:hAnsi="Cambria Math"/>
        </w:rPr>
        <w:tab/>
      </w:r>
      <w:r w:rsidR="00A403AF">
        <w:rPr>
          <w:rFonts w:ascii="Cambria Math" w:hAnsi="Cambria Math" w:hint="eastAsia"/>
        </w:rPr>
        <w:t>将得到的手指关节数据</w:t>
      </w:r>
      <w:r w:rsidR="00A403AF">
        <w:rPr>
          <w:rFonts w:ascii="Cambria Math" w:hAnsi="Cambria Math"/>
        </w:rPr>
        <w:t>Serial.print()</w:t>
      </w:r>
      <w:r w:rsidR="00A403AF">
        <w:rPr>
          <w:rFonts w:ascii="Cambria Math" w:hAnsi="Cambria Math" w:hint="eastAsia"/>
        </w:rPr>
        <w:t>进行串口读取。</w:t>
      </w:r>
    </w:p>
    <w:p w:rsidR="009F373C" w:rsidRDefault="009F373C" w:rsidP="008B1044">
      <w:pPr>
        <w:rPr>
          <w:rFonts w:ascii="Cambria Math" w:hAnsi="Cambria Math"/>
        </w:rPr>
      </w:pPr>
    </w:p>
    <w:p w:rsidR="009F373C" w:rsidRDefault="009F373C" w:rsidP="008B1044">
      <w:pPr>
        <w:rPr>
          <w:rFonts w:ascii="Cambria Math" w:hAnsi="Cambria Math"/>
        </w:rPr>
      </w:pPr>
    </w:p>
    <w:p w:rsidR="009F373C" w:rsidRDefault="009F373C" w:rsidP="008B1044">
      <w:pPr>
        <w:rPr>
          <w:rFonts w:ascii="Cambria Math" w:hAnsi="Cambria Math"/>
        </w:rPr>
      </w:pPr>
    </w:p>
    <w:p w:rsidR="009F373C" w:rsidRDefault="009F373C" w:rsidP="008B1044">
      <w:pPr>
        <w:rPr>
          <w:rFonts w:ascii="Cambria Math" w:hAnsi="Cambria Math"/>
        </w:rPr>
      </w:pPr>
    </w:p>
    <w:p w:rsidR="009F373C" w:rsidRDefault="009F373C" w:rsidP="008B1044">
      <w:pPr>
        <w:rPr>
          <w:rFonts w:ascii="Cambria Math" w:hAnsi="Cambria Math"/>
        </w:rPr>
      </w:pPr>
    </w:p>
    <w:p w:rsidR="009F373C" w:rsidRDefault="009F373C" w:rsidP="008B1044">
      <w:pPr>
        <w:rPr>
          <w:rFonts w:ascii="Cambria Math" w:hAnsi="Cambria Math"/>
        </w:rPr>
      </w:pPr>
    </w:p>
    <w:p w:rsidR="009F373C" w:rsidRDefault="009F373C" w:rsidP="008B1044">
      <w:pPr>
        <w:rPr>
          <w:rFonts w:ascii="Cambria Math" w:hAnsi="Cambria Math"/>
        </w:rPr>
      </w:pPr>
    </w:p>
    <w:p w:rsidR="009F373C" w:rsidRDefault="009F373C" w:rsidP="008B1044">
      <w:pPr>
        <w:rPr>
          <w:rFonts w:ascii="Cambria Math" w:hAnsi="Cambria Math"/>
        </w:rPr>
      </w:pPr>
    </w:p>
    <w:p w:rsidR="009F373C" w:rsidRDefault="009F373C" w:rsidP="008B1044">
      <w:pPr>
        <w:rPr>
          <w:rFonts w:ascii="Cambria Math" w:hAnsi="Cambria Math"/>
        </w:rPr>
      </w:pPr>
    </w:p>
    <w:p w:rsidR="009F373C" w:rsidRDefault="009F373C" w:rsidP="008B1044">
      <w:pPr>
        <w:rPr>
          <w:rFonts w:ascii="Cambria Math" w:hAnsi="Cambria Math"/>
        </w:rPr>
      </w:pPr>
    </w:p>
    <w:p w:rsidR="009F373C" w:rsidRDefault="009F373C" w:rsidP="008B1044">
      <w:pPr>
        <w:rPr>
          <w:rFonts w:ascii="Cambria Math" w:hAnsi="Cambria Math"/>
        </w:rPr>
      </w:pPr>
    </w:p>
    <w:p w:rsidR="009F373C" w:rsidRDefault="009F373C" w:rsidP="008B1044">
      <w:pPr>
        <w:rPr>
          <w:rFonts w:ascii="Cambria Math" w:hAnsi="Cambria Math"/>
        </w:rPr>
      </w:pPr>
    </w:p>
    <w:p w:rsidR="00756897" w:rsidRPr="009F373C" w:rsidRDefault="009F7751" w:rsidP="00B81B75">
      <w:pPr>
        <w:numPr>
          <w:ilvl w:val="0"/>
          <w:numId w:val="4"/>
        </w:numPr>
        <w:rPr>
          <w:b/>
        </w:rPr>
      </w:pPr>
      <w:r>
        <w:rPr>
          <w:b/>
        </w:rPr>
        <w:lastRenderedPageBreak/>
        <w:t>B</w:t>
      </w:r>
      <w:r>
        <w:rPr>
          <w:rFonts w:hint="eastAsia"/>
          <w:b/>
        </w:rPr>
        <w:t>lender读取传感器数据，进而对手掌三维模型进行控制。</w:t>
      </w:r>
      <w:r w:rsidR="003A6D22">
        <w:rPr>
          <w:rFonts w:hint="eastAsia"/>
          <w:b/>
        </w:rPr>
        <w:t>（</w:t>
      </w:r>
      <w:r w:rsidR="003A6D22" w:rsidRPr="003A6D22">
        <w:rPr>
          <w:b/>
        </w:rPr>
        <w:t>2018-03-21</w:t>
      </w:r>
      <w:r w:rsidR="003A6D22">
        <w:rPr>
          <w:rFonts w:hint="eastAsia"/>
          <w:b/>
        </w:rPr>
        <w:t>为文件夹下对应的文件）</w:t>
      </w:r>
    </w:p>
    <w:p w:rsidR="00D64181" w:rsidRDefault="00D64181" w:rsidP="00D64181">
      <w:pPr>
        <w:rPr>
          <w:b/>
        </w:rPr>
      </w:pPr>
      <w:r>
        <w:rPr>
          <w:noProof/>
        </w:rPr>
        <w:drawing>
          <wp:inline distT="0" distB="0" distL="0" distR="0" wp14:anchorId="66DC402A" wp14:editId="39DADCED">
            <wp:extent cx="5274310" cy="25196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19680"/>
                    </a:xfrm>
                    <a:prstGeom prst="rect">
                      <a:avLst/>
                    </a:prstGeom>
                  </pic:spPr>
                </pic:pic>
              </a:graphicData>
            </a:graphic>
          </wp:inline>
        </w:drawing>
      </w:r>
    </w:p>
    <w:p w:rsidR="00D64181" w:rsidRPr="008630C6" w:rsidRDefault="00D64181" w:rsidP="00D64181">
      <w:r>
        <w:rPr>
          <w:b/>
        </w:rPr>
        <w:tab/>
      </w:r>
      <w:r w:rsidRPr="008630C6">
        <w:rPr>
          <w:rFonts w:hint="eastAsia"/>
        </w:rPr>
        <w:t>第一个区域是手掌模型。手掌模型使用的是blender库里面的三维模型；区域二是表示三维模型的属性区域，上面有旋转角度</w:t>
      </w:r>
      <w:r w:rsidR="008B76E5" w:rsidRPr="008630C6">
        <w:rPr>
          <w:rFonts w:hint="eastAsia"/>
        </w:rPr>
        <w:t>属性（属性上面可以选择使用的坐标系类型</w:t>
      </w:r>
      <w:r w:rsidR="00A71B87" w:rsidRPr="008630C6">
        <w:rPr>
          <w:rFonts w:hint="eastAsia"/>
        </w:rPr>
        <w:t>，以及每个关节的名字</w:t>
      </w:r>
      <w:r w:rsidR="008B76E5" w:rsidRPr="008630C6">
        <w:rPr>
          <w:rFonts w:hint="eastAsia"/>
        </w:rPr>
        <w:t>）</w:t>
      </w:r>
      <w:r w:rsidR="00737368" w:rsidRPr="008630C6">
        <w:rPr>
          <w:rFonts w:hint="eastAsia"/>
        </w:rPr>
        <w:t>；区域三指</w:t>
      </w:r>
      <w:r w:rsidR="00277875">
        <w:rPr>
          <w:rFonts w:hint="eastAsia"/>
        </w:rPr>
        <w:t>示串口的设置，上面设置串口的端口号、波特率等相关信息；区域四</w:t>
      </w:r>
      <w:r w:rsidR="00737368" w:rsidRPr="008630C6">
        <w:rPr>
          <w:rFonts w:hint="eastAsia"/>
        </w:rPr>
        <w:t>数据的处理阶段，从串口中读取数据，实时控制手指关节进行运动。</w:t>
      </w:r>
    </w:p>
    <w:p w:rsidR="001F4780" w:rsidRPr="0086022B" w:rsidRDefault="001F4780" w:rsidP="00D64181">
      <w:pPr>
        <w:rPr>
          <w:rFonts w:ascii="Cambria Math" w:hAnsi="Cambria Math"/>
        </w:rPr>
      </w:pPr>
    </w:p>
    <w:sectPr w:rsidR="001F4780" w:rsidRPr="008602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D8C" w:rsidRDefault="003C2D8C" w:rsidP="0078233F">
      <w:r>
        <w:separator/>
      </w:r>
    </w:p>
  </w:endnote>
  <w:endnote w:type="continuationSeparator" w:id="0">
    <w:p w:rsidR="003C2D8C" w:rsidRDefault="003C2D8C" w:rsidP="00782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D8C" w:rsidRDefault="003C2D8C" w:rsidP="0078233F">
      <w:r>
        <w:separator/>
      </w:r>
    </w:p>
  </w:footnote>
  <w:footnote w:type="continuationSeparator" w:id="0">
    <w:p w:rsidR="003C2D8C" w:rsidRDefault="003C2D8C" w:rsidP="0078233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912"/>
    <w:multiLevelType w:val="hybridMultilevel"/>
    <w:tmpl w:val="1FAE9DEC"/>
    <w:lvl w:ilvl="0" w:tplc="B1F0CF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51CD0"/>
    <w:multiLevelType w:val="hybridMultilevel"/>
    <w:tmpl w:val="B1ACC288"/>
    <w:lvl w:ilvl="0" w:tplc="3FD07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AD654F"/>
    <w:multiLevelType w:val="hybridMultilevel"/>
    <w:tmpl w:val="BB761DFC"/>
    <w:lvl w:ilvl="0" w:tplc="BA083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EE76A4"/>
    <w:multiLevelType w:val="hybridMultilevel"/>
    <w:tmpl w:val="7F9E6B48"/>
    <w:lvl w:ilvl="0" w:tplc="EE5AB9C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1797316E"/>
    <w:multiLevelType w:val="hybridMultilevel"/>
    <w:tmpl w:val="FBBC1CB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092336"/>
    <w:multiLevelType w:val="hybridMultilevel"/>
    <w:tmpl w:val="FF54C0C0"/>
    <w:lvl w:ilvl="0" w:tplc="BD5881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ED0C62"/>
    <w:multiLevelType w:val="hybridMultilevel"/>
    <w:tmpl w:val="A0464536"/>
    <w:lvl w:ilvl="0" w:tplc="C7268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3F158F5"/>
    <w:multiLevelType w:val="hybridMultilevel"/>
    <w:tmpl w:val="49D6037A"/>
    <w:lvl w:ilvl="0" w:tplc="7FBCE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4"/>
  </w:num>
  <w:num w:numId="4">
    <w:abstractNumId w:val="0"/>
  </w:num>
  <w:num w:numId="5">
    <w:abstractNumId w:val="7"/>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33F"/>
    <w:rsid w:val="00004C67"/>
    <w:rsid w:val="00007B90"/>
    <w:rsid w:val="000179F2"/>
    <w:rsid w:val="000211DF"/>
    <w:rsid w:val="00027285"/>
    <w:rsid w:val="00030DF7"/>
    <w:rsid w:val="00031057"/>
    <w:rsid w:val="00032806"/>
    <w:rsid w:val="00045ABD"/>
    <w:rsid w:val="00062247"/>
    <w:rsid w:val="000635B4"/>
    <w:rsid w:val="00064F6D"/>
    <w:rsid w:val="00080861"/>
    <w:rsid w:val="00085B91"/>
    <w:rsid w:val="000871A4"/>
    <w:rsid w:val="000906F6"/>
    <w:rsid w:val="00090CD7"/>
    <w:rsid w:val="00097169"/>
    <w:rsid w:val="000A23B4"/>
    <w:rsid w:val="000A3BB4"/>
    <w:rsid w:val="000A4E66"/>
    <w:rsid w:val="000A6BCE"/>
    <w:rsid w:val="000B1C0F"/>
    <w:rsid w:val="000B7304"/>
    <w:rsid w:val="000C0A34"/>
    <w:rsid w:val="000D6E2D"/>
    <w:rsid w:val="000E02F4"/>
    <w:rsid w:val="000E519E"/>
    <w:rsid w:val="000F2E17"/>
    <w:rsid w:val="00105152"/>
    <w:rsid w:val="00111F0D"/>
    <w:rsid w:val="00112D03"/>
    <w:rsid w:val="00114E60"/>
    <w:rsid w:val="001239D5"/>
    <w:rsid w:val="00126AA9"/>
    <w:rsid w:val="001272F3"/>
    <w:rsid w:val="0013167F"/>
    <w:rsid w:val="00134CAF"/>
    <w:rsid w:val="001422D7"/>
    <w:rsid w:val="00155172"/>
    <w:rsid w:val="00155DE1"/>
    <w:rsid w:val="0015613A"/>
    <w:rsid w:val="001578F5"/>
    <w:rsid w:val="00161B77"/>
    <w:rsid w:val="0016441D"/>
    <w:rsid w:val="00166E94"/>
    <w:rsid w:val="00176EA6"/>
    <w:rsid w:val="001810AD"/>
    <w:rsid w:val="001813E3"/>
    <w:rsid w:val="00190F20"/>
    <w:rsid w:val="0019486E"/>
    <w:rsid w:val="001B0013"/>
    <w:rsid w:val="001C3D51"/>
    <w:rsid w:val="001D6137"/>
    <w:rsid w:val="001E41F3"/>
    <w:rsid w:val="001E7117"/>
    <w:rsid w:val="001E7830"/>
    <w:rsid w:val="001F2B1E"/>
    <w:rsid w:val="001F4780"/>
    <w:rsid w:val="002020D4"/>
    <w:rsid w:val="00212A87"/>
    <w:rsid w:val="00214B7D"/>
    <w:rsid w:val="00215739"/>
    <w:rsid w:val="002172DE"/>
    <w:rsid w:val="00217E1F"/>
    <w:rsid w:val="0024235F"/>
    <w:rsid w:val="0024557D"/>
    <w:rsid w:val="0024709C"/>
    <w:rsid w:val="0025291C"/>
    <w:rsid w:val="0025747C"/>
    <w:rsid w:val="00262B59"/>
    <w:rsid w:val="00277875"/>
    <w:rsid w:val="00281A17"/>
    <w:rsid w:val="00291BC1"/>
    <w:rsid w:val="002A0BBC"/>
    <w:rsid w:val="002A6481"/>
    <w:rsid w:val="002B17D9"/>
    <w:rsid w:val="002B1DB6"/>
    <w:rsid w:val="002B4EBA"/>
    <w:rsid w:val="002C29E6"/>
    <w:rsid w:val="002C3607"/>
    <w:rsid w:val="002C6BD2"/>
    <w:rsid w:val="002C7508"/>
    <w:rsid w:val="002D22CA"/>
    <w:rsid w:val="002F4460"/>
    <w:rsid w:val="00307534"/>
    <w:rsid w:val="003164C2"/>
    <w:rsid w:val="00327279"/>
    <w:rsid w:val="003338C6"/>
    <w:rsid w:val="0033716A"/>
    <w:rsid w:val="00340BE0"/>
    <w:rsid w:val="00342275"/>
    <w:rsid w:val="00352DB3"/>
    <w:rsid w:val="00356E9D"/>
    <w:rsid w:val="00376A7E"/>
    <w:rsid w:val="003822E2"/>
    <w:rsid w:val="003A148C"/>
    <w:rsid w:val="003A33C1"/>
    <w:rsid w:val="003A6D22"/>
    <w:rsid w:val="003B1200"/>
    <w:rsid w:val="003B3471"/>
    <w:rsid w:val="003C2D8C"/>
    <w:rsid w:val="003C6AB2"/>
    <w:rsid w:val="003D31DA"/>
    <w:rsid w:val="003E6911"/>
    <w:rsid w:val="003F5403"/>
    <w:rsid w:val="003F5E20"/>
    <w:rsid w:val="003F6E3D"/>
    <w:rsid w:val="003F6E94"/>
    <w:rsid w:val="004023EE"/>
    <w:rsid w:val="004039B9"/>
    <w:rsid w:val="00405882"/>
    <w:rsid w:val="0041292F"/>
    <w:rsid w:val="00415116"/>
    <w:rsid w:val="00416523"/>
    <w:rsid w:val="00417E13"/>
    <w:rsid w:val="00426DC2"/>
    <w:rsid w:val="00436B2B"/>
    <w:rsid w:val="00444EB3"/>
    <w:rsid w:val="00446C86"/>
    <w:rsid w:val="0045052E"/>
    <w:rsid w:val="00452457"/>
    <w:rsid w:val="00452AF8"/>
    <w:rsid w:val="00453988"/>
    <w:rsid w:val="00455F3B"/>
    <w:rsid w:val="0046413C"/>
    <w:rsid w:val="00474501"/>
    <w:rsid w:val="00476A04"/>
    <w:rsid w:val="00481F72"/>
    <w:rsid w:val="00483E23"/>
    <w:rsid w:val="00486935"/>
    <w:rsid w:val="00496393"/>
    <w:rsid w:val="0049675B"/>
    <w:rsid w:val="004A0A1D"/>
    <w:rsid w:val="004A1207"/>
    <w:rsid w:val="004A347F"/>
    <w:rsid w:val="004A7DAB"/>
    <w:rsid w:val="004B7373"/>
    <w:rsid w:val="004C2454"/>
    <w:rsid w:val="004D348B"/>
    <w:rsid w:val="004F3661"/>
    <w:rsid w:val="004F5C1F"/>
    <w:rsid w:val="004F78AC"/>
    <w:rsid w:val="005026B5"/>
    <w:rsid w:val="0050354C"/>
    <w:rsid w:val="00503E79"/>
    <w:rsid w:val="00506D07"/>
    <w:rsid w:val="00511A3B"/>
    <w:rsid w:val="00512BD9"/>
    <w:rsid w:val="0051588E"/>
    <w:rsid w:val="00515BB4"/>
    <w:rsid w:val="00515F8A"/>
    <w:rsid w:val="0052001B"/>
    <w:rsid w:val="00520A2C"/>
    <w:rsid w:val="00521199"/>
    <w:rsid w:val="00532DDF"/>
    <w:rsid w:val="005455EA"/>
    <w:rsid w:val="00545651"/>
    <w:rsid w:val="005522FE"/>
    <w:rsid w:val="00563173"/>
    <w:rsid w:val="0058734B"/>
    <w:rsid w:val="00594684"/>
    <w:rsid w:val="005A00B5"/>
    <w:rsid w:val="005A343F"/>
    <w:rsid w:val="005A520E"/>
    <w:rsid w:val="005A6A52"/>
    <w:rsid w:val="005A7828"/>
    <w:rsid w:val="005B7A0C"/>
    <w:rsid w:val="005C0394"/>
    <w:rsid w:val="005C04F7"/>
    <w:rsid w:val="005D37EA"/>
    <w:rsid w:val="005D4522"/>
    <w:rsid w:val="005E336D"/>
    <w:rsid w:val="005E3F98"/>
    <w:rsid w:val="005F79EC"/>
    <w:rsid w:val="006028A2"/>
    <w:rsid w:val="00603294"/>
    <w:rsid w:val="00604638"/>
    <w:rsid w:val="006069B5"/>
    <w:rsid w:val="00612A05"/>
    <w:rsid w:val="00615E67"/>
    <w:rsid w:val="0061635E"/>
    <w:rsid w:val="00625854"/>
    <w:rsid w:val="00625F0D"/>
    <w:rsid w:val="00633734"/>
    <w:rsid w:val="00646661"/>
    <w:rsid w:val="00647459"/>
    <w:rsid w:val="00650F71"/>
    <w:rsid w:val="006602BB"/>
    <w:rsid w:val="0066243F"/>
    <w:rsid w:val="0067135A"/>
    <w:rsid w:val="00672757"/>
    <w:rsid w:val="006853D9"/>
    <w:rsid w:val="006A05D2"/>
    <w:rsid w:val="006A65EB"/>
    <w:rsid w:val="006A71E9"/>
    <w:rsid w:val="006B473F"/>
    <w:rsid w:val="006B58B5"/>
    <w:rsid w:val="006B5DD4"/>
    <w:rsid w:val="006C45D2"/>
    <w:rsid w:val="006D657E"/>
    <w:rsid w:val="00705234"/>
    <w:rsid w:val="0072069D"/>
    <w:rsid w:val="00724F84"/>
    <w:rsid w:val="007309B8"/>
    <w:rsid w:val="00733A27"/>
    <w:rsid w:val="007355FD"/>
    <w:rsid w:val="00737368"/>
    <w:rsid w:val="00740A20"/>
    <w:rsid w:val="00740BD8"/>
    <w:rsid w:val="00753229"/>
    <w:rsid w:val="00754266"/>
    <w:rsid w:val="00755904"/>
    <w:rsid w:val="00756897"/>
    <w:rsid w:val="00757298"/>
    <w:rsid w:val="00757C00"/>
    <w:rsid w:val="00765D5C"/>
    <w:rsid w:val="00766B7B"/>
    <w:rsid w:val="007722D7"/>
    <w:rsid w:val="0078233F"/>
    <w:rsid w:val="00782781"/>
    <w:rsid w:val="00790306"/>
    <w:rsid w:val="00790C67"/>
    <w:rsid w:val="00793BC3"/>
    <w:rsid w:val="007B0D2F"/>
    <w:rsid w:val="007B66FE"/>
    <w:rsid w:val="007D1A09"/>
    <w:rsid w:val="007D4C96"/>
    <w:rsid w:val="007D6EA9"/>
    <w:rsid w:val="007E32E6"/>
    <w:rsid w:val="007F0877"/>
    <w:rsid w:val="00810BD0"/>
    <w:rsid w:val="00811612"/>
    <w:rsid w:val="0081170F"/>
    <w:rsid w:val="0081176C"/>
    <w:rsid w:val="00823123"/>
    <w:rsid w:val="00824667"/>
    <w:rsid w:val="00832072"/>
    <w:rsid w:val="00836F0E"/>
    <w:rsid w:val="00843027"/>
    <w:rsid w:val="00851363"/>
    <w:rsid w:val="0085773A"/>
    <w:rsid w:val="0086022B"/>
    <w:rsid w:val="008603F2"/>
    <w:rsid w:val="008630C6"/>
    <w:rsid w:val="0086638F"/>
    <w:rsid w:val="00874672"/>
    <w:rsid w:val="00882C61"/>
    <w:rsid w:val="008B1044"/>
    <w:rsid w:val="008B28E5"/>
    <w:rsid w:val="008B2DF1"/>
    <w:rsid w:val="008B3F4E"/>
    <w:rsid w:val="008B76E5"/>
    <w:rsid w:val="008C4939"/>
    <w:rsid w:val="008C7676"/>
    <w:rsid w:val="008D6A3C"/>
    <w:rsid w:val="008E3CD4"/>
    <w:rsid w:val="008E4F58"/>
    <w:rsid w:val="008E6A6C"/>
    <w:rsid w:val="008E7A9A"/>
    <w:rsid w:val="008F143C"/>
    <w:rsid w:val="008F595C"/>
    <w:rsid w:val="00903EE2"/>
    <w:rsid w:val="0091108A"/>
    <w:rsid w:val="00914C56"/>
    <w:rsid w:val="00915EC9"/>
    <w:rsid w:val="009175B9"/>
    <w:rsid w:val="009205E4"/>
    <w:rsid w:val="00922144"/>
    <w:rsid w:val="00923031"/>
    <w:rsid w:val="00924FC3"/>
    <w:rsid w:val="009252A6"/>
    <w:rsid w:val="009311B4"/>
    <w:rsid w:val="009321A8"/>
    <w:rsid w:val="0093625F"/>
    <w:rsid w:val="0093643E"/>
    <w:rsid w:val="00942A66"/>
    <w:rsid w:val="009451E0"/>
    <w:rsid w:val="00950D2C"/>
    <w:rsid w:val="0096481D"/>
    <w:rsid w:val="00965EFA"/>
    <w:rsid w:val="0097275E"/>
    <w:rsid w:val="009864F5"/>
    <w:rsid w:val="00987B9E"/>
    <w:rsid w:val="009916DA"/>
    <w:rsid w:val="00994822"/>
    <w:rsid w:val="009D0FCA"/>
    <w:rsid w:val="009D2912"/>
    <w:rsid w:val="009D2D00"/>
    <w:rsid w:val="009E0DE0"/>
    <w:rsid w:val="009E5B23"/>
    <w:rsid w:val="009E7FFA"/>
    <w:rsid w:val="009F373C"/>
    <w:rsid w:val="009F62B1"/>
    <w:rsid w:val="009F7751"/>
    <w:rsid w:val="00A02560"/>
    <w:rsid w:val="00A113A2"/>
    <w:rsid w:val="00A133E1"/>
    <w:rsid w:val="00A17940"/>
    <w:rsid w:val="00A21321"/>
    <w:rsid w:val="00A253A0"/>
    <w:rsid w:val="00A3503B"/>
    <w:rsid w:val="00A403AF"/>
    <w:rsid w:val="00A4367E"/>
    <w:rsid w:val="00A50385"/>
    <w:rsid w:val="00A51602"/>
    <w:rsid w:val="00A71B87"/>
    <w:rsid w:val="00A76593"/>
    <w:rsid w:val="00A84120"/>
    <w:rsid w:val="00A93282"/>
    <w:rsid w:val="00AA0EA3"/>
    <w:rsid w:val="00AB07FE"/>
    <w:rsid w:val="00AC3381"/>
    <w:rsid w:val="00AC65F6"/>
    <w:rsid w:val="00AD5437"/>
    <w:rsid w:val="00AF1AAC"/>
    <w:rsid w:val="00AF3515"/>
    <w:rsid w:val="00AF5E06"/>
    <w:rsid w:val="00AF73D1"/>
    <w:rsid w:val="00B00A92"/>
    <w:rsid w:val="00B05C70"/>
    <w:rsid w:val="00B102E4"/>
    <w:rsid w:val="00B109A8"/>
    <w:rsid w:val="00B13C5F"/>
    <w:rsid w:val="00B234E2"/>
    <w:rsid w:val="00B37370"/>
    <w:rsid w:val="00B46ABC"/>
    <w:rsid w:val="00B47919"/>
    <w:rsid w:val="00B50ACD"/>
    <w:rsid w:val="00B71023"/>
    <w:rsid w:val="00B74119"/>
    <w:rsid w:val="00B8080D"/>
    <w:rsid w:val="00B81248"/>
    <w:rsid w:val="00B81B75"/>
    <w:rsid w:val="00B84422"/>
    <w:rsid w:val="00B8507A"/>
    <w:rsid w:val="00B90BA1"/>
    <w:rsid w:val="00B91E5A"/>
    <w:rsid w:val="00B96804"/>
    <w:rsid w:val="00B978B3"/>
    <w:rsid w:val="00BA2FA0"/>
    <w:rsid w:val="00BA3AD9"/>
    <w:rsid w:val="00BA6987"/>
    <w:rsid w:val="00BB4B05"/>
    <w:rsid w:val="00BB56C0"/>
    <w:rsid w:val="00BC2479"/>
    <w:rsid w:val="00BD12EB"/>
    <w:rsid w:val="00BD71FD"/>
    <w:rsid w:val="00BF5D2B"/>
    <w:rsid w:val="00C040DD"/>
    <w:rsid w:val="00C05396"/>
    <w:rsid w:val="00C1208D"/>
    <w:rsid w:val="00C16F1B"/>
    <w:rsid w:val="00C2025B"/>
    <w:rsid w:val="00C23F87"/>
    <w:rsid w:val="00C36269"/>
    <w:rsid w:val="00C37797"/>
    <w:rsid w:val="00C4298D"/>
    <w:rsid w:val="00C47489"/>
    <w:rsid w:val="00C65272"/>
    <w:rsid w:val="00C6543F"/>
    <w:rsid w:val="00C76078"/>
    <w:rsid w:val="00C8180D"/>
    <w:rsid w:val="00C8715B"/>
    <w:rsid w:val="00CA1551"/>
    <w:rsid w:val="00CA2397"/>
    <w:rsid w:val="00CA30FF"/>
    <w:rsid w:val="00CA73CA"/>
    <w:rsid w:val="00CB2520"/>
    <w:rsid w:val="00CB271C"/>
    <w:rsid w:val="00CC5270"/>
    <w:rsid w:val="00CC6A47"/>
    <w:rsid w:val="00CD212B"/>
    <w:rsid w:val="00CE0D98"/>
    <w:rsid w:val="00CE19F8"/>
    <w:rsid w:val="00CE5AC0"/>
    <w:rsid w:val="00CF183C"/>
    <w:rsid w:val="00CF434B"/>
    <w:rsid w:val="00D1003C"/>
    <w:rsid w:val="00D12D3F"/>
    <w:rsid w:val="00D30A92"/>
    <w:rsid w:val="00D31358"/>
    <w:rsid w:val="00D31692"/>
    <w:rsid w:val="00D330CB"/>
    <w:rsid w:val="00D33ECB"/>
    <w:rsid w:val="00D57574"/>
    <w:rsid w:val="00D61F47"/>
    <w:rsid w:val="00D63DBB"/>
    <w:rsid w:val="00D64181"/>
    <w:rsid w:val="00D710EC"/>
    <w:rsid w:val="00D740E1"/>
    <w:rsid w:val="00D74FE5"/>
    <w:rsid w:val="00D94806"/>
    <w:rsid w:val="00DA11FB"/>
    <w:rsid w:val="00DB076F"/>
    <w:rsid w:val="00DC2492"/>
    <w:rsid w:val="00DC2D97"/>
    <w:rsid w:val="00DD42D5"/>
    <w:rsid w:val="00DD603A"/>
    <w:rsid w:val="00DE324F"/>
    <w:rsid w:val="00DF1F17"/>
    <w:rsid w:val="00DF6675"/>
    <w:rsid w:val="00E0233D"/>
    <w:rsid w:val="00E02BE7"/>
    <w:rsid w:val="00E06CBC"/>
    <w:rsid w:val="00E159E0"/>
    <w:rsid w:val="00E21C87"/>
    <w:rsid w:val="00E2272E"/>
    <w:rsid w:val="00E41A30"/>
    <w:rsid w:val="00E46282"/>
    <w:rsid w:val="00E6351C"/>
    <w:rsid w:val="00E650FB"/>
    <w:rsid w:val="00E6770E"/>
    <w:rsid w:val="00E678C2"/>
    <w:rsid w:val="00E72206"/>
    <w:rsid w:val="00E80B56"/>
    <w:rsid w:val="00E91167"/>
    <w:rsid w:val="00E9470D"/>
    <w:rsid w:val="00E9490F"/>
    <w:rsid w:val="00EA0CB3"/>
    <w:rsid w:val="00EA13DC"/>
    <w:rsid w:val="00EA3A60"/>
    <w:rsid w:val="00EA7DE6"/>
    <w:rsid w:val="00EA7F76"/>
    <w:rsid w:val="00EB48E1"/>
    <w:rsid w:val="00EC2779"/>
    <w:rsid w:val="00ED54EA"/>
    <w:rsid w:val="00ED6A39"/>
    <w:rsid w:val="00ED6C98"/>
    <w:rsid w:val="00F0733A"/>
    <w:rsid w:val="00F076AD"/>
    <w:rsid w:val="00F10EB5"/>
    <w:rsid w:val="00F15E35"/>
    <w:rsid w:val="00F17696"/>
    <w:rsid w:val="00F244A7"/>
    <w:rsid w:val="00F30224"/>
    <w:rsid w:val="00F33134"/>
    <w:rsid w:val="00F444F3"/>
    <w:rsid w:val="00F53384"/>
    <w:rsid w:val="00F674C4"/>
    <w:rsid w:val="00F717BC"/>
    <w:rsid w:val="00F7481F"/>
    <w:rsid w:val="00F7508E"/>
    <w:rsid w:val="00F76EE2"/>
    <w:rsid w:val="00F800C7"/>
    <w:rsid w:val="00F87A61"/>
    <w:rsid w:val="00F87A7F"/>
    <w:rsid w:val="00F917D4"/>
    <w:rsid w:val="00F934FD"/>
    <w:rsid w:val="00F9372B"/>
    <w:rsid w:val="00F96B1D"/>
    <w:rsid w:val="00FA3A31"/>
    <w:rsid w:val="00FB376C"/>
    <w:rsid w:val="00FB48B1"/>
    <w:rsid w:val="00FC7336"/>
    <w:rsid w:val="00FD2E67"/>
    <w:rsid w:val="00FE28D9"/>
    <w:rsid w:val="00FE4285"/>
    <w:rsid w:val="00FF002C"/>
    <w:rsid w:val="00FF0EDE"/>
    <w:rsid w:val="00FF49AD"/>
    <w:rsid w:val="00FF4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6820F5-D1A5-4C97-AC80-B1235764A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C70"/>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233F"/>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78233F"/>
    <w:rPr>
      <w:sz w:val="18"/>
      <w:szCs w:val="18"/>
    </w:rPr>
  </w:style>
  <w:style w:type="paragraph" w:styleId="a5">
    <w:name w:val="footer"/>
    <w:basedOn w:val="a"/>
    <w:link w:val="a6"/>
    <w:uiPriority w:val="99"/>
    <w:unhideWhenUsed/>
    <w:rsid w:val="0078233F"/>
    <w:pPr>
      <w:tabs>
        <w:tab w:val="center" w:pos="4153"/>
        <w:tab w:val="right" w:pos="8306"/>
      </w:tabs>
      <w:snapToGrid w:val="0"/>
      <w:jc w:val="left"/>
    </w:pPr>
    <w:rPr>
      <w:sz w:val="18"/>
      <w:szCs w:val="18"/>
    </w:rPr>
  </w:style>
  <w:style w:type="character" w:customStyle="1" w:styleId="a6">
    <w:name w:val="页脚 字符"/>
    <w:link w:val="a5"/>
    <w:uiPriority w:val="99"/>
    <w:rsid w:val="0078233F"/>
    <w:rPr>
      <w:sz w:val="18"/>
      <w:szCs w:val="18"/>
    </w:rPr>
  </w:style>
  <w:style w:type="paragraph" w:styleId="a7">
    <w:name w:val="List Paragraph"/>
    <w:basedOn w:val="a"/>
    <w:uiPriority w:val="34"/>
    <w:qFormat/>
    <w:rsid w:val="001810AD"/>
    <w:pPr>
      <w:ind w:firstLineChars="200" w:firstLine="420"/>
    </w:pPr>
  </w:style>
  <w:style w:type="character" w:styleId="a8">
    <w:name w:val="Placeholder Text"/>
    <w:basedOn w:val="a0"/>
    <w:uiPriority w:val="99"/>
    <w:semiHidden/>
    <w:rsid w:val="00D948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85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C58D5-33D7-4998-92E6-2381BB673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6</Pages>
  <Words>664</Words>
  <Characters>3787</Characters>
  <Application>Microsoft Office Word</Application>
  <DocSecurity>0</DocSecurity>
  <PresentationFormat/>
  <Lines>31</Lines>
  <Paragraphs>8</Paragraphs>
  <Slides>0</Slides>
  <Notes>0</Notes>
  <HiddenSlides>0</HiddenSlides>
  <MMClips>0</MMClips>
  <ScaleCrop>false</ScaleCrop>
  <Manager/>
  <Company/>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dc:creator>
  <cp:keywords/>
  <dc:description/>
  <cp:lastModifiedBy>刘武</cp:lastModifiedBy>
  <cp:revision>139</cp:revision>
  <dcterms:created xsi:type="dcterms:W3CDTF">2018-04-21T03:18:00Z</dcterms:created>
  <dcterms:modified xsi:type="dcterms:W3CDTF">2018-04-24T14:20:00Z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