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OpenFOAM 一对一教学 · 28 讲备课大纲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555555"/>
          <w:sz w:val="22"/>
          <w:szCs w:val="22"/>
        </w:rPr>
        <w:t xml:space="preserve">面向电化学方向研究生（电极气泡的生长与脱落）｜ 每讲 90 分钟 ｜ 教师用</w:t>
      </w:r>
    </w:p>
    <w:p>
      <w:pPr>
        <w:pBdr>
          <w:bottom w:val="single" w:color="1F4E79" w:sz="8" w:space="6"/>
        </w:pBdr>
        <w:spacing w:after="240"/>
        <w:jc w:val="center"/>
      </w:pPr>
      <w:r>
        <w:rPr>
          <w:rFonts w:ascii="等线" w:cs="等线" w:eastAsia="等线" w:hAnsi="等线"/>
          <w:color w:val="777777"/>
          <w:sz w:val="18"/>
          <w:szCs w:val="18"/>
        </w:rPr>
        <w:t xml:space="preserve">配套《OpenFOAM 从入门到精通 · 一对一教学课程大纲》使用</w:t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怎么用这份备课大纲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每一讲一节，包含五块：本讲目标、教师课前准备、90 分钟流程表、要讲透的点、预期卡点与应对、作业与验收。上课时主要看流程表，备课时看前两块，课后按最后一块验收。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流程表的第三列已经把「讲什么」和「怎么讲」写在一起。凡是标了「教法」的句子，是这一段的关键动作，不做就等于没讲。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「教师课前准备」里的东西必须真的准备好。这门课有大量环节依赖预先算好的对照结果——现场跑是跑不完的，准备不到位那一段就只能口头讲，效果会塌掉。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「预期卡点与应对」是根据零基础学员的典型失误整理的。上课时不要提前替他避开这些坑，让他踩一次，你再按预案处理——踩过的坑他才记得住。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⑤ 时间分配是建议值，不是硬约束。宁可少讲一个知识点，也不要把「要讲透的点」压缩掉：那几条才是这一讲不可替代的部分。</w:t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贯穿全课程的七条授课纪律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每一步都说「为什么这么做」。这是课程大纲的核心原则，在备课大纲里落实为流程表的「教法」提示和「要讲透的点」。学员日后遇到课上没讲过的情况，靠的是理由而不是步骤。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他敲命令，你不代劳。零基础学员一旦养成看你操作的习惯，课程结束后独立性会很差。你只在他方向完全跑偏时提问引导。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让报错真实发生。发现他要出错时不要提前拦，等报错出来再一起处理，这比预防式提醒有效得多。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每讲开头 8 分钟固定用来讲评上一讲作业。作业不合格的地方当场纠正，避免错误累积到后面变成一团乱麻。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⑤ 伏笔要埋也要收。第 5 讲作业里的“异常现象”在第 17、20 讲收，第 6 讲的涡街悬念在第 12 讲收，第 8 讲的轴对称微电极网格在第 17、21、26 讲收，第 11 讲的 topoSet / createPatch 在第 22、23 讲收，第 22 讲的线性化电极动力学在第 24 讲收，第 24 讲的种子气泡模板和第 25 讲“写得不对”的浓度方程在第 26 讲收。收伏笔时要明说，学员对课程设计的信任感来自这里。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⑥ 作业只交结果不写理由的，退回重做。这条规矩第一讲就要立。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⑦ 用他懂的讲他不懂的。学员本科材料、学过流体力学与传热传质，研究方向是电化学；讲到扩散、边界条件、源项、润湿时，先问他「这在你学过的课里叫什么」，再告诉他 OpenFOAM 里怎么写。他的已知是最好的挂靠点，也能让他更早看到自己的专长在模拟里的位置。</w:t>
      </w:r>
    </w:p>
    <w:p>
      <w:pPr>
        <w:pStyle w:val="Heading1"/>
        <w:spacing w:after="150" w:before="300"/>
      </w:pPr>
      <w:r>
        <w:rPr>
          <w:rFonts w:ascii="微软雅黑" w:cs="微软雅黑" w:eastAsia="微软雅黑" w:hAnsi="微软雅黑"/>
          <w:b/>
          <w:bCs/>
          <w:color w:val="1F4E79"/>
          <w:sz w:val="26"/>
          <w:szCs w:val="26"/>
        </w:rPr>
        <w:t xml:space="preserve">90 分钟的标准骨架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200"/>
        <w:gridCol w:w="970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时段</w:t>
            </w:r>
          </w:p>
        </w:tc>
        <w:tc>
          <w:tcPr>
            <w:tcW w:type="dxa" w:w="32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97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 分钟</w:t>
            </w:r>
          </w:p>
        </w:tc>
        <w:tc>
          <w:tcPr>
            <w:tcW w:type="dxa" w:w="32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上讲作业讲评</w:t>
            </w:r>
          </w:p>
        </w:tc>
        <w:tc>
          <w:tcPr>
            <w:tcW w:type="dxa" w:w="97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清理遗留错误，并用作业内容自然引出本讲主题。不要跳过——这是防止错误累积的唯一环节。</w:t>
            </w:r>
          </w:p>
        </w:tc>
      </w:tr>
      <w:tr>
        <w:trPr>
          <w:cantSplit/>
        </w:trPr>
        <w:tc>
          <w:tcPr>
            <w:tcW w:type="dxa" w:w="16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 分钟</w:t>
            </w:r>
          </w:p>
        </w:tc>
        <w:tc>
          <w:tcPr>
            <w:tcW w:type="dxa" w:w="32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 / 制造需求</w:t>
            </w:r>
          </w:p>
        </w:tc>
        <w:tc>
          <w:tcPr>
            <w:tcW w:type="dxa" w:w="97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先让学员感到「这个我需要」，再讲内容。手段包括：放对照结果、提一个他答不上来的问题、回收前面埋的悬念。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20–70 分钟</w:t>
            </w:r>
          </w:p>
        </w:tc>
        <w:tc>
          <w:tcPr>
            <w:tcW w:type="dxa" w:w="32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主体讲授 + 同步操作</w:t>
            </w:r>
          </w:p>
        </w:tc>
        <w:tc>
          <w:tcPr>
            <w:tcW w:type="dxa" w:w="97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分 2–3 块，每块讲完立刻动手。你演示一遍，他重做一遍，你不做第二遍演示。</w:t>
            </w:r>
          </w:p>
        </w:tc>
      </w:tr>
      <w:tr>
        <w:trPr>
          <w:cantSplit/>
        </w:trPr>
        <w:tc>
          <w:tcPr>
            <w:tcW w:type="dxa" w:w="16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70–85 分钟</w:t>
            </w:r>
          </w:p>
        </w:tc>
        <w:tc>
          <w:tcPr>
            <w:tcW w:type="dxa" w:w="32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学员独立练习 / 现场排错</w:t>
            </w:r>
          </w:p>
        </w:tc>
        <w:tc>
          <w:tcPr>
            <w:tcW w:type="dxa" w:w="97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本讲最关键的产出环节。教师退到旁边，只在必要时提问引导。多数讲次在这里安排「刻意失败再修好」。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 分钟</w:t>
            </w:r>
          </w:p>
        </w:tc>
        <w:tc>
          <w:tcPr>
            <w:tcW w:type="dxa" w:w="32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小结、作业、预告</w:t>
            </w:r>
          </w:p>
        </w:tc>
        <w:tc>
          <w:tcPr>
            <w:tcW w:type="dxa" w:w="97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回到本讲开头的框架图或主线句收口；预告下一讲，让他带着期待离开。</w:t>
            </w:r>
          </w:p>
        </w:tc>
      </w:tr>
    </w:tbl>
    <w:p>
      <w:pPr>
        <w:keepNext w:val="false"/>
        <w:spacing w:after="50" w:before="100" w:line="270"/>
        <w:jc w:val="left"/>
      </w:pPr>
      <w:r>
        <w:rPr>
          <w:rFonts w:ascii="等线" w:cs="等线" w:eastAsia="等线" w:hAnsi="等线"/>
          <w:b w:val="false"/>
          <w:bCs w:val="false"/>
          <w:i/>
          <w:iCs/>
          <w:color w:val="666666"/>
          <w:sz w:val="17"/>
          <w:szCs w:val="17"/>
        </w:rPr>
        <w:t xml:space="preserve">说明：这个骨架的依据是——零基础学员的注意力在连续讲授 20 分钟后会明显下降，而动手操作能重置注意力。所以全程不安排超过 20 分钟的纯讲授段落。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 讲　CFD 工作流全景 · Linux 必备 · OpenFOAM 安装与环境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p.10–51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学员自己的机器上 OpenFOAM v2512 可用，能 source 环境、跑通 foamVersion 与 interFoam -help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能在终端里自由移动、查看、检索、编辑文件，不再依赖图形界面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能画出 CFD 的完整工作流，并指出自己的气泡课题落在哪一段、这门课的 28 讲分别覆盖哪一段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提前 3 天让学员自行尝试安装，把卡住的报错截图发来；上课前你已经知道他会卡在哪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准备三条安装路径的完整命令清单（WSL2 / 原生 Ubuntu / Docker），统一装 v2512，现场按他的机器选一条，不要现场查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准备一张手绘的 CFD 工作流图（几何 → 网格 → 物理模型 → 离散 → 求解 → 后处理 → 验证），每一段旁边标上“电极气泡课题里这一段是什么”（例如物理模型 = 表面张力 + 接触角 + 溶解气体传质）；这张图后面 27 讲都要回指，第一次就画好并发给他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准备一段已经算好的“微电极上气泡生长—脱落”动画（2 分钟以内，二维轴对称即可），开场用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⑤ 课前问清他用过哪些仿真软件（电化学方向很可能是 COMSOL），准备一张“COMSOL 概念 ↔ OpenFOAM 概念”对照表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开场：先给终点，再给路线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放气泡生长—脱落动画，明说「这门课结束时你要能自己做出这个，而且能说清每个设置为什么这样选」。然后画 CFD 工作流图，把 28 讲标注到图的各段上。教法：零基础学员对环境配置最没耐心，必须先让他看到终点，否则今天这 90 分钟他会觉得白学。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OpenFOAM 是什么 + 三大分支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讲义 p.12–19。重点不在历史，在分支差异：现场并排展示同一功能在 .com 与 .org 的不同写法（turbulenceProperties vs momentumTransport、fvOptions vs fvModels），再展示 .org v11 以后 interFoam 变成了 foamRun -solver incompressibleVoF。说明本课程统一用 v2512 的理由，写进共享备忘。若他用过 COMSOL，顺手过一遍对照表：COMSOL 的“物理场接口”在这里拆成了“求解器 + 文本字典”。教法：让他亲眼看到两种写法，比口头说「注意版本」有用十倍。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20–50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安装实操（本讲主体）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共享屏幕，学员在自己机器上同步做，你每敲一条命令先说这条在干什么。WSL2 路径：启用功能 → 装 Ubuntu → 换国内源 → 安装 OpenFOAM v2512 → 写 .bashrc 别名。装完立刻三连验证：foamVersion、interFoam -help、cd $FOAM_TUTORIALS &amp;&amp; ls。教法：不要替他操作，卡住了让他自己敲；这是他日后换机器唯一的依靠。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50–70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Linux 速成（任务驱动，不做系统讲授）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只教这门课要用的：ls / cd / pwd / cp -r / rm -r / mkdir / find / grep -r / tail -f / less / vim 基本操作 / 管道 / 重定向 / 通配符 / Tab 补全 / history。教法：不逐条讲语法，直接派 6–8 个具体任务让他在 $FOAM_TUTORIALS 里完成，例如「找出所有用到 interFoam 的算例目录」「找出哪些算例用了接触角边界 constantAlphaContactAngle」「统计 tutorials 下有多少个 controlDict」。做完自然就会了。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OpenFOAM 目录组织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讲义 p.20–47。带他走一遍 $FOAM_SRC / $FOAM_SOLVERS / $FOAM_UTILITIES / $FOAM_TUTORIALS / $FOAM_RUN；专门打开 $FOAM_SOLVERS/multiphase，让他看到 interFoam、interIsoFoam 这些课题要用的求解器就在这里；打开任一 application 的 Make/files 与 Make/options 只看结构，明确告诉他「编译这件事第 25 讲再讲，到时候我们要改的正是 interFoam」。教法：挂钩子但不展开，避免第一节课信息过载。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回到工作流图，指出今天做完的是「第 0 步：把工具装好」。布置作业，预告下节课「不解释任何参数，直接把第一个算例跑出来」。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为什么必须先补 Linux：当场演示不会 grep 时找一个关键词要翻多少目录，用时间差说服他，而不是讲道理。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为什么分支必须统一：现场照抄一段 .org 写法的气泡教程，让报错真实发生一次，他就会记住这个错误长什么样——网上的气泡算例两种写法混杂，这个坑他以后一定会遇到。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$FOAM_RUN 的意义：立规矩——永远不在 tutorials 原目录里改算例，一律 cp -r 到 run 目录。这个习惯不立，后面会反复出现「我明明改对了怎么还是旧结果」。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WSL2 装不上：虚拟化未启用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提前让他查任务管理器→性能→「虚拟化：已启用」；未启用需进 BIOS 开 VT-x/SVM。这一步准备不到位，第一节课会全部耗在这里。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apt 源慢或超时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备好清华/中科大镜像源的 sed 替换命令，直接贴给他。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.bashrc 改错，终端一开就报错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 source ~/.bashrc 而不是重启终端；并教兜底命令 bash --norc，让他知道改坏了也救得回来。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学员想装 Windows 原生版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明确劝阻：并行与部分工具支持不全，后面第 18 讲会出问题；第 25 讲改求解器更是离不开 Linux 编译环境。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习惯了 COMSOL，一直在找“设置界面”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明说 OpenFOAM 的“界面”就是三个目录里的文本文件，第 3 讲会发一张地图；ParaView 只负责看结果，不负责设置。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提交终端截图：① foamVersion 输出；② 用 grep 在 $FOAM_SOLVERS 中检索出的 VOF 类多相求解器列表（至少应包含 interFoam、interIsoFoam，并标出含相变或传质的求解器）。验收标准：命令是他自己敲的（问他其中一条的含义即可判断）。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 讲　第一个算例：盲跑顶盖驱动方腔 + ParaView 入门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p.52–89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能独立完成「复制算例 → 建网格 → 检查 → 求解 → 可视化 → 清理」整条链路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养成后台运行 + 日志重定向 + 残差监控的工程习惯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能在 ParaView 里做切片、矢量图、沿线取值、动画播放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提前把 cavity 复制到 $FOAM_RUN 并完整跑通一遍，确认这套命令在 v2512 下无误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准备残差绘图方案（foamMonitor 或 gnuplot 脚本），现场直接用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准备一个「错误示范」：前台运行一个稍大的算例，让终端被锁死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确认学员的 paraFoam 能显示（WSLg 或 X server），不能显示时的备用方案是 foamToVTK + Windows 端 ParaView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环境收尾与作业讲评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看他的截图，解决第 1 讲遗留的环境问题。教法：环境不清零不开新内容，否则这一讲会全程卡壳。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引入：宣布今天的规则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明说「这节课我们不解释任何参数，先把结果跑出来」，并解释为什么这么安排：没有整体印象时讲参数，只会被淹没；下节课再回头拆。教法：把教学设计讲给学员听，他配合度会明显更高。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盲跑 cavity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逐条命令：run → cp -r $FOAM_TUTORIALS/incompressible/icoFoam/cavity/cavity . → blockMesh → checkMesh → icoFoam → paraFoam。每条只说「它干了什么」，不展开参数。教法：他敲，你看着；敲错了让报错发生，别提前拦。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35–60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ParaView 速成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界面三区（Pipeline / Properties / RenderView）；显示网格、显示 U 和 p；Slice、Glyph、Plot Over Line、Stream Tracer；时间轴播放与动画导出。教法：你演示一遍，他立刻原样重做一遍，你不做第二遍演示——第二遍必须由他完成。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60–75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工程习惯（本讲真正的价值所在）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icoFoam &gt; log.icoFoam 2&gt;&amp;1 &amp; 后台运行；tail -f log 监控；foamMonitor 画残差；controlDict 里 stopAt writeNow 优雅停机；startFrom latestTime 续算；foamCleanTutorials 与 foamListTimes -rm 清理。教法：先放「错误示范」——前台跑大算例把终端锁死，他立刻理解为什么要后台。顺带预告：以后的气泡算例受毛细时间步限制，动辄几十万步、跑几天，这个习惯不是可选项。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75–85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学员独立练习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nu 改小（Re 从 100 到 1000），自己重跑、自己画残差、自己出图。教法：你只在他求助时才介入。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预告下节课：「你刚才改的那个 nu 到底藏在哪个文件、为什么那样写，下次全部拆开」。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先跑通再讲懂：把这条教学原则明确讲给学员，他才不会因为「老师没解释参数」而焦虑。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ParaView 不是出图工具，是诊断工具：立规矩——每次算完先看网格、再看场，判断有没有跑歪，再谈出图。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不在 tutorials 原目录改算例：第 1 讲立的规矩，这一讲第一次实践，必须盯住。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paraFoam 在 WSL 下打不开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优先装 WSLg（Windows 11 自带）；不行就走 foamToVTK + Windows 端 ParaView，或者用 paraFoam -builtin。这一条务必课前验证过。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改完 nu 直接重跑，结果没变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旧时间目录还在，startFrom 读了 latestTime。教他 foamListTimes -rm 或改 startFrom startTime——这是他一生中会犯很多次的错，第一次就要讲清。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后台运行后关掉终端，任务被杀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 nohup 或 tmux/screen 的最简用法。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把 Re 从 100 改到 1000 重跑，提交：① 两个 Re 下的流线图对比；② 求解耗时对比；③ 主涡中心位置的变化。验收标准：他能说出自己改的是哪个文件里的哪个量。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3 讲　算例目录解剖：0 / constant / system 三目录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p.90–132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拿到任何一个设置需求，能立刻说出该去哪个目录、哪个文件改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能读懂场文件的 header、量纲向量与 boundaryField 结构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知道单相求解器的 p 是 p/ρ、两相求解器的 p 与 p_rgh 是真实压力，能换算一个大气压在两类求解器里各该填多少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做一张「三目录地图」一页纸（0 / constant / system 各自管什么、常见文件清单），课上发给学员，后面每讲都回指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准备三个故意写坏的 cavity 算例：① 量纲写错；② 边界名与 boundary 文件不匹配；③ 场文件 class 写成 volScalarField 但内容是矢量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作业讲评并自然引入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 Re=1000 的结果，顺口点出「你改的 nu 在 constant/transportProperties——为什么是这个文件？今天回答」。教法：用他自己的作业当引子，比凭空开题好。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三目录地图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发一页纸，讲职责分工：0 = 初始与边界场，constant = 物性与网格，system = 数值控制与输出。然后让他自己把上节课用过的每个文件归位。教法：让他归位，而不是你念清单。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constant 目录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transportProperties；量纲向量 [kg m s K mol A cd] 七位逐位讲，顺带写出浓度（mol/m³）的量纲 [0 -3 0 0 1 0 0]——第 21 讲算溶解气体时要用；polyMesh/boundary 文件与 patch 类型（wall / patch / empty / symmetry / wedge）。重点：boundary 里的面片名是网格生成时定的，0 目录必须一一对应。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system 目录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controlDict 逐条：application / startFrom / startTime / stopAt / endTime / deltaT / writeControl / writeInterval / purgeWrite / adjustTimeStep / maxCo / functions。fvSchemes 与 fvSolution 只讲「它们分别管什么」，明确说细节留到第 12–14 讲。教法：明说这是挂钩子，让他知道不是漏讲。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 目录与压力陷阱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FoamFile header 的 class（volScalarField / volVectorField）、dimensions、internalField、boundaryField 结构。重点：不可压单相求解器的 p 是运动学压力 p/ρ，量纲 m²/s²；而 interFoam 等两相求解器里的 p、p_rgh 是真实压力，量纲 Pa。当场让他算「1 个标准大气压在 icoFoam 和 interFoam 里分别该填多少」。教法：同名不同义的量最危险，让他亲手算出两个答案。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排错练习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三个坏算例交给他，自己跑、自己读报错、自己改对。教法：不提示是哪一类错，让他从报错反推。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回到三目录地图收口。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量纲检查能拦住「量纲错」，拦不住「量纲对但含义错」（p/ρ 就是典型）——后者才是真正危险的，要讲清这个区别。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boundary 文件与 0 目录的一一对应关系，是后续报错最高频的根源，值得单独停下来强调。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单相与两相求解器里 p 的单位不同：学员后面九成时间用两相求解器，这一点今天不讲透，他从单相算例抄过来的数值会差一千倍。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p 按 Pa 填进 icoFoam（如 101325）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让他自己算量级差多少倍，再看结果错得多离谱，比直接纠正记得牢。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从单相算例抄 p 到两相算例时忘了换单位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这正是今天两个答案的用处；让他养成先看 dimensions 行、再填数值的习惯。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新增了 patch 但忘记在 0 目录所有场文件里加对应条目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教他用 grep 检查：所有 0/* 文件的 boundaryField 条目应与 boundary 一致。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混淆 internalField uniform 与 nonuniform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简单提一下 nonuniform 的存在即可，第 24 讲 codeStream 写种子气泡会用到。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手写一份 0/U，分别制造 ① 量纲错误 ② 边界名不匹配 两类错误，记录两种报错信息的差异并写出定位方法。验收标准：能指出报错信息里哪一行是关键。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4 讲　读日志、定位报错、字典语法与自助查询能力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p.133–160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能逐行解释求解器的屏幕输出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遇到陌生报错，能独立走完「读最后几行 → 定位文件行号 → 查因 → 修复」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会用「故意写错关键词」列出全部合法选项，会在 tutorials 与源码中检索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 5 个各触发一类报错的算例：keyword not found / inconsistent dimensions / floating point exception / Maximum number of iterations exceeded / cannot find file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准备一张逐行标注的日志截图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准备一个学员没见过、但课题要用的求解器（interIsoFoam）用于最后的独立检索练习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看他的两类报错诊断记录，纠正定位方法上的偏差。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日志逐行精读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把一段完整日志贴在屏幕上，逐行问他「这一行在说什么」，答不上来再讲：Create time / Create mesh / 读字典 / Courant Number mean &amp; max / 各方程 Initial residual、Final residual、No Iterations / time step continuity errors / ExecutionTime vs ClockTime / End。教法：提问式，不要通读。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25–45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五类高频报错实操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每一类：现场制造 → 读报错 → 定位到文件与行号 → 修复。反复强调「报错信息的最后几行才是真相，前面几百行是调用栈」。教法：他读，你不要抢答。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45–60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字典通用语法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注释 // 与 /* */；#include 与 #includeEtc；宏替换 $；正则匹配 patch 组（如 "(inlet|outlet)"）；#calc；#codeStream（只报名字，第 24 讲展开）。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60–78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自助查询三件套（本讲核心）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① solver -help；② 故意写非法关键词，让 OpenFOAM 打印全部合法选项——对 ddtSchemes、divSchemes、边界条件类型各演示一次，并讲原理（运行时选择表）；③ 检索命令组合：grep -r 在 $FOAM_TUTORIALS 找用例、在 $FOAM_SRC 找实现。教法：讲原理他才会举一反三，只教技巧他只会照抄那一条。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独立检索练习 + 作业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给他 interIsoFoam，5 分钟内自己查出：它需要哪些字典、比 interFoam 多了哪些设置、有没有现成 tutorial。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「先读最后几行」——学员会被前面上百行 include 路径吓住，这一句能直接省下他日后大量时间。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非法关键词技巧的原理（运行时选择表在找不到匹配项时会打印全表），讲原理不讲窍门。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排错为什么值得单独占一讲：真实使用中约八成时间花在排错上，这一讲的投入回报率高于任何一节内容课——把这个道理讲给学员听。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floating point exception 当成程序 bug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 99% 是数值发散或除零；教他先看发散前最后一步的残差和 Courant Number，而不是怀疑软件。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报错后第一反应是发截图问老师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立规矩：先自己走完四步流程，四步走完仍无解再问，且提问时必须附上已经排除了什么。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Maximum number of iterations exceeded 被当成致命错误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讲清它常常只是警告，要结合残差趋势判断。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在 cavity 中人为制造三类不同报错，各写一段「现象 → 定位 → 原因 → 修复」的诊断记录。验收标准：定位步骤写得出来，而不只是给出正确答案。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5 讲　三维溃坝：VOF 自由面流动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p.161–202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能读懂并修改一个两相算例的全部输入文件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能解释 p_rgh 与 p 的关系，知道边界条件该设在哪个变量上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会用 setFields 做区域初始化（液柱、气泡），并养成肉眼验证初场的习惯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提前跑好粗网格与细网格两套结果，课上直接对比（现场跑细网格来不及）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准备一段真实溃坝实验视频，与计算动画并排放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准备一个「把 p_rgh 的边界条件按 p 的写法设」的错误版本，用于现场对照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准备一个“溃坝改气泡上升”的完成版（二维，含 setFieldsDict 放圆形气泡的写法），作业讲评时对照用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看他的三类报错诊断记录。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引入：找出新增的复杂度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并排放实验视频与计算动画，问他「这个问题比上次的方腔多了什么」。引导出四个新东西：多相、重力、界面、动态时间步。教法：让他自己列，比你直接讲更能建立框架。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VOF 方法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alpha 场的含义（0 / 1 / 中间值）；界面在哪里；界面为什么会被抹开（数值扩散）；界面压缩项做什么。画图讲，不推导。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逐文件走读（本讲主体）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constant/g、两相 transportProperties（含表面张力系数 sigma）、turbulenceProperties（laminar）；0/alpha.water、0/p_rgh、0/U。重点展开 p_rgh = p − ρg·h：为什么要引入它（否则静压梯度会污染边界条件），边界条件到底设在谁身上。再点一句：sigma 在溃坝里几乎不起作用，到了他的微米气泡里却是主角——同一个求解器，两种问题的难度完全不同。教法：现场切到那个错误版本跑一下，让他看到结果错得多离谱。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setFields 初始化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setFieldsDict 的 defaultFieldValues 与 regions（boxToCell）；跑 setFields；立刻在 ParaView 里确认初场。最后 3 分钟演示把 boxToCell 换成 sphereToCell / cylinderToCell 放一个气泡——作业就从这里接着做。教法：立规矩——初场必须肉眼验证，这个习惯到第 24、26 讲做种子气泡初始化时会救他一命。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运行与后处理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adjustTimeStep + maxCo + maxAlphaCo 三者的关系（为什么 alpha 要单独限制）；Contour(alpha=0.5) 重构自由面；probes 测挡板压力时程。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点明这一讲是全课程的地基：他课题里的生长、接触角、脱落全都跑在 interFoam 家族上。布置“溃坝改气泡上升”作业，并提前说「你大概会看到一些奇怪的现象，先如实记下来，第 17、20 讲一条条解释」。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p_rgh 必须讲透，且必须用「错误版本跑一遍」的方式讲——只要算例含重力，这个点含糊过去，后面所有气泡算例的顶面和壁面边界都会设错。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选溃坝的原因（一次引入四个新概念、几何又足够简单）可以讲给学员听，帮他理解课程编排。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初场肉眼验证的习惯，从这一讲开始强制；作业里的“异常现象记录”也要认真对待——它是第 17、20 讲的教学素材，不要当场解释掉。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alpha 的边界条件乱设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 inletOutlet 与 zeroGradient 的区别，以及大气边界为什么用 inletOutlet。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setFields 后忘了确认，直接开跑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强制他截图初场给你看，跑之前先验收。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maxAlphaCo 设得和 maxCo 一样大，界面糊掉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让他做一次对照，自己看界面弥散程度。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二维算例里气泡没放进网格，或“圆”变成了奇怪的形状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让他在 ParaView 里看 alpha 初场自己找原因；讲清二维算例里的“球”其实是一段圆柱，以及圆形边界上单元只能部分填充。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把溃坝改成静止水中的单个气泡上升（二维，至少两套网格），提取气泡体积与质心高度随时间的变化并求上升速度；如实记录你看到的异常现象（如气泡体积变化、界面附近杂乱的速度）。验收标准：初场截图先交、再开跑；能说出自己改了哪几个文件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6 讲　圆柱绕流：低 Re 对照实验与受力分析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p.203–288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会针对同一问题设计并执行多设置对照实验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会用 forceCoeffs 输出 Cd/Cl，会由 Cl 求 Strouhal 数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会列出结果偏差的来源清单并逐项排查，并能估算自己课题中气泡的 Re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提前跑好 Re=10 / 40 / 100 / 200 四套结果，以及 Re=100 下 upwind 与 linearUpwind 两套（课上没时间现跑）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准备文献的 Cd–Re 与 St–Re 曲线图，以及 Re=40 时回流区长度的文献值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 forceCoeffs 的配置模板，并标注每个参考量的含义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看他的上升气泡结果，把他记下的异常现象列成一张清单，明说「这些现象第 17、20 讲一个个解释」，清单存档。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物理引入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 扫描下尾流形态的演变：附着流 → 对称回流泡 → 卡门涡街，给出各段临界 Re。提问「哪些 Re 可以不用湍流模型，判据是什么」。然后把问题拉回课题：脱落前后的气泡，Re 大概多少？当场用半径与上升速度估一个数。教法：让他自己估出“我的课题 Re 在 1–100 量级”，湍流的问题就自然解决了。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网格设计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多块 blockMesh 的 O 型分块思路、近壁加密、远场边界该放多远（讲阻塞比与边界反射）。教法：这里只讲思路，动手留到第 8 讲，明确告诉他。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对照实验演示（本讲核心）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用预先算好的结果对比：① Re=10 / 40 / 100 / 200 的差异；② 同一 Re 下 upwind 与 linearUpwind 的差异——upwind 把涡街抹平了。教法：看到这个现象后，明确说「为什么会这样，我今天不解释，第 12 讲回答」，留下悬念。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55–75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定量后处理实操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forceCoeffs 配置：参考面积、参考长度、参考速度、liftDir / dragDir / CofR，逐项讲含义；输出 Cd/Cl 时程；对 Cl 做 FFT 求 St；与文献值比对。教法：他自己配，配错了看数量级就知道。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75–85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偏差来源讨论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一起列清单：网格分辨率、计算域大小、时间步、离散格式、初始瞬态是否剔除。教法：列成一张表，这张表在他后面所有算例里都能复用。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预告进入网格阶段；点明“曳力”这个概念第 27 讲的脱落力平衡还要用。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刻意「先制造困惑再解释」：让他亲眼看到格式抹平涡街，但今天不给答案。这个悬念是第 12 讲理论课的动机来源，一定要留住，不要忍不住剧透。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从这一讲起，评价标准从「图好不好看」升级为「数字能不能被质疑」——把这句话讲出来。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用“估自己课题的 Re”把绕流和气泡连起来：学员一定会问“我做气泡为什么要学圆柱”，这个估算就是答案。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forceCoeffs 参考量填错，Cd 差一个量级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逐项核对；提醒二维算例的参考面积要算上展向厚度。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用包含初始瞬态的全时段数据做 FFT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教他先截掉前若干个脱落周期。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想在课上现跑 Re=200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明确说算不完，用预算结果；他课后自己跑。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复现 Re=100 的 St 数，与实验值对比，写出偏差来源分析（至少覆盖网格、时间步、格式、计算域大小四项）。验收标准：分析要指出哪一项影响最大及判断依据。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7 讲　网格质量：什么是好网格 + checkMesh 判读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p.323–357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能解读 checkMesh 的每一项输出并判断可接受性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能说出每个质量指标破坏了哪个离散假设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能根据网格质量反推该配什么数值设置，并说清界面区域对网格的额外要求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准备三套质量递减的网格（优 / 中 / 劣，最好含一套 checkMesh FAILED 的）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准备非正交度、偏斜度的手绘几何示意图（两个相邻单元 + 面法向 + 心连线）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准备一个「checkMesh 全过但结果明显错」的例子（网格过粗）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准备同一个静止气泡在“均匀网格”与“界面区有 grading”两套网格上的寄生流对比图（第 17 讲会系统做，这里只放图）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 St 数与偏差分析。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网格类型全景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结构化 / 非结构化 / 多面体 / 切割体；OpenFOAM 的 polyMesh 通用多面体数据结构。教法：讲 polyMesh 是为了让他明白为什么 OpenFOAM 能吃各种来源的网格——这直接关系到第 11 讲的网格转换。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20–42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质量指标逐个讲（本讲核心）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每个指标都按「几何定义 → 它破坏了哪个离散假设 → 后果 → 对策」四步讲：非正交度（破坏拉普拉斯项的两点差分假设 → 需非正交修正）；偏斜度（破坏面插值的中点假设 → 对流项掉精度）；纵横比与体积膨胀比（影响梯度重构与矩阵条件数）；面翘曲、负体积（直接求解失败）。教法：配手绘图，一个指标画一张。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42–58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checkMesh 实操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对三套网格分别跑，逐项对照阈值判读；-allGeometry -allTopology 的额外信息；FAILED 与 warning 的区别；Mesh OK 到底意味着什么。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界面区域的额外要求（本方向重点）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VOF 的曲率由 alpha 的梯度算出，单元拉长、尺寸突变都会直接变成曲率误差；放均匀网格与 grading 网格的寄生流对比图。给出原则：界面扫过的区域用均匀、近立方的单元，加密只放在界面到不了的地方。教法：明说“这是单相流里没有、你的课题特有的规矩”，下一讲画网格就按它来。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质量 → 设置的映射表（本讲产出）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一起做一张表：非正交度 &lt;35 / 35–65 / 65–80 / &gt;80 分别对应 nNonOrthogonalCorrectors 与 laplacianSchemes、snGradSchemes 的选择；偏斜度大时梯度用 cellLimited。教法：让他动手填，你只补充。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反例与作业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放那个「checkMesh 全过但结果错」的例子，说明质量检查只是必要条件。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因果链必须讲透（指标 → 破坏了什么假设 → 需要什么补偿），否则 checkMesh 永远是只看 OK/FAILED 的黑箱。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把网格质量放在网格生成之前的理由讲给他听：没有验收标准就没法判断自己画的网格好不好。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界面区域“均匀、近立方”的原则要单独讲清：它决定学员下一讲怎么画自己的网格，也是第 17 讲寄生流实验的伏笔。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 checkMesh 通过就万事大吉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用反例算例当场破除。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盯着单个最差单元不放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讲清要看分布而不只看极值；少数几个坏单元可以靠 limited 格式扛过去。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想用 grading 在气泡附近“加密”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放对比图，讲清加密要做成“均匀的细网格区”，而不是在界面扫过的区域里渐变。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对三套网格分别跑 checkMesh，各写出配套的数值设置方案及理由。验收标准：理由要落到「哪个指标 → 哪条设置」。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8 讲　blockMesh：结构化网格与轴对称计算域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p.358–387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能从零写出一个多块 blockMeshDict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理解 hex 顶点顺序、patch 定义与面法向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能做出二维轴对称（wedge）计算域，并把电极面单独分成一个 patch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准备顶点编号的三维手绘图（底面逆时针 0-1-2-3，顶面对应 4-5-6-7）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准备两个模板：二维平面多块网格；二维轴对称 wedge 微电极域（电极半径、基底宽度、气泡活动区、远场四个尺寸参数化）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准备一个顶点顺序写反的版本，用于演示负体积报错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准备一张 wedge 几何示意图：楔角 5° 以内、轴线上退化的边、前后两个 wedge 面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看他的“质量 → 设置”映射表。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工作流与心法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先在纸上画图、编号顶点，再写字典。教法：明确禁止对着屏幕凭空想顶点——这是初学者写 blockMeshDict 必然失败的原因。当场要求他拿纸笔。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逐段讲 + 同步写一个单块立方体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scale / vertices / blocks（hex + 顶点顺序 + 网格数 + simpleGrading）/ boundary（type + faces）。重点讲 hex 顶点顺序规则与右手法则，当场演示写反的后果（checkMesh 报负体积）。教法：他写你看，错了让 checkMesh 说话。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38–52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加密与曲边，以及“哪里不能加密”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simpleGrading 单向 / 双向；multi-grading 分段加密；当场带他算一次「要让第一层厚度为 δ，grading 比例该取多少」（第 21 讲估浓度边界层时还要用）；arc 边做圆弧。然后回收第 7 讲：气泡活动区必须均匀，grading 只放在外围远场。教法：算一遍比讲十遍有用。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二维、轴对称与 wedge（本讲核心）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为什么 OpenFOAM 没有真正的二维求解器；一层网格 + empty 的原理；轴对称用 wedge：楔角、轴线处退化的边、两个 wedge patch 的写法。说明水平电极上的单个气泡本质上是轴对称问题。教法：让他自己算“同样分辨率下，三维与轴对称的网格数之比”——他会立刻明白课程主线为什么用轴对称。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学员独立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现场开始写微电极 wedge 网格：在电极半径处分块，使电极面与绝缘基底成为两个 patch；气泡活动区均匀、外围放粗；跑 blockMesh + checkMesh。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明说这份网格第 17、21、26 讲都要用，让他好好做。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先画后写：这是本讲最重要的一条方法，比任何语法细节都重要。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选择先学 blockMesh 而不是直接上 snappyHexMesh 的理由要讲给他听——手工指定每个顶点才能真正搞懂网格与 patch 是什么。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电极面在分块时就单独成 patch：以后所有电化学边界都设在这个 patch 上。画网格时不留出来，后面就得用 createPatch 补——第 11 讲会教补救办法，但能一步到位就不要事后补。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顶点顺序写反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 checkMesh 的负体积报错来教他，别直接改。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面的定义方向搞反（法向应朝外）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讲清面顶点的排列方向决定法向。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多块拼接处节点不重合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讲清相邻块的公共面必须顶点一致、网格数一致。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wedge 轴线处理错误或楔角过大，checkMesh 报 wedge 相关警告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对照示意图检查轴线上的点是否重合、两个 wedge 面是否关于中面对称；楔角控制在 5° 以内。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补完二维轴对称微电极网格，要求 checkMesh 全部通过，并说明网格数、各区尺寸与 grading 的选择理由。验收标准：能解释为什么气泡活动区不用 grading、为什么电极面要单独成 patch。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9 讲　snappyHexMesh 原理：三步走框架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p.388–433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能说出 castellation / snap / addLayers 三阶段各做什么、各由哪些参数控制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拿到一个失败的网格，能判断是哪个阶段出的问题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知道本方向什么时候需要 snappyHexMesh、什么时候不需要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用一个微柱阵列电极 STL 提前生成三个中间结果（castellated / snapped / layers），课上直接可视化对比——这是本讲讲清楚的关键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准备一个 locationInMesh 放错位置的版本，演示把外域当内域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准备一张「症状 → 阶段 → 参数」的诊断表框架（留空，课上一起填）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验收 wedge 微电极网格。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定位与前置条件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先说清用途：平板 / 微电极课题用不到 sHM；用得到的是结构化或多孔电极（微柱阵列、泡沫镍、网状电极），以及第 22 讲“把一个静止气泡从计算域里挖掉”。再讲前置条件：背景网格必须覆盖整个几何且单元近似立方；STL 必须水密；surfaceFeatures 提取特征线。教法：讲「垃圾进垃圾出」，这三条不满足，后面调参全是白费。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castellation 阶段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可视化中间结果；refinementSurfaces（level min/max）、refinementRegions（distance / inside / outside）、features、nCellsBetweenLevels、locationInMesh。重点：现场演示 locationInMesh 放错位置的后果——这是最常见的致命错误。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snap 阶段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可视化中间结果；贴体迭代原理；nSmoothPatch、tolerance、nSolveIter、nRelaxIter；implicitFeatureSnap 与 explicitFeatureSnap 的区别与选择。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addLayers 阶段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可视化中间结果；relativeSizes、expansionRatio、finalLayerThickness、minThickness、nGrow、featureAngle；重点教他读日志里的 layer 覆盖率统计（这是下一讲实战的核心技能）。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诊断表（本讲产出）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一起填「症状 → 阶段 → 参数」表：贴体不好查 snap；边界层缺失查 layer；细化区域不对查 castellation；网格跑到几何外面查 locationInMesh。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明确说这一讲只讲原理不动手，下一讲全程实操。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sHM 有上百个参数，硬记必然失败——按三阶段的物理过程组织，建立的是诊断框架而不是参数表。这条方法论要明说。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三个中间结果的可视化对比是本讲成败关键，务必提前准备好，不要现场生成。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开头就讲清“本方向什么时候用得到它”：学员知道学它的目的，才不会觉得这两讲和自己的课题无关。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想一次把所有参数调到位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强调分阶段调、一次只开一个阶段（castellatedMesh / snap / addLayers 三个开关）。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STL 单位是 mm 或 μm，背景网格是 m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预告下一讲会讲 surfaceCheck 看包围盒；微米级电极几何尤其要先核对单位。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通读一份完整的 snappyHexMeshDict 注释，按三个阶段分类标出关键参数，注明各自控制什么。验收标准：分类正确，且能对每个参数说出「调大调小分别会怎样」。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10 讲　snappyHexMesh 实战与调参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p.434–514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能从 STL 生成满足质量指标的网格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能读日志定位 layer 生成失败的原因并改对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开始用脚本管理网格生成流程，并能说出贴壁层在本方向的利弊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准备三个梯度算例的 STL（圆柱 / 混合弯管 / 微柱阵列电极）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准备一组「注定失败」的 layer 参数（覆盖率约 40%），用于中段的刻意失败环节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 run_mesh.sh 脚本模板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准备一组具体数字：电解液的 Sc 数、给定流速下速度边界层与浓度边界层的厚度估算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检查他的 sHMDict 分类标注，纠正理解偏差。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算例一：圆柱（最简）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完整走一遍三阶段；同时引入脚本化（run_mesh.sh），从这一讲开始要求所有网格流程写成脚本。教法：讲清理由——网格往往要重做十几遍，手工敲命令既不可持续也无法复现。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22–38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算例二：混合弯管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 refinementRegions 与多面片不同 level；surfaceCheck 检查 STL 与包围盒（顺带解决单位问题）；学员同步操作。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38–58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刻意失败环节（本讲核心）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用你准备的坏参数跑 layer，覆盖率只有 40%。让他自己读日志找原因，自己提改法：降 finalLayerThickness / 提高 nRelaxIter / 放宽 meshQualityControls / 加 nGrow / 改 featureAngle——逐个试，看哪个有效。教法：全程不给答案，你只在他方向完全跑偏时提问引导。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58–72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算例三：微柱阵列电极与贴壁层取舍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当场估算浓度边界层厚度：δc ≈ δv·Sc^(−1/3)，Sc 在数百量级，浓度边界层比速度边界层薄约一个量级（他学过传质，让他自己推）。然后讨论：贴壁层对解析浓度场有利，却会在接触线附近产生高纵横比单元、恶化曲率计算。给出几种折中：反应面加密但保持低纵横比；只在气泡到不了的区域加层。教法：不给标准答案，让他说出自己的取舍理由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72–82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并行加网格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decomposePar → snappyHexMesh -parallel → reconstructParMesh；讲什么规模才值得并行。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布置微柱阵列电极达标任务。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调参顺序：先把 snap 调好，再动 layer，不要同时改两个阶段的参数——这条纪律不立，他会陷入不可控的试错。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刻意失败的教学价值：自己从日志里找到原因，记忆强度远高于老师直接给正确参数。这个环节不要心软替他改。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贴壁层的取舍没有标准答案：要让他学会按“这个区域最关键的物理是什么”来定网格，而不是套用单相流“壁面一定加层”的经验。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STL 单位不对（mm / μm vs m）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 surfaceCheck 看包围盒，或用 transformPoints -scale。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layer 覆盖率上不去就无限加迭代次数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讲清覆盖率低往往是几何或 snap 质量问题，不是迭代不够。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网格量失控，笔记本跑不动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教他先用粗背景网格调通流程，再加密。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对微柱阵列电极 STL 生成网格，要求最大非正交度 &lt;65、无负体积单元；若加贴壁层，覆盖率 &gt;85%；提交 run_mesh.sh 与一段贴壁层取舍说明。验收标准：脚本在你的机器上能一键重跑出同样的网格。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11 讲　网格转换、topoSet / createPatch 与 CAD 建模要点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p.515–538；Module 2 p.289–322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能把 Fluent / gmsh 等外来网格正确转入 OpenFOAM 并完成必要的善后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能用 topoSet 选出 cellSet / faceSet，转成 cellZone，并用 createPatch 从一整块壁面上切出电极 patch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知道 CAD 导出给 CFD 用时要注意什么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准备一个 Fluent .msh 与一个 gmsh .msh 供现场转换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准备一个底面是整块 wall 的电极网格，以及切电极面用的 topoSetDict + createPatchDict 示例（第 22、27 讲都会用到）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准备一个转换后 patch 类型全变成 patch 的例子，用于讲善后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验收微柱电极网格与 run_mesh.sh，在你的机器上跑一次脚本。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网格转换实操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fluentMeshToFoam / gmshToFoam / ideasUnvToFoam / cfMesh 简介；现场转一个 Fluent 网格。重点讲转换后必做三件事：checkMesh、检查 boundary 文件里 patch 类型是否正确（转换后常常全是 patch，wall 要手改）、renumberMesh。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25–38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几何与网格操作工具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transformPoints（缩放/平移/旋转）、mirrorMesh、mergeMeshes、refineMesh、createPatch（拆分与合并面片）、renumberMesh（讲带宽与求解速度的关系，说明为什么它能白捡几个百分点）。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38–65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topoSet + createPatch（本讲核心）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cellSet / faceSet / pointSet / cellZone 的区别；boxToCell、sphereToCell、cylinderToCell；用 patchToFace 选出底面，再按几何形状取子集，得到电极 faceSet → createPatch 切成独立 patch；再选一个 cellSet 转 cellZone，作为种子气泡或源项区域。每一步都用 ParaView 确认。教法：明确告诉他「第 22 讲在挖掉气泡的网格上重新切出电极面、第 23 讲选源项区域、第 27 讲设多个成核位点，靠的都是今天这一步」，让他知道为什么要认真学。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65–80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CAD 建模要点（压缩自 Module 2）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水密性、特征线保留、STL 导出精度与单位（微米级几何务必核对单位）。教法：不推荐特定软件，讲清「导出干净的几何」这一个目标即可；电极几何多为规则形状，用 blockMesh 直接建更快，这一点要说明。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80–90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预告：下一讲起进入数值方法阶段，第 6 讲留下的悬念要开始还了。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把「选区域 / 切 patch」和「在上面施加物理」分成两处讲，第 21–23 讲再合起来——这个安排要讲给学员听，让他知道现在学的是半条技能链。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网格转换的价值：现实中网格常常来自导师、师兄或其他软件，能转、能修比什么都自己画更实用。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renumberMesh 是少数「白捡的加速」，值得单独提一句。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转换后 patch 类型全是 patch，壁面没有识别为 wall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教他手工改 constant/polyMesh/boundary，并解释为什么这会影响壁面相关的边界条件（如接触角）。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topoSet 选区为空但没报错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强制 ParaView 目视确认；教他看 topoSet 输出里选中的单元 / 面数。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createPatch 后 0 目录里没有新 patch 的条目，求解器报错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3 讲：boundary 与 0 目录必须一一对应；教他手工补条目或用 foamDictionary 批量补。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把一个 gmsh（或 Fluent）网格转入 OpenFOAM，完成三件善后事项；在底面用 topoSet + createPatch 切出圆形电极面，并用 setFields 在电极中心放一个半球形种子气泡，用 ParaView 截图确认。验收标准：boundary 文件里 patch 类型正确，0 目录各场的边界条目与之一致。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12 讲　有限体积法速成（一）：离散与格式的代价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p.619–669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能把 fvSchemes 每一条对应到输运方程的哪一项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能说出每种对流格式牺牲了什么、换来了什么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理解非正交修正的原理并接回第 7 讲的网格质量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准备一张「输运方程各项 ↔ fvSchemes 条目」的对照表（留空，课上一起填）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准备一维对流下各格式的波形对比图（第 16 讲他会亲手做，这里先看现成的）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准备第 6 讲那两张 upwind / linearUpwind 涡街对比图，开场直接调出来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看他的网格转换、电极 patch 与种子气泡。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回收悬念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调出第 6 讲的涡街对比图，明说「今天回答为什么 upwind 把涡街抹平了」。教法：兑现六讲之前埋下的伏笔，学员的注意力会一下子集中。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FVM 主线（本讲最重要的 20 分钟）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通用输运方程（瞬态 + 对流 + 扩散 + 源）；控制体积分；高斯定理把体积分变成面积分 → 一切最终归结为「怎么算面上的值、怎么算面上的梯度」。教法：这一句是全讲主线，写在屏幕上不要擦，后面每讲一个格式就回指一次。他学过传热传质，可以直接用他熟悉的能量方程、扩散方程举例。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对流项格式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upwind（一阶、耗散大、绝对有界）、linear（二阶、色散、会振荡）、linearUpwind（二阶迎风 + 梯度修正）、limitedLinear / vanLeer（TVD 限制器，精度与有界性折中）。每种配一张示意图，讲清「它牺牲了什么」。教法：此时回放涡街对比图，让理论和现象对上号。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55–68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梯度格式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Gauss linear、leastSquares（非结构网格更准）、cellLimited / faceLimited（限制梯度以保有界）。接回第 7 讲的偏斜度。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68–80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拉普拉斯项与非正交修正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orthogonal / corrected / limited；讲原理：面梯度拆成正交部分 + 非正交修正部分；直接接回第 7 讲的非正交度和 nNonOrthogonalCorrectors。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80–90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填对照表 + 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一起把「方程项 ↔ fvSchemes 条目」表填完，这是本讲产出。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精度—有界性—稳定性的三角权衡：明确告诉学员没有「最好的格式」，只有针对问题的取舍。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对本方向额外强调有界性：alpha 必须在 0–1 之间、溶解气体浓度不能为负——中心差分在界面和浓度锋面附近必然振荡。今天只下结论，第 16、21 讲让他亲手验证。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把理论课放在第 12 讲而不是第 2 讲的理由讲给他听：现在讲是在回答已经产生的疑问，而不是凭空灌输。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想背一个「万能推荐格式」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给一张按问题类型的推荐表，但同时强调这是起点不是终点。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divSchemes 里的 default 和具体项混淆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 default 的作用范围与显式指定的优先级。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理论听懂了但不知道怎么落到字典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当场打开三个跑过的算例（含溃坝的 div(phi,alpha)）的 fvSchemes 逐条对照。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把本课程用过的所有算例的 fvSchemes 逐条整理成表，写明每个关键词对应方程的哪一项、当前用的是什么格式、你会怎么改、为什么。验收标准：理由写得出来，不是抄默认值。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13 讲　有限体积法速成（二）：CFL、毛细时间步与线性求解器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p.670–697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会估算 CFL 时间步与毛细时间步，并据此设定时间步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能区分 solver（求解器应用）与 linear solver（线性方程组求解器）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会按矩阵性质选线性求解器，并能用实测数据支撑选择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准备一个能在课上跑完的小算例，用于 PCG 与 GAMG 的计时对比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准备一张「外层时间推进 → 内层方程组求解」的嵌套结构图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准备毛细时间步估算表格：输入 Δx、σ、两相密度，输出 Δt_σ；再输入特征速度，输出 Δt_CFL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准备一组具体数字：Δx = 1 / 5 / 10 μm 时的毛细时间步，以及“气泡生长 1 秒需要多少步”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 fvSchemes 对照表，重点看理由写得对不对。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CFL 数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定义与物理含义（一个时间步内信息走过几个网格）；显式格式的稳定性上限；隐式为什么可以超过 1、但精度会掉；maxCo / maxAlphaCo / adjustTimeStep / writeControl adjustableRunTime 四者的联动关系。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22–37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毛细时间步（本方向的生命线）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表面张力的显式处理会激发毛细波，时间步必须分辨最短的毛细波：Δt ≲ √(ρ̄Δx³/(2πσ))。当场让他用自己第 8 讲的网格尺寸算 Δt_σ，再算“气泡从成核到脱落约 1 秒要多少步”。同时讲清：interFoam 的 adjustTimeStep 只看 maxCo 与 maxAlphaCo，不会替你遵守毛细约束，要自己用 maxDeltaT 卡住。教法：这个步数会让他倒吸一口气——正是要的效果，第 26 讲的“时间尺度分离对策”就从这里出发。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37–45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概念澄清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solver（icoFoam、interFoam 这种应用）≠ linear solver（fvSolution 里的 PCG）。画嵌套结构图。教法：学员几乎必然混淆这两个词，不专门澄清，后面看 fvSolution 会一直是糊的。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45–65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线性求解器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对称矩阵（压力）用 PCG / GAMG，非对称（速度、标量）用 PBiCGStab / smoothSolver；预条件子 DIC / DILU；GAMG 的多重网格思想（讲直觉不推导）；tolerance 与 relTol 的区别与设法。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65–80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实测对比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同一算例分别用 PCG 与 GAMG 求解压力，记录壁钟时间与迭代次数；讨论什么时候 GAMG 反而更慢（网格小、通信开销大）。教法：用秒表说话，比讲理论有说服力。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80–90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立两条规矩：凡是「哪个更快」的问题，都用实测回答；凡是「时间步取多大」，都先把 CFL 与毛细约束各算一遍。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solver 与 linear solver 的区分是本讲第一优先级，讲不清后面 fvSolution 全是糊的。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relTol 的常见做法（瞬态里中间 corrector 设 0.01–0.1、最后一个设 0）要讲清理由，不要让他当成口诀背。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毛细时间步是本方向的生命线，而且 adjustTimeStep 不会自动遵守它——本讲埋下，第 17 讲验证，第 26 讲给对策。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tolerance 设得过严，浪费大量机时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讲清求解精度只要低于离散误差就够了。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 GAMG 一定最快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让实测数据打破这个印象。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adjustTimeStep 开着还手动改 deltaT，困惑于为什么没生效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讲清优先级。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只按 maxCo 设时间步，没管毛细约束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让他对照估算表把 maxDeltaT 卡在 Δt_σ 以下；第 17 讲会看到不卡的后果。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对同一算例分别用 PCG 与 GAMG 求解压力方程，对比壁钟时间与迭代次数并解释差异来源；另对自己第 8 讲的网格估算 Δt_σ 与 Δt_CFL，说明哪个起控制作用。验收标准：结论有数据支撑，估算过程写全。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14 讲　压力—速度耦合与稳态/瞬态求解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p.698–734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能说清不可压方程组里压力问题的来源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能说出 SIMPLE / PISO / PIMPLE 各自解决什么、关键参数怎么调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能读懂 interFoam 算例的 PIMPLE 设置，并说清平衡力离散为什么重要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准备一个 PISO 算例及其 PIMPLE 改造版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准备方程组的板书稿（连续 + 动量，标出压力在哪里、不在哪里）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准备一份逐行注释的 interFoam 算例 fvSolution（PIMPLE 块的 momentumPredictor、nOuterCorrectors、nCorrectors，alpha 块的 nAlphaCorr、nAlphaSubCycles、cAlpha）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 PCG/GAMG 计时对比与时间步估算。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问题的来源（本讲主线）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把不可压 N-S 方程组写在屏幕上，让他自己找「压力的方程在哪里」——找不到。这就是全讲要解决的问题。教法：让他自己发现问题，比你直接宣布「压力没有独立方程」有效得多。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压力方程怎么构造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从动量方程解出 U，代入连续性方程 → 压力泊松方程；Rhie-Chow 插值为什么需要（棋盘振荡）。只讲结论与直觉，不推导。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32–44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SIMPLE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稳态、预测—修正循环、松弛因子（p 取 0.3、U 取 0.7 的来历）、residualControl 停机准则。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44–54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PISO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瞬态；nCorrectors 为什么至少 2 次；时间步受 CFL 限制；nNonOrthogonalCorrectors 接回第 7、12 讲。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54–65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PIMPLE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SIMPLE 的外迭代套进每个时间步内，从而允许 Co&gt;1；nOuterCorrectors；relaxationFactors 在 PIMPLE 中的作用；什么时候值得用。教法：点明 nOuterCorrectors=1 时 PIMPLE 退化为 PISO——这个事实能一句话理清三者关系。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65–78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两相求解器里的 PIMPLE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逐行读 interFoam 算例的 fvSolution：alpha 子循环（nAlphaCorr、nAlphaSubCycles）；momentumPredictor 为什么在低 Re 两相问题里常关；p_rgh 方程里重力与表面张力以面通量形式进入。引出平衡力离散：表面张力和压力梯度必须用同一套面插值，静止气泡才能真的静止。教法：只讲概念，第 17 讲用寄生流验证，第 25 讲在源码里指给他看。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78–86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实操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PISO 算例改成 PIMPLE，dt 放大 5 倍，观察稳定性与总耗时的变化。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86–90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预告：他的气泡算例全是瞬态两相问题，今天的概念在第 17、20、26 讲都会反复用到。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让学员自己发现「压力没有方程」这个问题，是本讲设计的关键，不要提前说破。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nOuterCorrectors=1 → PIMPLE 退化为 PISO，这一句能把三种算法串成一条线。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平衡力离散今天只埋概念，但要讲到他能复述“静止气泡为什么会自己动起来”——第 17 讲的全部实验都围绕这一点。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 PIMPLE 一定更快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讲清外迭代的成本：大时间步省下的步数要能抵得过每步的外迭代开销，才划算；而气泡算例的时间步往往被毛细约束卡死，PIMPLE 的大步长优势用不上。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稳态算例松弛因子调得太激进而发散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讲清松弛因子是稳定性与收敛速度的交换。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 nCorrectors 和 nOuterCorrectors 搞混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用嵌套结构图当场区分。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把一个 PISO 算例改为 PIMPLE，时间步放大 5 倍，记录稳定性与总耗时变化并解释。验收标准：能说明放大时间步后精度上付出了什么代价。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15 讲　残差判读与边界/初始条件全景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p.735–769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会用「残差 + 监控量」双重判据判断收敛，能识别假收敛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能按数学类型归类边界条件，并把 Faraday 定律、电极动力学翻译成 OpenFOAM 边界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能为气泡算例设出正确的顶面、壁面与接触角条件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准备一个假收敛反例：残差已经很低但监控量（气泡体积或阻力）还在漂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准备边界条件分类表（Dirichlet / Neumann / Robin → OpenFOAM 名称）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准备一对对比结果：顶面 p_rgh 用 fixedValue（气泡到顶出不去）与 prghPressure（气泡顺利离开）——可参考 OpenFOAM Wiki 上 Alletto 的气泡生长—脱落算例，其中系统比较了顶面边界与计算域尺寸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准备一张“电化学条件 → 数学类型 → OpenFOAM 边界”翻译表（留空，课上一起填）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 PISO→PIMPLE 改造。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残差与收敛判据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初始残差与最终残差的定义，为什么初始残差才是收敛指标；continuity errors 的含义；假收敛与残差平台的识别。教法：直接放假收敛反例——残差看着很好，监控量却在漂——比讲十遍都管用。给出双重判据：残差下降 + 物理监控量稳定 + 守恒量闭合。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22–35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边界条件按数学类型归类（本讲方法论核心）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Dirichlet（fixedValue）、Neumann（zeroGradient / fixedGradient）、Robin（mixed）；再讲派生类型：inletOutlet 本质是随通量方向切换的 mixed，totalPressure 随流动方向切换。教法：明确要求他记类型不记名字——OpenFOAM 有上百个 BC，背名字背不完。他学过传热，第一 / 二 / 三类边界条件就是这三类，直接对上。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常用与两相专用边界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noSlip / slip / symmetry / wedge；inletOutlet 防回流；p_rgh 壁面用 fixedFluxPressure（为什么：让壁面法向压力梯度与重力、表面张力自洽）；开放顶面：p_rgh 用 prghPressure / prghTotalPressure、alpha 用 inletOutlet、U 用 pressureInletOutletVelocity。放顶面对比结果。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50–65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接触角与电化学翻译（本方向重点）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constantAlphaContactAngle（theta0 从液相一侧量起）、dynamicAlphaContactAngle（前进角 / 后退角），第 20 讲展开。然后一起填翻译表：Faraday 定律 → 浓度通量 → Neumann → fixedGradient；恒电位电极 → Dirichlet → fixedValue；线性化电极动力学 → Robin → mixed；绝缘壁 → 零通量 → zeroGradient。教法：让他先说电化学里怎么叫，你再说 OpenFOAM 里怎么写——用他的已知承接未知。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65–78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初始条件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瞬态问题对初场的敏感性；种子气泡本身就是初始条件（半径怎么选第 26 讲讨论）；mapFields 从粗网格映射初场。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布置气泡生长的边界条件设计任务。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只看残差判收敛是最普遍也最危险的误区，必须用反例算例当场破除。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按数学类型归类是本讲的方法论价值，能让他推广到没见过的边界条件。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翻译表是本讲对本方向最重要的产出：它把学员的专长接进了 OpenFOAM，第 21、22、24 讲都在这张表上填细节。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分不清 p 与 p_rgh 的边界条件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5 讲，再讲一次。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顶面 p_rgh 用 fixedValue，气泡卡在顶面出不去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放对比结果，顺势讲 prghPressure。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以为残差不下降就是设置错了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讲清瞬态算例每个时间步的残差本来就会反弹，要看的是每步能否收敛到 tolerance。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接触角 theta0 按气相一侧填（差了一个补角）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 alpha.water 的接触角从液相一侧量起；让他画一个贴壁气泡的草图，把角度标出来。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为“微电极上单个气泡生长”设计完整的边界条件方案（U、p_rgh、alpha.water、溶解气体浓度 c、电势 φ 五个场），逐条说明选择理由与该条件失效的情形。验收标准：顶面条件与接触角的选择有理由，电化学边界能对应到数学类型。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16 讲　数值实验室（一）：用解析解量化格式误差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p.770–804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能用有解析解的算例定量比较离散格式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会写参数扫描脚本，不再手工改字典跑几十遍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能画出误差—耗时权衡曲线并据此选型，知道高 Péclet 数下负浓度从何而来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准备三个算例的脚本与对应解析解数据（一维纯对流、二维拉普拉斯、非正交方腔）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 Python / gnuplot 绘图模板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准备参数扫描脚本模板（for 循环 + sed 改字典 + 结果归档）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准备实验四的参数：溶解氢扩散系数（约 10⁻⁹ m²/s 量级）与典型流速，算好网格 Péclet 数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看他的边界条件设计方案。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8–16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引入：立规矩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宣布这两讲是实验课，规则是「任何结论都必须有数据支持」。说明为什么选有解析解的算例：只有解析解才能把误差量化，工程算例只能比「看起来像不像」。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16–38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实验一：一维纯对流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scalarTransportFoam + 行波解析解；扫描 upwind / linear / linearUpwind / limitedLinear / vanLeer，固定 CFL；画波形对比与 L1 误差。让他亲眼看到数值耗散（波幅衰减）与色散（波形振荡）分别长什么样。教法：这是第 12 讲理论的直接验证，讲的时候要不断回指。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38–52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实验二：二维拉普拉斯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同一域三种单元类型；扫描 Gauss linear / leastSquares / cellLimited；比较梯度精度。接回第 7 讲的网格质量。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52–64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实验三：非正交方腔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非正交修正开 / 关的对照；配套的 nNonOrthogonalCorrectors 设置；完整走一遍「发散 → 找原因 → 修好」的过程。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64–78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实验四：高 Péclet 数对流—扩散（本方向加做）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把扩散系数换成溶解气体的真实值，网格 Péclet 数远大于 2；linear 出现负浓度与过冲，upwind 不振荡但把锋面抹宽，limitedLinear / vanLeer 折中。教法：让他自己找出“负浓度第一次出现在哪里”，并说出这对第 21 讲的过饱和度计算意味着什么。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78–88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脚本化与汇总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现场教参数扫描脚本的写法；一起把四组实验的结论汇总成一张「我以后该怎么选」的表（本讲产出）。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88–90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 5 格式 × 3 CFL 的扫描任务。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「自己跑出来的结论才算数」——这是本讲要立的科研态度，比任何一个格式的知识点都重要。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扫描脚本必须现场教会，否则他会手工改字典跑十五遍，然后放弃。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第 16、17 讲的作用是把第 12–15 讲的理论钉在可量化的实验上，这个定位要讲给他听；实验四要让他记住：浓度场的有界性比精度更要紧——负浓度不会报错，却会让后面的过饱和度和传质通量全部失真。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手工改字典重复跑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现场教 sed + for 循环，当堂写出来。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误差算法不统一（有的用 L1 有的用 L2、取样点不一致）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统一规定一种误差定义与取样方式。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把耗时差异归因于格式，忽略了机器负载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提醒关掉其他任务、多跑几次取中位数。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用同一算例扫描 5 种对流格式 × 3 个 CFL 数，绘制误差—耗时散点图并给出选型建议。验收标准：提交扫描脚本，且脚本可复现。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17 讲　数值实验室（二）：静止气泡与寄生流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补充材料（方法沿用讲义 Module 6 §8）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能独立完成静止气泡从建网格到定量对比的全流程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能量化寄生流，并判断它对自己的课题是否可以接受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知道时间步、网格、求解器三个因素各自如何影响寄生流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 Young–Laplace 对照脚本（Python）：由 alpha 场算等效半径、取气泡内外平均压力、算压力跳跃相对误差与最大寄生流速度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 interFoam 与 interIsoFoam 两套算例模板（同一网格、同一物性，水—氢气，关闭重力）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确认学员第 8 讲的 wedge 网格可用；不可用则准备备份网格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准备“课题物理速度”的量级参考：微米气泡的界面生长速度、文献中 Marangoni 流速的量级（最后做比较用）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看他的格式扫描散点图与脚本。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物理与问题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静止气泡：轴对称时 Δp = 2σ/R（二维平面为 σ/R），速度应当严格为零；寄生流的两个来源：曲率算不准 + 表面张力与压力梯度离散不平衡（回收第 14 讲）。教法：先问他“一个静止的气泡，算出来会不会动？”，让他猜，再看结果。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建算例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用他第 8 讲的网格（点明这个伏笔）；关闭重力；setFields 把气泡放在轴线上、远离壁面（排除接触线的影响）；时间步按第 13 讲的毛细约束设。教法：每一个“排除其他物理”的设置都问他为什么。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32–50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两个求解器对比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同一网格分别用 interFoam（cAlpha=1）与 interIsoFoam（plicRDF）跑到同一物理时间；比较压力跳跃误差、寄生流最大速度与分布（集中在界面附近）。再把 deltaT 放到毛细约束的 2–3 倍，看失稳——直接验证第 13 讲。教法：让他自己改时间步，别替他改。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50–68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定量分析（本讲核心）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网格加密 4 档（每个半径约 10 / 20 / 40 / 80 个网格），画压力误差与寄生流速度随网格的变化，估计收敛阶；讨论为什么寄生流不一定随加密单调下降（CSF 类方法的固有性质）。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68–82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与课题对照（迁移讨论）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把测到的寄生流速度与课题里的物理速度放在一起：如果寄生流与 Marangoni 流同量级，关于 Marangoni 的结论就不可信。一起讨论他的课题需要多少网格/半径、主线用哪个求解器。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布置静止气泡定量报告。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提前告诉他：寄生流是 CSF 类方法的固有产物，不会完全消失，也不一定随网格加密单调下降——不是他做错了；正确的做法是量化它，并与物理速度比较。不提前说，他会反复怀疑自己、浪费大量时间。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回收第 8 讲的网格与第 13 讲的毛细时间步，明确指出——这能显著提升他对课程整体设计的信任。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本讲是前 16 讲的试金石，也是学员课题可信度的地基：后面所有关于气泡的结论，都要以今天测出的寄生流水平为参照。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开着重力做静止气泡，气泡上浮，以为是寄生流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讲清基准测试要排除其他物理：关重力、把气泡放在轴线上远离壁面。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时间步超过毛细约束直接发散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13 讲的估算，让他自己算出该取多少。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在不同时刻取值，寄生流数据前后不一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统一在同一无量纲时间（若干个毛细时间尺度之后）取值，并同时报告最大值与均方根。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在 interIsoFoam 里沿用 interFoam 的 alpha 求解设置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讲清几何 VOF 在 fvSolution 里多出的设置（界面重构方法等），给模板。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提交静止气泡定量报告：Laplace 压力误差与寄生流最大速度随网格加密的变化曲线、收敛阶估计、两种求解器的对比，以及“我的课题需要多少网格/半径”的结论。验收标准：至少 4 档网格，误差定义与取值时刻明确。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18 讲　并行计算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p.539–560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能完成分区 → 并行求解 → 重构的全流程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会测扩展性曲线并解释拐点成因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知道常见并行陷阱并能避开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准备一个几十万网格量级的算例（太小看不出规律），建议用三维静止气泡或三维上升气泡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准备扩展性测试脚本（自动跑 1/2/4/8 核并记录壁钟时间）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课前确认学员机器可用核数（WSL 下受 .wslconfig 限制），以及课题组服务器账号是否已开通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看他的静止气泡报告，重点看误差定义与取值时刻是否严谨。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引入：制造需求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拿他上节课最细的那套网格说事——「如果是三维，再乘上毛细时间步要求的几十万步呢？」。教法：把并行放在这里而不是课程开头，就是为了等这个需求自然出现。这个安排可以讲给他听。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15–30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硬件认知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lscpu 读输出；物理核与超线程逻辑核的区别（CFD 用超线程基本无收益）；内存带宽往往才是真正瓶颈。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30–50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全流程实操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decomposeParDict：numberOfSubdomains、method；simple / hierarchical（规则域）、scotch（自动，日常首选）、manual 的适用场景；decomposePar → mpirun -np N solver -parallel &gt; log 2&gt;&amp;1 &amp; → reconstructPar；并行日志怎么看；不重构直接用 ParaView 读（Case Type 选 Decomposed Case）。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扩展性实测（本讲核心）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1/2/4/8 核跑同一算例，记录壁钟时间，画加速比曲线；一起分析拐点成因：通信开销、每核网格量过少、内存带宽饱和、I/O。给出「每核 3–5 万网格」的经验值。教法：曲线必须他自己测出来，讲道理没用。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并行陷阱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过度分区；writeInterval 太密导致 I/O 成为瓶颈；大算例的 reconstructPar 很慢（可以不重构）；processor 边界上 functionObject 的注意事项。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预告后面的三维气泡、多气泡算例都要靠并行才跑得动；二维轴对称算例规模小，并行收益有限，要心里有数。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加速比拐点必须由学员亲手测出来，这是本讲不可替代的环节。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「每核 3–5 万网格」这类经验值要给，同时说明它只是起点，不同问题会偏移。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为什么并行排在第 18 讲：前面算例太小、没有真实需求。这个编排理由值得讲。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WSL 下核数受限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课前查 .wslconfig 的 processors 设置。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以为核数翻倍时间就减半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让加速比曲线自己说话。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并行跑完忘记 reconstructPar 就去后处理，发现没有数据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教他 Decomposed Case 的读法，两条路都要会。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对同一算例用 1/2/4/8 核测扩展性曲线，找出拐点并解释原因。验收标准：曲线有拐点分析，不只是罗列时间。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19 讲　后处理体系：functionObjects、采样与气泡特征量提取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p.561–618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养成「算之前先设计数据采集方案」的习惯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会配置常用 functionObjects 并读懂输出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会提取气泡体积、等效半径、质心、接触线半径、电极面通量等特征量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 functionObjects 模板库（probes / volFieldValue / surfaceFieldValue / fieldMinMax / residuals），课上直接给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 Python 脚本模板：读 postProcessing 输出，算等效半径、上升速度，并在双对数坐标下拟合生长指数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准备接触线半径与表观接触角的提取方法（沿壁面第一层网格找 alpha=0.5 的位置；对界面轮廓做局部拟合）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看他的扩展性曲线与拐点分析。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观念转变（本讲主线）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CFD 的产出是数据不是图片；气泡算例步数极多，不可能每步写盘，漏采就要整个重跑——所以必须在算之前就设计好采集方案。教法：举一个具体代价：“一个生长算例跑了四天，只写了 10 个时刻的场，R(t) 只有 10 个点，生长指数根本拟合不出来”，比抽象说教有效。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18–38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运行时 functionObjects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controlDict 的 functions 块；probes、volFieldValue（对 alpha 体积分求气泡体积）、surfaceFieldValue（对电极 patch 做面积分）、fieldMinMax、residuals、writeObjects；#includeFunc 的简写；采样频率与 writeControl 的配合。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38–52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事后处理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postProcess -func 的用法；什么量可以事后补算、什么量必须运行时采（需要高频时间分辨的量）。教法：这个区分是本讲实用价值最高的一点。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52–72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气泡特征量（本讲核心）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气泡体积 = 对 (1−alpha.water) 的体积分；等效半径；轴对称算例要把楔形体积换算成整圈；质心高度与上升速度；接触线半径与表观接触角；电极面平均浓度梯度 → Sherwood 数、局部电流密度；R(t) 双对数拟合生长指数。教法：楔形换算这一步学员必错，让他用一个已知体积的初始气泡自己检一次就记住了。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72–82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数据出口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采样文件格式；gnuplot 与 Python 绘图模板；foamToVTK / foamToEnsight 与第三方软件对接。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布置上升气泡采集任务。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「算前设计采集方案」是本讲最重要的观念，其他都是工具细节。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楔形体积换算、“用体积分而不是等值面算体积”这两个细节值得单独讲——错了不报错，但所有生长率都会差一个常数倍或带上网格噪声。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运行时采集与事后补算的边界，要讲清楚判断依据。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采样频率过密导致文件巨大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讲清采样频率由要分辨的物理过程决定：生长阶段可以稀、脱落瞬间要密；可以分段设置。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轴对称算例的体积没换算整圈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让他用已知体积的初始气泡自检。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用 alpha=0.5 等值面围成的体积代替体积分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讲清等值面对网格敏感，体积分才守恒。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为第 5 讲的上升气泡算例配置运行时采集，输出等效半径、质心高度与上升速度时程，用 Python 画图，并给出气泡体积守恒误差。验收标准：能说明为什么用运行时采集而不是事后取值。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20 讲　多相流深入：VOF、表面张力与接触角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p.932–970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能用无量纲数判断自己问题里谁主导，并据此选择多相方法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理解界面压缩、几何 VOF 与 CSF 的作用及副作用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能正确设置静态与动态接触角，并知道接触角从哪一相量起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准备一张无量纲数表：气泡半径 10 μm / 100 μm / 1 mm 时的 Bo、Oh、Re（水—氢气）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 cAlpha = 0 / 0.5 / 1 三套对比结果，以及同一算例的 interIsoFoam 结果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 capillaryRise 算例（$FOAM_TUTORIALS/multiphase/interFoam/laminar/capillaryRise）与 Jurin 定律对照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准备接触角示意图：标清从液相量起的角度、前进角与后退角；亲水 / 疏水 / 超疏气电极上的气泡形状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⑤ 找出第 6 讲存档的“异常现象清单”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看他的上升气泡采集结果与体积守恒误差。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多相分类与尺度谱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自由面（VOF）、弥散相（欧拉—欧拉）、颗粒 / 液滴（欧拉—拉格朗日）；电解体系从单气泡（VOF）到电解槽气泡流（欧拉—欧拉）的尺度谱。教法：让他把自己课题可能涉及的问题逐个归类，明确主线是 VOF。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18–28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无量纲数判定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当场算 Bo、Oh、Re：微米到亚毫米的电解气泡 Bo ≪ 1，表面张力主导。教法：给判据而不是给结论——让他自己得出“重力要到气泡长大、接近脱落时才开始较劲”。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28–42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VOF 深入（接第 5 讲）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alpha 方程；cAlpha 的作用与副作用；MULES 保有界；maxAlphaCo 为什么要与 maxCo 分开限制；几何 VOF：interIsoFoam 的 isoAlpha / plicRDF 界面重构，为什么界面更锐、体积守恒更好。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42–56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表面张力与寄生流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CSF：σκ∇α；曲率由 alpha 梯度计算的误差来源；拿出第 6 讲存档的异常现象清单，一条条对上原因；缓解手段（曲率平滑、几何重构、足够的网格/半径，回收第 17 讲）。教法：兑现第 5 讲埋下的伏笔，明说“你当时看到的就是这个”。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56–72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接触角（本方向重点）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constantAlphaContactAngle 与 dynamicAlphaContactAngle 的参数；接触角从液相一侧量起；接触角滞后与接触线钉扎——它决定气泡的“脚”铺多大，进而决定脱落前表面张力能拉住多大的气泡。教法：他是材料背景，对亲水 / 疏水、超疏气电极有直观认识——让他先画这几种电极上的气泡形状，再对照 theta0 该填多少。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72–85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实操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capillaryRise 跑一次，液面高度与 Jurin 定律对比；然后在第 17 讲的网格上放一个贴壁气泡（关重力），改接触角看平衡形状。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布置接触角扫描任务。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用无量纲数开场：同一个 interFoam，用在重力主导问题上很好，用在表面张力主导的微米气泡上问题就多——这条边界要讲清。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接触角从液相一侧量起，这一点学员必错，而错了气泡形状完全反过来，脱落直径也跟着错。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回收第 5 讲的异常现象清单，逐条对上原因——这是本讲最能建立学员信任的环节，不要省。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cAlpha 调大导致界面出现非物理褶皱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让他自己看对比结果。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maxAlphaCo 与 maxCo 设成一样，界面糊掉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5 讲。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接触角按气相一侧量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15 讲，让他画图标角度。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 dynamicAlphaContactAngle 越复杂越准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讲清前进角、后退角等参数需要实验数据支撑；没有数据时，用静态角加敏感性分析更诚实。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在第 17 讲的网格上放一个贴壁气泡（关重力），扫描接触角（至少 3 档），测量平衡形状的接触线半径与表观接触角，与设定值及球冠几何解对比。验收标准：接触角的量取方法写清楚，误差来源有分析。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21 讲　溶解气体输运：Faraday 通量边界与过饱和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补充材料（被动标量部分结合讲义 Module 8 §4–6）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能从电流密度出发写出溶解气体的通量边界，并把符号设对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能计算过饱和度，并解释电极附近过饱和的建立过程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能用解析解验证浓度场，并估算浓度边界层所需的网格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准备“电流 → 通量”换算表：j（A/m²）→ N = j/(zF)（mol/(m²·s)）→ 梯度 N/D（mol/m⁴）；析氢 z=2、析氧 z=4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准备溶解氢（或氧）的物性：扩散系数、Henry 常数与饱和浓度的量级，并与学员实验用的电解液核对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准备恒通量半无限扩散解析解的 Python 脚本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复用第 8 讲的轴对称微电极网格（电极面已是独立 patch）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看他的接触角扫描与球冠对比。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物质链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电流 → Faraday 定律产气 → 近壁溶解气体积累 → 过饱和 → 成核 / 向已有气泡扩散。教法：让他来讲这条链——这是他的专业，你只负责在每一环后面问一句“这在 OpenFOAM 里是什么”。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20–33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输运方程与求解器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∂c/∂t + ∇·(Uc) = ∇·(D∇c)；无流动时用 scalarTransportFoam（U 设为零）；有流动时用 scalarTransport 函数对象挂在流动求解器上；场文件量纲 [0 -3 0 0 1 0 0]（回收第 3 讲）。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33–48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通量边界与符号（本讲核心）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fixedGradient 的梯度 = N/D；OpenFOAM 的面法向梯度沿外法向（指向电极内部），电极向溶液“注入”气体对应正梯度——与很多人的直觉相反。教法：让他先按直觉设，跑出负浓度，再一起推导符号。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48–60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Henry 定律与过饱和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饱和浓度 c_sat 由 Henry 定律与气相分压给出；过饱和度的几种定义（c/c_sat 或 c/c_sat − 1，文献不统一）；成核所需过饱和度的文献量级。本课程统一一种定义，写进共享备忘。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60–76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解析解验证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恒通量半无限扩散：c(0,t) = 2N√(t/(πD))——他在传热课里见过同一个解（恒热流加热半无限体），让他自己认出来。提取电极中心表面浓度与解析解对比；讨论何时失效：扩散层厚度 √(Dt) 接近电极尺寸时，微电极的边缘效应出现。再估算：√(Dt) 内至少要有几层网格。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76–90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小结与作业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预告下一讲把他关心的另一个量——电势与电流分布——也接进来。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先在没有气泡的单相问题里把浓度场算对，再去碰界面传质——把两个难点拆开，出了问题才知道是哪边的错。这个拆分思路本身要讲给他听。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通量符号必须让他亲手推一遍：设反了不会报错，只会慢慢算出负浓度。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过饱和度的定义文献不统一，本课程统一一种写法——否则第 26 讲与文献对比时会出现“看起来差一倍”的假矛盾。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梯度符号设反，浓度变负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不报错，只会慢慢变负——让负浓度真实出现，再一起推导符号。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浓度单位用了 mol/L 或 mg/L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统一 SI：mol/m³，1 mol/L = 1000 mol/m³。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网格太粗，表面浓度比解析解低很多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让他估算扩散层厚度，再数一数这个厚度内有几层网格。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后期与解析解偏离，以为自己错了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提前讲清一维解只在早期成立，后期偏离是微电极的边缘效应（顺带提微电极会趋于稳态扩散）。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在第 8 讲的轴对称微电极网格上按恒电流密度施加 Faraday 通量，计算电极中心表面过饱和度随时间的变化，与一维解析解对比并说明偏离原因，估算达到成核过饱和度所需的时间。验收标准：从 j 到梯度的换算过程写全，单位统一为 SI。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22 讲　电势场与电流分布：气泡的遮蔽效应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补充材料（电化学补充讲义）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能用 laplacianFoam 求解电解液中的电势与电流分布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能区分一次与二次电流分布，并用 mixed 边界实现线性化的电极动力学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能定量说明气泡对电极电流分布的遮蔽效应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准备两套网格：无气泡的电极域；用 snappyHexMesh 挖掉一个半球形贴壁气泡的电极域（回收第 9–10 讲），底面再用第 11 讲的 topoSet + createPatch 切出电极面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准备线性化 Butler–Volmer 的换算表：由交换电流密度与传递系数得到线性化系数，再换算成 mixed 边界的 valueFraction（它与贴壁网格间距有关）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准备电极表面电流密度沿半径分布的 Python 提取脚本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准备一张文献示意图：气泡下方与接触线附近的电流密度分布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看他的过饱和度与解析解对比。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引入：先要物理预期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问他“电极上贴着一个气泡，电流会怎么走？”——让他先画电流线，再看计算。电荷守恒 ∇·(κ∇φ) = 0 的适用前提（电中性、均匀电解液、忽略浓差）。教法：这是他的专业问题，让他先给物理预期，用模拟去检验预期。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18–30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laplacianFoam 上手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它解的是 ∂T/∂t = ∇·(D_T∇T)，场名固定为 T——把 T 当 φ 用；用 steadyState 时间格式直接得到稳态解。教法：顺带讲“求解器只认方程形式，不认物理含义”：同一个 laplacianFoam 可以算温度、电势、浓度。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30–45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一次电流分布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电极 fixedValue、对电极 fixedValue、绝缘壁与气泡表面 zeroGradient；看电流线绕开气泡、在接触线附近集中；讲清这里的奇异性是一次分布假设造成的，不是 bug。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45–64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二次电流分布（本讲核心）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Butler–Volmer 与小过电位下的线性化；线性化后电极边界是 Robin 条件（法向电流与过电位成正比）；用 mixed 边界实现，valueFraction 的推导依赖贴壁网格间距——均匀网格又一次派上用场。对比一次、二次分布下电极电流密度沿半径的分布，用 Wagner 数解释差别。教法：明说“这里的线性化只在小过电位下成立，完整的非线性形式第 24 讲用代码写”——留下伏笔。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64–78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遮蔽效应量化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计算电极总电流、有效面积损失、气泡边缘的电流集中程度；讨论它对气泡生长的反馈（接触线附近产气更多）——为第 27 讲的双向耦合埋伏笔。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78–90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往前看与作业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气泡会动时就不能“挖掉”，要让电导率随 alpha 变化（线性混合或 Bruggeman 关系），这需要改求解器——第 25–27 讲的事。布置作业。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用学员最熟悉的物理问题（电流分布）来练 OpenFOAM，是本讲的设计核心：他能凭专业直觉判断结果对不对，这是前面任何算例都给不了的。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一次分布的奇异性不是 bug，而是模型假设的产物——要讲到他能向别人解释清楚。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线性化 Butler–Volmer 是刻意留的伏笔，第 24 讲收；要明说。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看到场名叫 T，以为 laplacianFoam 只能算温度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讲清求解器只认方程形式；也可以复制一份改名，但那是第 25 讲的内容。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mixed 的 valueFraction 随手填一个数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带他从 Robin 条件推一遍 valueFraction 的表达式，并说明它依赖贴壁网格间距。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挖掉气泡后接触线附近网格质量很差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7、10 讲：接触线处是尖角几何，适当加密并检查非正交度。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阴极 / 阳极电流符号混乱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统一约定：讨论分布时取电流密度绝对值，符号只在施加边界时处理。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在含一个静止半球形气泡的电极网格上，分别用恒电位（一次分布）与线性化动力学（二次分布）边界求电势场，对比电极表面电流密度分布，并计算气泡造成的有效电极面积损失。验收标准：能说清两种分布的差别来自什么假设，面积损失的计算方法写清楚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23 讲　源项、fvOptions 与自适应网格加密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p.998–1048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能用 topoSet + fvOptions 在指定区域施加热源、质量源或动量源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能判断一个物理效应该用源项加，还是需要改求解器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对自适应加密与动网格有清晰的概念地图，知道它们的代价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准备一个完整的“电极上方热源 + 自然对流”算例（本讲主力示例）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准备一个三维上升气泡的 dynamicRefineFvMesh 算例，加密与不加密两套结果（网格量、耗时、气泡形状）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复习第 11 讲的 topoSetDict，课上直接复用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看他的电流分布对比与面积损失计算。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引入：回收伏笔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明说「第 11 讲学了怎么选区域，今天学在区域上做事」。教法：跨十二讲的伏笔回收，能让他强烈感受到课程是有设计的。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15–32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fvOptions 机制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字典位置（constant/fvOptions 或 system/fvOptions）；通用结构：type、selectionMode（all / cellSet / cellZone / points）、作用的场与时间区间；semiImplicitSource 的显式项与隐式项系数分别是什么意思；buoyancyForce；可运行时修改的特性。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32–50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实操与边界判断（本讲核心）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在电极上方 cellZone 加体积热源（焦耳热的近似），用 buoyantPimpleFoam 观察自然对流；估算速度量级，与气泡上升诱导的流动比较。然后讨论：哪些效应能用源项加（焦耳热、体积力、等效产气），哪些加不好（界面上的 Marangoni 切向力需要界面法向与 σ 的梯度，第 24 讲用 codedSource 演示，第 27 讲讨论完整做法）。教法：全程让他自己配，你只在量纲与 selectionMode 上把关。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50–68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自适应加密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dynamicMeshDict 中 dynamicRefineFvMesh 的主要参数（refineInterval、field、lowerRefineLevel / upperRefineLevel、maxRefinement、nBufferLayers）；沿 alpha 界面加密；放三维上升气泡加密与不加密的对比；限制：官方实现只支持三维六面体，二维 / 轴对称用不了；加密层级跳变处的曲率误差会影响寄生流。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68–84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动网格与运动物体（概念地图）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solidBody、六自由度、AMI、MRF、overset；每种只讲适用与代价。说明静止电极的课题基本用不到，只有旋转圆盘电极等特殊构型才需要。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84–90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布置热源任务；预告下一讲进入二次开发。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「选区域 → 在区域上加源项」这条技能链要明确串起来，这是本讲的结构性价值。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源项的边界比源项的用法更重要：体积源能加，依赖界面几何的切向力加不好——这个判断能帮他少走很多弯路。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自适应加密与动网格明确定位为概念地图：讲清代价，不求掌握。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源项量纲写错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讲清各类源项的量纲要求，让他自己核对一遍。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selectionMode 用了 cellZone，但只做了 cellSet 没转 zone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11 讲的两步写法。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热源加得太猛导致温度发散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先用小源强跑稳，再逐步加大。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在二维 / 轴对称算例里开 dynamicRefineFvMesh 报错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讲清官方实现只支持三维。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在电极上方的 cellZone 施加体积热源（焦耳热的近似），观察自然对流的形成，估算其速度量级并与气泡上升诱导流比较。验收标准：能说明热源强度与对流速度之间的定性关系，并判断自然对流在自己的课题里能否忽略。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24 讲　codeStream 与 coded 系列：种子气泡、电极动力学与自定义力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讲义 p.815–873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能用 codeStream 写任意形状的初始场（球冠种子气泡、多个成核位点）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能用 codedMixed 写非线性电极边界，用 codedSource 加自定义源项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能区分 codeStream 与 coded 边界的执行时机，能定位运行时编译错误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准备四个模板：球冠种子气泡初始化、uniformFixedGradient + 方波 Function1 的脉冲电流边界、codedMixed 的 Butler–Volmer 边界、给定温度分布下的 codedSource Marangoni 力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准备一个「改了代码但没删 dynamicCode 导致用旧库」的现场演示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确认学员机器上运行时编译可用（需要编译器与源码头文件）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准备球冠几何换算：给定体积 V 与接触角 θ（从液相量起），求曲率半径与球心高度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看他的热源与自然对流结果。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引入与机制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列出前面遇到的“标准工具做不到”的场景：球冠种子气泡、非线性 Butler–Volmer、Marangoni 力。运行时编译原理：写 C++ 片段 → 自动 wmake 成动态库 → 运行时加载；产物在 dynamicCode 目录。同时立规矩：先查有没有现成的 Function1 或边界能表达，最后才写代码。教法：讲清机制，他才知道报错去哪里看。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18–35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codeStream 初始化（第一个例子）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codeInclude / codeOptions / codeLibs / code 四段的作用；可用对象（mesh、C()）；写球冠种子气泡：由 V 与 θ 算出曲率半径与球心高度，逐单元判断是否在球内且在电极上方。写完立刻在 ParaView 里验初场（回收第 5 讲的规矩），并与 v2512 自带的 setAlphaField（按几何精确计算体积分数）对比初始体积。教法：你写一遍，他原样重写一遍，不要复制粘贴。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35–48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时变边界：能不写就不写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脉冲电解：先用 uniformFixedGradient + 方波 Function1 实现，再看 coded 写法——结论是 Function1 能表达的就别写代码。同时讲清 coded 边界（每个时间步执行）与 codeStream（读字典时执行一次）的执行时机差异——学员必错的点。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48–64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codedMixed：非线性 Butler–Volmer（回收第 22 讲）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每次更新时用当前 φ 算过电位，局部线性化后更新 refValue、refGradient、valueFraction；讲清为什么要“迭代中线性化”，而不是直接写非线性表达式。教法：点明这是第 22 讲留的伏笔，今天收。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64–75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codedSource：Marangoni 力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给定温度分布，由 σ(T) 求 ∇σ，投影到界面切向 (I − nn)·∇σ，再乘 |∇α| 作为动量源。说明这只是演示机制，完整模型要和温度或浓度方程耦合（第 27 讲）。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75–85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排错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编译错误报在 dynamicCode/.../*.C，教他怎么看；常见坑：改了代码没删 dynamicCode 导致用旧库（现场演示一次）、缺分号、类型不匹配、dimensionedScalar 与 scalar 混用。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作业与预告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布置球冠模板任务。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这是从使用者迈向开发者成本最低的一步——不用编译整个求解器就能写任意边界、初场与源项。这个定位要讲清楚，能大幅提升他的学习动机。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coded 边界与 codeStream 的执行时机差异，学员必错，一定要单独强调并演示。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“先查现成、最后写代码”这条规矩，以及第 22 讲伏笔的回收，都要明说。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改了代码不生效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现场演示 rm -rf dynamicCode 后再跑，让他记住这个动作。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编译报错看不懂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教他先看报错里的文件路径与行号，再回到字典里对应的 code 段。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初场写完不验证就开跑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5 讲的规矩，强制截图验收。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球冠用逐单元 0/1 赋值，界面呈台阶状，初始体积偏差大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 VOF 需要部分填充的界面单元；与 setAlphaField 的结果对比，让他自己量出体积误差。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用 codeStream 写一个参数化的球冠种子气泡初始化模板（体积、接触角、位置可改），用 ParaView 验证初始体积与接触角。验收标准：给出初始体积误差的具体数字；第 26 讲直接复用这个模板。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25 讲　源码结构与自定义求解器：从 icoFoam 到 myInterFoam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$FOAM_SOLVERS、$FOAM_SRC（补充材料）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能逐行读懂 icoFoam 并对回第 14 讲的 PISO 算法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能在 interFoam 源码里指出 alpha 方程、表面张力、重力分别在哪里进入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能复制并改造 interFoam，加一个浓度方程，完成编译与运行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准备一份逐行注释的 icoFoam 源码（务必自己先写一遍）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 interFoam 的结构图（createFields / alphaEqnSubCycle / UEqn / pEqn 的关系），标出 surfaceTensionForce 与 ghf 出现的位置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准备「加一个浓度方程」的目标代码与改法清单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准备一份方程与代码并排对照的图（∂U/∂t + ∇·(UU) − ∇·(ν∇U) = −∇p 对应 fvm::ddt(U) + fvm::div(phi,U) − fvm::laplacian(nu,U) == −fvc::grad(p)）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验收球冠种子气泡模板。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8–18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设计哲学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场对象 + 运算符重载，让代码接近数学表达式；放方程与代码并排对照图。教法：这张图是全讲的钩子，学员看到代码几乎就是方程本身时，畏难情绪会明显下降。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18–30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fvm 与 fvc 的本质区别（本讲核心）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fvm 装配隐式矩阵（未知量取下一时刻），fvc 显式求值（用当前已知值）；举同一项分别写成 fvm 和 fvc 的例子，说明后果（稳定性与时间步限制）；讲清什么必须隐式、什么可以显式。教法：这是自研求解器的门槛，讲不透后面全是照猫画虎。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30–42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逐行读 icoFoam（压缩）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createFields.H；主循环；PISO 块；动量预测；压力方程；通量修正；速度修正。一边读一边对回第 14 讲的算法框图。教法：让他指出「这一行对应算法的哪一步」。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42–57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读 interFoam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createFields（mixture、rho、rhoPhi）；alphaEqnSubCycle；UEqn；pEqn 中 phig 由 surfaceTensionForce 与 ghf·snGrad(rho) 组成，以面通量进入压力方程——这就是第 14 讲讲的平衡力离散。教法：让他在代码里找到“静止气泡为什么会动”的根源那一行。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57–72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wmake 编译系统 + 复制改造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Make/files（源文件与输出到 $FOAM_USER_APPBIN）；Make/options（EXE_INC 与 EXE_LIBS）；实操：把 $FOAM_SOLVERS/multiphase/interFoam 复制到用户目录 → 改名 myInterFoam → 改 Make/files → 修正 Make/options 里失效的相对路径 → wmake → 运行验证与原版一致。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72–85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加浓度方程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createFields 里加场 c 与扩散系数 D；在 PIMPLE 循环之后加 solve(fvm::ddt(c) + fvm::div(phi, c) − fvm::laplacian(D, c))；编译、运行。教法：不要提前说哪里不对，让他自己看到“溶解气体漏进了气泡”。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85–90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调试手段与作业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Info 输出、DebugSwitches、gdb 简介；布置作业，预告第 26 讲从这个“漏”开始。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fvm/fvc 必须讲透，这是全讲最高优先级，宁可少读几行 icoFoam 也要讲清。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在 interFoam 里找到表面张力进入压力方程的那一行，把第 14、17 讲的平衡力与寄生流从概念落到代码——这会让前面所有内容一下子连起来。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浓度方程故意写得不对，留给第 26 讲；今天不要剧透 CST。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wmake 报找不到头文件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复制后 Make/options 里的相对路径失效；让他对照原目录结构，改成指向 $FOAM_SOLVERS 下原位置的路径。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改了名字但 Make/files 里没改，编译产物覆盖了原版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 $FOAM_USER_APPBIN 与 $FOAM_APPBIN 的区别，绝不能覆盖官方求解器。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加了场但没在 0 目录建对应文件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运行时报错，让他自己定位。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浓度方程里用了 rhoPhi 而不是 phi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讲清体积通量与质量通量的区别：浓度按体积输运，用 phi。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在 interFoam 基础上增加溶解气体浓度方程，完成编译、运行，描述浓度在界面附近的异常行为并写出你猜测的原因。验收标准：能解释自己写的每一项为什么用 fvm 或 fvc。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26 讲　电极气泡专题（一）：生长——两条建模路线与生长律验证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专题（结合讲义 p.932–970）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能用路线 A（等效注气）完成单气泡生长—脱落算例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理解路线 B（CST 界面传质）的方程与实现要点，并在 myInterFoam 上跑通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能从 R(t) 拟合生长指数，并给出网格收敛性证据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准备路线 A 模板：wedge 网格 + 电极中心小孔入口，入口流量按 Faraday 定律 × 析气效率换算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准备路线 B 参考：CST 方法的方程整理（Henry 跳跃、界面质量通量、alpha 方程与连续性方程的源项），可参照 Deising 等 2016、Maes &amp; Soulaine 2018 的论文，以及开源的 CSECGEFoam（基于 OpenFOAM 6，含电化学与传质）的实现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准备生长律对照：Scriven 扩散控制解与恒产气率 R ∝ t^1/3 的 Python 脚本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复用学员第 24 讲的球冠种子气泡模板与第 25 讲的 myInterFoam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 myInterFoam，问他“溶解气体为什么会漏进气泡”——由此引出今天的 CST。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物理图景与时间尺度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成核 → 生长 → 脱落 → 上升；连续介质模型解析不了纳米级成核，用种子气泡代替（初始半径怎么选、敏感性怎么查）；回收第 13 讲：毛细时间步与生长时间相差多少个数量级。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20–36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路线 A：等效注气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电极中心小孔设为气体入口；体积流量 = 析气效率 × (j·A_e/(zF)) × (RT/p)；优点：不改代码，专注脱落力学；代价：孔口把接触线“钉”住，传质物理被整个丢掉。实操：跑到第一次脱落。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36–56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路线 B：CST 界面传质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单场浓度方程 + Henry 跳跃项；界面质量通量 ṁ 同时作为 alpha 方程与连续性方程（∇·U）的源项；在 myInterFoam 上的改法清单，逐项讲“为什么这一项必须加”。教法：从他上节课看到的“浓度漏进气泡”出发，每一项都回答一个具体问题。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56–68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时间尺度分离的对策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加大电流密度或初始过饱和度以加速生长、二维轴对称、远场放粗、只模拟脱落前的最后阶段；逐一讲清每种对策改变了什么物理、论文里要怎么交代。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68–84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验证与收敛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提取 R(t)，双对数拟合生长指数：扩散控制约 1/2，产气速率控制约 1/3；3 档网格看生长指数与脱落半径的收敛；与 Scriven 解对比。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84–90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布置单气泡生长算例。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两条路线的取舍：先用简单方法把问题定性，再决定值不值得上复杂方法——这个方法论要讲出来。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时间尺度分离的每一种对策都是有代价的近似，论文里必须写明做了什么、为什么可以——提前告诉他审稿人一定会问。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生长指数是检验传质模型最干净的指标：对不上时先查传质，不要先去调表面张力参数。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路线 A 的流量按标准状态换算，没考虑气泡内压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讲清气泡很小时 Laplace 压力占大气压的可观比例，流量换算要用实际压力。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路线 B 气泡体积或总质量不守恒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检查界面源项在 alpha 方程与连续性方程中是否成对出现、符号是否一致。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种子气泡初始半径太小，被寄生流和网格分辨率“吞掉”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回收第 17 讲：种子气泡要有足够的网格/半径；并做初始半径敏感性分析。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早期生长指数偏离 1/2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讲清初始阶段受种子气泡与初始浓度场影响，拟合要取中后段，并写明取段依据。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用路线 A 或 B 完成微电极上单气泡生长算例（至少算到脱落），提取 R(t) 并在双对数坐标下拟合生长指数，给出至少 3 档网格的收敛性证据。验收标准：说明拟合取段的依据，偏差分析要区分「模型误差」与「离散误差」。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27 讲　电极气泡专题（二）：脱落、Marangoni 效应、多气泡与工具生态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专题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能写出附着气泡的受力平衡，并用 Fritz 公式检验脱落半径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知道标准 interFoam 为什么不含 Marangoni 切向力，以及怎么加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对多气泡、电流遮蔽耦合与工具生态有清晰的边界感，能为自己的课题选型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提前跑好路线 A 的接触角扫描算例（3 档以上）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 Fritz 公式对照表与附着气泡受力示意图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准备 Marangoni 文献的一页纸摘要（热毛细与溶质毛细之争，如 Yang 等 2018、Meulenbroek 等 2021、Park 等 2023）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④ 课前现查各工具的最新状态（TwoPhaseFlow、CSECGEFoam、Basilisk、COMSOL、OpenFOAM 的欧拉—欧拉求解器）——这是变化最快的部分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⑤ 准备一张选型决策树框架（留空，课上和学员一起填他自己的课题）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0–8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作业讲评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看他的生长指数与收敛性证据。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8–24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脱落力平衡与 Fritz 验证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浮力、接触线上的表面张力、接触压力、曳力（回收第 6 讲）、Marangoni 力；Fritz 公式：脱落半径正比于接触角与毛细长度 √(σ/(gΔρ))；放预跑的接触角扫描结果与 Fritz 对比；讨论接触角滞后与钉扎如何改变脱落半径。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24–40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Marangoni 效应（回收第 24 讲）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热毛细（焦耳热）与溶质毛细（电解液浓度变化）的来源，文献对主导机制的争论；关键事实：标准 CSF 只算法向的 σκ∇α，即使把 σ 设成随温度变化，也不会产生切向的 Marangoni 力——需要自己加 ∇sσ 项，并与温度或浓度方程耦合。教法：让他先猜“把 σ 设成温度相关，会不会出现 Marangoni 流”，再揭晓。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40–54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多气泡与电流遮蔽耦合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多成核位点（第 24 讲模板）；聚并诱导脱落；覆盖率与电流遮蔽的双向耦合（回收第 22 讲）：气泡改变电流分布 → 电流分布改变局部产气 → 改变生长；必须三维 + 并行 + 自适应加密（回收第 18、23 讲）；给出网格量与步数的量级估算。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54–70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工具生态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按“它解决什么问题 → 用什么方法 → 代价是什么”三段式介绍：OpenFOAM 原生 + 自研；TwoPhaseFlow 等开源框架（改进的表面张力与相变模型）；CSECGEFoam（OpenFOAM 6，含电化学与传质，非商业许可）；Basilisk（自适应八叉树与平衡力表面张力，近年不少电解气泡 DNS 用它）；COMSOL（相场 / 水平集 / 动网格，电化学接口完善）；电解槽尺度的欧拉—欧拉方法。教法：严格按三段式讲，因为本讲真正要教的是这个评估框架。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现场做他的课题选型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一起画决策树，落到具体方案；布置选型报告作业。教法：这一段是本讲最有价值的部分，宁可前面压缩也要留足时间。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本讲真正要教的是评估框架（解决什么问题 → 什么方法 → 什么代价），而不是某个工具的用法——因为工具会变，框架不会。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“标准求解器不含 Marangoni 切向力”这句话要说出口——这是学员读文献、做验证时最容易掉进去的坑。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最后一段落到他自己的课题，是本讲不可省略的部分。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一上来就想上最复杂的方案（三维多气泡 + 电势 + Marangoni 全耦合）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反复强调：先用单气泡、单一物理把机制讲清；复杂方案的验证成本远高于计算成本。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脱落半径与 Fritz 差距大就怀疑求解器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先查接触角定义（液相量起）、接触线是否被孔口钉住、计算域是否够大（约 10 倍气泡半径以上），再查分辨率。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以为装上某个开源研究代码就万事大吉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讲清研究代码的维护风险、版本绑定与许可证限制（如非商业许可）。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低估三维多气泡算例的成本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给出网格量与步数的具体估算。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用路线 A 扫描接触角（至少 3 档），将脱落半径与 Fritz 公式对比；并针对自己的学位论文课题写一份求解方案选型报告，含主选方案、备选方案与选择理由（每条理由落到精度、代价、验证难度三个维度）。验收标准：备选方案不是凑数，要说明什么条件下会切换过去。</w:t>
      </w:r>
    </w:p>
    <w:p>
      <w:r>
        <w:br w:type="page"/>
      </w:r>
    </w:p>
    <w:p>
      <w:pPr>
        <w:spacing w:after="40"/>
      </w:pPr>
      <w:r>
        <w:rPr>
          <w:rFonts w:ascii="微软雅黑" w:cs="微软雅黑" w:eastAsia="微软雅黑" w:hAnsi="微软雅黑"/>
          <w:b/>
          <w:bCs/>
          <w:color w:val="1F4E79"/>
          <w:sz w:val="28"/>
          <w:szCs w:val="28"/>
        </w:rPr>
        <w:t xml:space="preserve">第 28 讲　结课项目：自选课题全流程与汇报</w:t>
      </w:r>
    </w:p>
    <w:p>
      <w:pPr>
        <w:pBdr>
          <w:bottom w:val="single" w:color="1F4E79" w:sz="6" w:space="5"/>
        </w:pBdr>
        <w:spacing w:after="180"/>
      </w:pPr>
      <w:r>
        <w:rPr>
          <w:rFonts w:ascii="等线" w:cs="等线" w:eastAsia="等线" w:hAnsi="等线"/>
          <w:color w:val="777777"/>
          <w:sz w:val="17"/>
          <w:szCs w:val="17"/>
        </w:rPr>
        <w:t xml:space="preserve">—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本讲目标（下课时学员应当能做到）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独立完成一个可复现的完整算例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能为自己的每一项设置给出理由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拿到明确的后续自学路线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教师课前准备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第 26 讲后就布置课题，第 27 讲后一周做一次中期检查（15 分钟线上即可），避免最后一周才发现方向错了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准备验收清单（见下方），提前发给学员，让他知道按什么标准准备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课前在自己机器上跑一遍他提交的 Allrun，验证可复现性——这一步必须课前做完，课上没时间等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90 分钟流程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500"/>
        <w:gridCol w:w="10900"/>
      </w:tblGrid>
      <w:tr>
        <w:trPr>
          <w:tblHeader/>
        </w:trPr>
        <w:tc>
          <w:tcPr>
            <w:tcW w:type="dxa" w:w="11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2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109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讲授内容与教法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0–10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学员汇报开场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问题背景、为什么用 CFD、预期产出。教法：让他先讲动机再讲技术，检验他是否理解自己在做什么。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10–35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逐环节讲自己的算例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几何与网格（含 checkMesh 与网格无关性证据）→ 物理模型与理由 → 数值设置与理由（含时间步如何满足毛细约束）→ 边界与初始条件与理由 → 并行配置 → 后处理方案。教法：每讲一项，你就问一次「为什么这么选」，这是全课程「讲透为什么」原则的最终检验。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35–50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可复现性验证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展示你课前在自己机器上跑 Allrun 的结果，与他的对比。教法：可复现性是科研底线，用行动而不是口头强调。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50–70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逐项点评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按验收清单打分；指出设置不合理处与改进方向；重点检查「每个非默认设置有没有理由」，以及寄生流水平是否与结论相称。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70–82</w:t>
            </w:r>
          </w:p>
        </w:tc>
        <w:tc>
          <w:tcPr>
            <w:tcW w:type="dxa" w:w="2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后续路线</w:t>
            </w:r>
          </w:p>
        </w:tc>
        <w:tc>
          <w:tcPr>
            <w:tcW w:type="dxa" w:w="109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这个算例离论文还差什么（验证充分性、参数化研究、更完整的耦合物理）；给出接下来 3–6 个月的自学路线与资料清单（OpenFOAM 源码、CFD Online 论坛、界面传质与电解气泡的关键文献、Chalmers 的 OpenFOAM 课程讲义等）。</w:t>
            </w:r>
          </w:p>
        </w:tc>
      </w:tr>
      <w:tr>
        <w:trPr>
          <w:cantSplit/>
        </w:trPr>
        <w:tc>
          <w:tcPr>
            <w:tcW w:type="dxa" w:w="11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82–90</w:t>
            </w:r>
          </w:p>
        </w:tc>
        <w:tc>
          <w:tcPr>
            <w:tcW w:type="dxa" w:w="2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课程总结</w:t>
            </w:r>
          </w:p>
        </w:tc>
        <w:tc>
          <w:tcPr>
            <w:tcW w:type="dxa" w:w="109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回到第 1 讲那张 CFD 工作流图，逐段确认他现在能做什么、还不能做什么。留时间答疑。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这一讲必须讲透的点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① 验收清单要提前发给学员，评价标准透明化——这本身就是科研训练的一部分。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② 课前必须自己跑一遍他的 Allrun，否则「可复现」就只是口号。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③ 结尾回到第 1 讲的工作流图，形成闭环，学员对自己 42 小时的收获会有清晰的自我评估。</w:t>
      </w:r>
    </w:p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预期卡点与应对</w:t>
      </w:r>
    </w:p>
    <w:tbl>
      <w:tblPr>
        <w:tblW w:type="dxa" w:w="1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0"/>
        <w:gridCol w:w="9500"/>
      </w:tblGrid>
      <w:tr>
        <w:trPr>
          <w:tblHeader/>
        </w:trPr>
        <w:tc>
          <w:tcPr>
            <w:tcW w:type="dxa" w:w="50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学员大概率会卡在这里</w:t>
            </w:r>
          </w:p>
        </w:tc>
        <w:tc>
          <w:tcPr>
            <w:tcW w:type="dxa" w:w="9500"/>
            <w:shd w:fill="1F4E79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center"/>
          </w:tcPr>
          <w:p>
            <w:pPr>
              <w:keepNext w:val="false"/>
              <w:spacing w:after="50" w:before="0" w:line="270"/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你的应对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课题选得太大，最后交不出来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中期检查时果断砍规模，宁可小而完整（例如先只做单气泡、单一物理）。</w:t>
            </w:r>
          </w:p>
        </w:tc>
      </w:tr>
      <w:tr>
        <w:trPr>
          <w:cantSplit/>
        </w:trPr>
        <w:tc>
          <w:tcPr>
            <w:tcW w:type="dxa" w:w="50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只交结果不交脚本</w:t>
            </w:r>
          </w:p>
        </w:tc>
        <w:tc>
          <w:tcPr>
            <w:tcW w:type="dxa" w:w="9500"/>
            <w:shd w:fill="F2F6FA" w:color="auto" w:val="clear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提前说清可复现是硬指标，交不出脚本视为未完成。</w:t>
            </w:r>
          </w:p>
        </w:tc>
      </w:tr>
      <w:tr>
        <w:trPr>
          <w:cantSplit/>
        </w:trPr>
        <w:tc>
          <w:tcPr>
            <w:tcW w:type="dxa" w:w="50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验证环节缺失</w:t>
            </w:r>
          </w:p>
        </w:tc>
        <w:tc>
          <w:tcPr>
            <w:tcW w:type="dxa" w:w="9500"/>
            <w:tcMar>
              <w:top w:type="dxa" w:w="70"/>
              <w:left w:type="dxa" w:w="95"/>
              <w:bottom w:type="dxa" w:w="70"/>
              <w:right w:type="dxa" w:w="95"/>
            </w:tcMar>
            <w:vAlign w:val="top"/>
          </w:tcPr>
          <w:p>
            <w:pPr>
              <w:keepNext w:val="false"/>
              <w:spacing w:after="50" w:before="0" w:line="270"/>
              <w:jc w:val="left"/>
            </w:pPr>
            <w:r>
              <w:rPr>
                <w:rFonts w:ascii="等线" w:cs="等线" w:eastAsia="等线" w:hAnsi="等线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这是最常见的短板，中期检查时就要盯住，要求至少有一项定量验证。</w:t>
            </w:r>
          </w:p>
        </w:tc>
      </w:tr>
    </w:tbl>
    <w:p>
      <w:pPr>
        <w:pStyle w:val="Heading2"/>
        <w:keepNext/>
        <w:spacing w:after="90" w:before="220"/>
      </w:pPr>
      <w:r>
        <w:rPr>
          <w:rFonts w:ascii="微软雅黑" w:cs="微软雅黑" w:eastAsia="微软雅黑" w:hAnsi="微软雅黑"/>
          <w:b/>
          <w:bCs/>
          <w:color w:val="1F4E79"/>
          <w:sz w:val="20"/>
          <w:szCs w:val="20"/>
        </w:rPr>
        <w:t xml:space="preserve">作业与验收</w:t>
      </w:r>
    </w:p>
    <w:p>
      <w:pPr>
        <w:keepNext w:val="false"/>
        <w:spacing w:after="70" w:before="0" w:line="270"/>
        <w:jc w:val="left"/>
      </w:pPr>
      <w:r>
        <w:rPr>
          <w:rFonts w:ascii="等线" w:cs="等线" w:eastAsia="等线" w:hAnsi="等线"/>
          <w:b w:val="false"/>
          <w:bCs w:val="false"/>
          <w:i w:val="false"/>
          <w:iCs w:val="false"/>
          <w:sz w:val="18"/>
          <w:szCs w:val="18"/>
        </w:rPr>
        <w:t xml:space="preserve">（结课交付）验收清单：① 算例包含 Allrun / Allclean，在教师机器上一键可跑且结果一致；② checkMesh 通过并给出网格无关性证据；③ 每个非默认设置在报告中有理由；④ 至少一项定量验证（解析解 / 生长律 / Fritz 公式 / 文献 / 学员自己的实验）；⑤ 后处理图达到论文可用质量。</w:t>
      </w:r>
    </w:p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cs="等线" w:eastAsia="等线" w:hAnsi="等线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2026-09-03T05:51:58.882Z</dcterms:created>
  <dcterms:modified xsi:type="dcterms:W3CDTF">2026-09-03T05:51:58.894Z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