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67" w:rsidRPr="00F07167" w:rsidRDefault="00F0716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F07167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Володин Евгений Евгеньевич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(Кикбоксинг, Детский фитнес, 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t>Fitness</w:t>
      </w:r>
      <w:r w:rsidRPr="00F07167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t>training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)</w:t>
      </w:r>
    </w:p>
    <w:p w:rsidR="00780793" w:rsidRPr="00F07167" w:rsidRDefault="00F07167">
      <w:pPr>
        <w:rPr>
          <w:rFonts w:ascii="Times New Roman" w:hAnsi="Times New Roman" w:cs="Times New Roman"/>
          <w:sz w:val="24"/>
          <w:szCs w:val="24"/>
        </w:rPr>
      </w:pP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Сертифицированный фитнес-тренер</w:t>
      </w:r>
      <w:r w:rsidR="00B05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 2013 г. получил высшее профессиональное образование в Тверском государственном университете по специальности «Физическая культура и спорт»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Действующий спортсмен Федерации кикбоксинга Тверской области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ействующий тренер по кикбоксингу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Специалист по питанию. Победитель в номинации «Лучший тренер тренажерного зала </w:t>
      </w:r>
      <w:proofErr w:type="gramStart"/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proofErr w:type="gramEnd"/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-GYM 2019». Один из соавторов </w:t>
      </w:r>
      <w:proofErr w:type="gramStart"/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фитнес-проекта</w:t>
      </w:r>
      <w:proofErr w:type="gramEnd"/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«До и после». Опыт работы в фитнесе более 5 лет. </w:t>
      </w:r>
      <w:r w:rsidR="004131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2018 году был награжден Золот</w:t>
      </w:r>
      <w:r w:rsidR="005C27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r w:rsidR="004131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 знаком отличия ГТО.</w:t>
      </w:r>
      <w:r w:rsidRPr="00F071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Направления:</w:t>
      </w:r>
      <w:r w:rsidRPr="00F071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Жиросжигание</w:t>
      </w:r>
      <w:proofErr w:type="spellEnd"/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набор мышечной массы;</w:t>
      </w:r>
      <w:r w:rsidRPr="00F071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Укрепление и оздоровление;</w:t>
      </w:r>
      <w:r w:rsidRPr="00F071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Функциональный тренинг;</w:t>
      </w:r>
      <w:r w:rsidRPr="00F071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Развитие силы и выносливости;</w:t>
      </w:r>
      <w:r w:rsidRPr="00F071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Кикбоксинг;</w:t>
      </w:r>
      <w:r w:rsidRPr="00F071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05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Детский фитне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с;</w:t>
      </w:r>
      <w:r w:rsidRPr="00F071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Подготовка к соревнованиям и сдачи нормативов;</w:t>
      </w:r>
      <w:r w:rsidRPr="00F071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Составление программ и консультации по тренировкам и питанию.</w:t>
      </w:r>
    </w:p>
    <w:p w:rsidR="00F07167" w:rsidRPr="00F07167" w:rsidRDefault="00F071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2013 по 2017 работал в образовательных школах учителем </w:t>
      </w:r>
      <w:r w:rsidR="003417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физической культуре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="00233B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ОБЖ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параллельно работал в детском саду преподавателем направления - «</w:t>
      </w:r>
      <w:r w:rsidR="004131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общеразвивающая гимнастика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</w:t>
      </w:r>
    </w:p>
    <w:p w:rsidR="00F07167" w:rsidRPr="00F07167" w:rsidRDefault="00F0716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Загородняя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Оксана Александровна (Веселая наука)</w:t>
      </w:r>
    </w:p>
    <w:p w:rsidR="00173FAE" w:rsidRDefault="00F07167" w:rsidP="00173FA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Педагог дополнительного образования с большим опытом работы с детьми, учитель русского языка и литературы, учитель английского языка. Явля</w:t>
      </w:r>
      <w:r w:rsidR="003417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ет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="003417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соавтором проекта Лаборатория чудес "Алхимик" и научных лагерей по авторской программе.</w:t>
      </w:r>
    </w:p>
    <w:p w:rsidR="00173FAE" w:rsidRDefault="00173FAE" w:rsidP="00173FA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Окончила Приднестровский Государственный университет в 2007.</w:t>
      </w:r>
      <w:r w:rsidRPr="00173FA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2005-2006 прошла обучающий курс в рамках Государственного образования по теме "Командное взаимодействие" и "Лидерство" в Международной Академии Лидерства при МГУ сервиса. </w:t>
      </w:r>
      <w:r w:rsidRPr="00173FA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2018 </w:t>
      </w:r>
      <w:proofErr w:type="gramStart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прошла</w:t>
      </w:r>
      <w:proofErr w:type="gramEnd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курсы при министерстве экономики Молдовы и получила сертификаты: "Управление человеческими ресурсами", "Стратегическое планирование в бизнесе", "Маркетинг о</w:t>
      </w:r>
      <w:proofErr w:type="gramStart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н-</w:t>
      </w:r>
      <w:proofErr w:type="gramEnd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лайн</w:t>
      </w:r>
      <w:proofErr w:type="spellEnd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Pr="00173FA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2019 закончила курсы повышения квалификации по программе "Теория и методика преподавания русского языка и литературы в рамках "ФГОС". </w:t>
      </w:r>
      <w:proofErr w:type="gramStart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также "Организация работы с обучающимися с ограниченными возможностями здоровья в соответствии с ФГОС".</w:t>
      </w:r>
      <w:proofErr w:type="gramEnd"/>
      <w:r w:rsidRPr="00173FA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Прослушала курс "Основы фотографии. Теория и практика цифровой фотографии. Обработка изображений в графическом редакторе "</w:t>
      </w:r>
      <w:proofErr w:type="spellStart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Adobe</w:t>
      </w:r>
      <w:proofErr w:type="spellEnd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Fhotoshop</w:t>
      </w:r>
      <w:proofErr w:type="spellEnd"/>
      <w:r w:rsidRP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:rsidR="00173FAE" w:rsidRPr="00173FAE" w:rsidRDefault="00173FAE" w:rsidP="00173FA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4931" w:rsidRPr="00F07167" w:rsidRDefault="00004931" w:rsidP="00004931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Прокопенко Елена Алексеевна (Подготовка к школе)</w:t>
      </w:r>
    </w:p>
    <w:p w:rsidR="00004931" w:rsidRDefault="00004931" w:rsidP="00004931">
      <w:pPr>
        <w:shd w:val="clear" w:color="auto" w:fill="FFFFFF"/>
        <w:spacing w:after="0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49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Учитель начальных классов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МБОУ ЦО №49</w:t>
      </w:r>
      <w:r w:rsidRPr="000049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Стаж работы 31 год. Учитель высшей квалификационной категории. В 1999 году награждена грамотой управления образования администрации города Твери.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2007 году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награждена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почётной </w:t>
      </w:r>
      <w:r w:rsidRPr="000049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грамотой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049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Департамента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049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образования Тверской области.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049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2012</w:t>
      </w:r>
      <w:r w:rsidR="003633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049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году вручена благодарность администрации города Твери за многолетний добросовестный труд в отрасли образования и достигнутые успехи в обучении и воспитании подрастающего поколения.</w:t>
      </w:r>
    </w:p>
    <w:p w:rsidR="001C7E6B" w:rsidRPr="00004931" w:rsidRDefault="001C7E6B" w:rsidP="00004931">
      <w:pPr>
        <w:shd w:val="clear" w:color="auto" w:fill="FFFFFF"/>
        <w:spacing w:after="0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C7E6B" w:rsidRDefault="001C7E6B" w:rsidP="001C7E6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A875BB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Лютикова Наталья Александровна (Английский язык)</w:t>
      </w:r>
    </w:p>
    <w:p w:rsidR="001C7E6B" w:rsidRPr="001C7E6B" w:rsidRDefault="00A875BB" w:rsidP="001C7E6B">
      <w:pPr>
        <w:shd w:val="clear" w:color="auto" w:fill="FFFFFF"/>
        <w:spacing w:after="0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Учитель</w:t>
      </w:r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английского языка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Pr="00A875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МБОУ ЦО №49</w:t>
      </w:r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Стаж работы в педагогике 12 лет. </w:t>
      </w:r>
      <w:r w:rsidR="00E5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2013 году н</w:t>
      </w:r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аграждена почетной грамотой </w:t>
      </w:r>
      <w:proofErr w:type="gramStart"/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управления образования </w:t>
      </w:r>
      <w:r w:rsidR="00E5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администрации города Твери</w:t>
      </w:r>
      <w:proofErr w:type="gramEnd"/>
      <w:r w:rsidR="00E5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добросовестный труд и высокие результаты в деле обучения и воспитания подрастающего поколения.</w:t>
      </w:r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2013 году </w:t>
      </w:r>
      <w:proofErr w:type="gramStart"/>
      <w:r w:rsidR="00E5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аграждена</w:t>
      </w:r>
      <w:proofErr w:type="gramEnd"/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дипломом первой степени за участие в</w:t>
      </w:r>
      <w:r w:rsidR="00E5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международной педагогической олимпиаде</w:t>
      </w:r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"Педагогическая </w:t>
      </w:r>
      <w:proofErr w:type="spellStart"/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мозайка</w:t>
      </w:r>
      <w:proofErr w:type="spellEnd"/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О</w:t>
      </w:r>
      <w:r w:rsidR="00E5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пыт работы преподавания английского </w:t>
      </w:r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</w:t>
      </w:r>
      <w:r w:rsidR="00E5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ыка</w:t>
      </w:r>
      <w:r w:rsidR="001C7E6B" w:rsidRPr="001C7E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дошкольников 4 года. Учитель первой категории.</w:t>
      </w:r>
    </w:p>
    <w:p w:rsidR="001C7E6B" w:rsidRPr="00F07167" w:rsidRDefault="001C7E6B" w:rsidP="001C7E6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C7E6B" w:rsidRDefault="001C7E6B" w:rsidP="001C7E6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Володина Екатерина Александровна (</w:t>
      </w:r>
      <w:r w:rsidR="004131B9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Общеразвивающая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гимнастика)</w:t>
      </w:r>
    </w:p>
    <w:p w:rsidR="0036330B" w:rsidRPr="0036330B" w:rsidRDefault="0036330B" w:rsidP="001C7E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Мастер спорта России по акробатике. В 2013 г. получила высшее профессиональное образование в Тверском государственном университете, по специальности «Физическая культура и спорт»</w:t>
      </w:r>
      <w:r w:rsidRPr="00F07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итогам обучения </w:t>
      </w:r>
      <w:r w:rsidR="004C35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была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включена в справочник «Лучшие выпускники учебных заведений высшего, средне-специального и начального профессионального образо</w:t>
      </w:r>
      <w:r w:rsidR="00482E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вания Тверского региона – 2013»,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</w:t>
      </w:r>
      <w:r w:rsidR="004C35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ялась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участником программы «Российские интеллектуальные ресурсы».</w:t>
      </w:r>
      <w:r w:rsidR="00233B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Участник Всероссийского конкурса «Студенческая весна – 2009» в городе Казань.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2016 году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награждена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благодарностью Управления по культуре, спорту и делам молодежи администрации города Твери за добросовестный труд и многолетнюю плодотворную работу. В августе 2016 года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награждена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почетной гра</w:t>
      </w:r>
      <w:r w:rsidR="00B85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мотой Управления по культуре, спорту и делам молодежи администрации города Твери за добросовестный труд, большой личный вклад в формирование здорового образа жизни детей и молодежи, активное участие в развитии сферы физической культуры и спорта в городе Твери. С 2013 года и по настоящее время работает в МБУ «Спортивная школа</w:t>
      </w:r>
      <w:r w:rsid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олимпийского резерва</w:t>
      </w:r>
      <w:r w:rsidR="00B85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«Тверь» </w:t>
      </w:r>
      <w:r w:rsidR="000F07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должности </w:t>
      </w:r>
      <w:r w:rsidR="00B85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Заместител</w:t>
      </w:r>
      <w:r w:rsidR="000F07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="00B85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директора по спортивной подготовке. </w:t>
      </w:r>
      <w:r w:rsidR="000F07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Спортивный судья </w:t>
      </w:r>
      <w:r w:rsidR="00B85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Всероссийского физкультурно-спортивного к</w:t>
      </w:r>
      <w:r w:rsidR="000F07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B85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мплекса «Готов к труду и обороне» (ГТО).</w:t>
      </w:r>
      <w:r w:rsidR="00482E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2018 году была награждена Золот</w:t>
      </w:r>
      <w:r w:rsidR="004C35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r w:rsidR="00482E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 знаком отличия ГТО.</w:t>
      </w:r>
    </w:p>
    <w:p w:rsidR="001C7E6B" w:rsidRPr="00F07167" w:rsidRDefault="001C7E6B" w:rsidP="001C7E6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Лыскова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Светлана Николаевна (Творческая мастерская)</w:t>
      </w:r>
    </w:p>
    <w:p w:rsidR="00F07167" w:rsidRDefault="00960CB1" w:rsidP="00F07167">
      <w:pPr>
        <w:tabs>
          <w:tab w:val="left" w:pos="12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Учитель начальных классов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A875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МБОУ ЦО №49</w:t>
      </w:r>
      <w:r w:rsidRPr="0096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Стаж - 33 года, высшая квалификационная категория. В 1998 г. за успехи в работе по обучению и воспитанию учащихся, творческий добросовестный труд</w:t>
      </w:r>
      <w:r w:rsidR="00363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6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награждена</w:t>
      </w:r>
      <w:proofErr w:type="gramEnd"/>
      <w:r w:rsidRPr="0096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Почетной грамотой Департамента образования. В 2002 году награждена грамотой Министерства образования РФ за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достигнутые успехи в</w:t>
      </w:r>
      <w:r w:rsidRPr="00960C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обучении и воспитании учащихся, многолетний добросовестный труд. В 2011 г. получила звание Почетного работника общего и среднего образования.</w:t>
      </w:r>
    </w:p>
    <w:p w:rsidR="00173FAE" w:rsidRDefault="00173FAE" w:rsidP="00173FA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73FAE" w:rsidRDefault="00173FAE" w:rsidP="00173FA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73FAE" w:rsidRDefault="00A23DE9" w:rsidP="00173FA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lastRenderedPageBreak/>
        <w:t>Грищенко Сергей (Актерское мастерство)</w:t>
      </w:r>
    </w:p>
    <w:p w:rsidR="00A23DE9" w:rsidRPr="00173FAE" w:rsidRDefault="00A23DE9" w:rsidP="00173FA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Артист театра и кино. Окончил ВТИ имени Щукина в 2015 году. С 2015 года артист Тверского театра юного зрителя. Педагог Тверского колледжа культуры им. Львова. Дисциплина «Сценическое движение».</w:t>
      </w:r>
      <w:r w:rsidR="00173F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4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2018 году награжден Благодарственным письмом Администрации МБУК «МБС г. Твери» за помощь в проведении 6 городского конкурса «Читаем, сочиняем, инсценируем басню» и Благодарностью от Комитета по делам культуры Тверской области за добросовестную профессиональную деятельность и большой вклад в развитии культуры Тверской области.</w:t>
      </w:r>
      <w:bookmarkStart w:id="0" w:name="_GoBack"/>
      <w:bookmarkEnd w:id="0"/>
    </w:p>
    <w:sectPr w:rsidR="00A23DE9" w:rsidRPr="00173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51E9C"/>
    <w:multiLevelType w:val="multilevel"/>
    <w:tmpl w:val="14E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83204"/>
    <w:multiLevelType w:val="multilevel"/>
    <w:tmpl w:val="15BE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AC"/>
    <w:rsid w:val="00004931"/>
    <w:rsid w:val="000F07E3"/>
    <w:rsid w:val="00160A35"/>
    <w:rsid w:val="00173FAE"/>
    <w:rsid w:val="0018393C"/>
    <w:rsid w:val="001C7E6B"/>
    <w:rsid w:val="00233B90"/>
    <w:rsid w:val="003417B7"/>
    <w:rsid w:val="0036330B"/>
    <w:rsid w:val="004131B9"/>
    <w:rsid w:val="00482EF2"/>
    <w:rsid w:val="004C35A4"/>
    <w:rsid w:val="005C276C"/>
    <w:rsid w:val="006443BD"/>
    <w:rsid w:val="0074090D"/>
    <w:rsid w:val="008676B6"/>
    <w:rsid w:val="00960CB1"/>
    <w:rsid w:val="00A23DE9"/>
    <w:rsid w:val="00A875BB"/>
    <w:rsid w:val="00AC3246"/>
    <w:rsid w:val="00B05C69"/>
    <w:rsid w:val="00B630AC"/>
    <w:rsid w:val="00B85259"/>
    <w:rsid w:val="00DB7B88"/>
    <w:rsid w:val="00E54175"/>
    <w:rsid w:val="00F0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9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61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0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6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0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5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0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36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835</Words>
  <Characters>4763</Characters>
  <Application>Microsoft Office Word</Application>
  <DocSecurity>4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2</cp:revision>
  <cp:lastPrinted>2019-07-09T08:56:00Z</cp:lastPrinted>
  <dcterms:created xsi:type="dcterms:W3CDTF">2019-08-29T09:57:00Z</dcterms:created>
  <dcterms:modified xsi:type="dcterms:W3CDTF">2019-08-29T09:57:00Z</dcterms:modified>
</cp:coreProperties>
</file>