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COTIZACIÓN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Plataforma FOCO 360°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Software completo de tours virtuales — licencia, alquiler o SaaS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¿Qué estás adquiriendo?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FOCO 360° es una plataforma web profesional para crear, gestionar y publicar tours virtuales 360° de propiedades inmobiliarias, hoteles y comercios. Incluye panel administrador, visor inmersivo, sistema de hotspots interactivos, plano 2D, estadísticas, contraseñas por proyecto y mucho más.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Construida con tecnologías modernas (Next.js 14, Supabase, Cloudflare R2, Vercel), está pensada para escalar a cientos de proyectos sin renta de servidores costosos.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Modalidades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1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 · Licencia única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 único · Código fuente completo · Entrega definitiva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Agencias o fotógrafos que quieren su propia plataforma sin dependencias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$8.000.000 – $15.000.000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 · Licencia anual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Renovación anual · Actualizaciones · Soporte técnico continuo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Empresas que quieren la plataforma con soporte y nuevas features cada año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$3.500.000 – $6.000.000 / año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 · SaaS hospedado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 mensual · Nosotros hospedamos · Tu marca, tu dominio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Productoras o inmobiliarias que no quieren manejar servidores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Desde $80.000 / mes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Planes SaaS detallados (Opción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SaaS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Mini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Hasta 5 activos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Subdominio personalizado, soporte por correo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$80.000 / mes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Hasta 25 activos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Dominio propio, branding completo, soporte prioritario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$200.000 / mes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Agency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Ilimitados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Multi-usuario, integración con CRM, SLA 99.5%, soporte 24h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$500.000 / mes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Funcionalidades incluidas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Panel administrador con login seguro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 Supabase, sesiones con cookies HttpOnly.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CRUD completo de proyectos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Crear, editar, activar/desactivar, eliminar tours.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Subida directa de escenas a la nube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Hasta 50 MB por archivo, sin pasar por servidor. Compresión automática a 4K.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Visor 360° Pannellum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Tours inmersivos en cualquier dispositivo, drag&amp;drop reorder.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Hotspots de navegación e información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Navegación entre escenas + popups informativos con texto.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Audio narración por escena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Reproductor automático opcional. Soporta MP3, M4A, OGG.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Plano 2D interactivo con pines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Mini-mapa flotante con ubicación de cada escena.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Branding por proyecto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Logo, color, mensaje de WhatsApp personalizables.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Acceso público o protegido con contraseña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bcrypt, cookies con expiración configurable.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Estadísticas por escena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Vistas, duración promedio, escena más popular.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Embebido en sitios externos (iframe)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 copiable, oculta UI extra para integración limpia.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 Graph para WhatsApp y redes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Portada del tour aparece al compartir el link.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Optimización de imágenes Vercel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Miniaturas instantáneas, lazy load, multi-formato.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Qué incluye cada modalidad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Opción A — Licencia única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Código fuente completo entregado en repositorio GitHub privado.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Documentación técnica completa (README + arquitectura).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 días de soporte para deploy y configuración inicial.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Capacitación 2 horas vía videollamada.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cliente paga su propia infraestructura (Supabase + R2 + Vercel, ~$0-200.000/mes según volumen).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Posibilidad de modificar el código libremente.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Opción B — Licencia 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lo de la Opción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Actualizaciones automáticas con nuevas features durante el 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Soporte técnico ilimitado por correo y WhatsApp en horario laboral.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Hasta 4 horas de personalización/mes incluidas (logos, colores, ajustes menores).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Migración a nuevas versiones sin costo adicional.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Opción C — SaaS hospedado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Nosotros hospedamos toda la infraestructura (Vercel + Supabase + R2).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Subdominio incluido (plan Mini) o dominio propio (plan Pro y Agency).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Branding 100% personalizado: logo, colores, dominio.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Backups automáticos diarios.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Actualizaciones sin downtime.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Soporte por correo (Mini), prioritario (Pro), 24h (Agency).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Proceso de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Reunión inicial: revisión de necesidades y demo en vivo.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Firma de contrato y anticipo (50% para A y B, 1er mes para 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inicial: deploy en infraestructura del cliente o nuestra.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Capacitación + entrega de accesos.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Soporte post-entrega según modalidad.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Términos comerciales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Vigencia de la cotización: 30 días.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Anticipo del 50% para Opciones A y B; pago al iniciar primer mes para Opción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Saldo de la Opción A: contra entrega del repositorio y capacitación.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Métodos de pago: transferencia bancaria, Nequi, Bancolombia. Para extranjero: USDT, PayPal (con comisión).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incluye: dominio personalizado (Opción A y B), costos de servicios de terceros (Vercel Pro, Supabase Pro si los necesita).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Garantía: 60 días post-entrega para corrección de bugs originales del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Propiedad intelectual: en Opción A el cliente recibe licencia perpetua de uso pero no derechos de reventa salvo acuerdo aparte.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¿Por qué elegir FOCO 360°?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Producto probado: la plataforma ya está en producción y funcionando.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Stack moderno y escalable: Next.js 14, Supabase, Cloudflare R2 (sin egress fees).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Costos de operación bajos: la propia FOCO opera la plataforma con costos mínimos.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Soporte en español: comunicación directa con quien construyó 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Mejoras continuas: el producto evoluciona — clientes Opción B reciben nuevas features.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Contacto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FOCO Vídeo y Fotografía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focoestudio1@gmail.com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WhatsApp: +57 312 590 2632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Caquetá, Colombia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focoestudio1@gmail.com  ·  WhatsApp +57 312 590 2632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1A1A1A"/>
        <w:sz w:val="24"/>
        <w:szCs w:val="24"/>
      </w:rPr>
      <w:t xml:space="preserve">FOCO</w:t>
    </w:r>
    <w:r>
      <w:rPr>
        <w:rFonts w:ascii="Arial" w:cs="Arial" w:eastAsia="Arial" w:hAnsi="Arial"/>
        <w:color w:val="6B7280"/>
        <w:sz w:val="18"/>
        <w:szCs w:val="18"/>
      </w:rPr>
      <w:t xml:space="preserve"> VÍDEO Y FOTOGRAFÍA</w:t>
    </w:r>
    <w:r>
      <w:rPr>
        <w:rFonts w:ascii="Arial" w:cs="Arial" w:eastAsia="Arial" w:hAnsi="Arial"/>
        <w:color w:val="6B7280"/>
        <w:sz w:val="18"/>
        <w:szCs w:val="18"/>
      </w:rPr>
      <w:t xml:space="preserve">	Cotización · 17 de mayo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Plataforma FOCO 360°</dc:title>
  <dc:creator>FOCO Vídeo y Fotografía</dc:creator>
  <cp:lastModifiedBy>Un-named</cp:lastModifiedBy>
  <cp:revision>1</cp:revision>
  <dcterms:created xsi:type="dcterms:W3CDTF">2026-05-17T20:12:54.905Z</dcterms:created>
  <dcterms:modified xsi:type="dcterms:W3CDTF">2026-05-17T20:12:54.906Z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