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88902" w14:textId="353799D9" w:rsidR="00055300" w:rsidRDefault="00700860" w:rsidP="00A61B2D">
      <w:r>
        <w:t>Le métier d’Assistant(e) Médical(e) connaît une mutation liée à l’essor des nouvelles technologies et des outils tels que la reconnaissance vocale, la messagerie sécurisée, à l’émergence de logiciels de plus en plus nombreux et perfectionnés. Les activités de saisie des comptes-rendus déclinent au profit d’une nécessité grandissante d’accompagner les patients, voire de coordonner leurs parcours.</w:t>
      </w:r>
    </w:p>
    <w:p w14:paraId="44449704" w14:textId="64BB2B95" w:rsidR="00700860" w:rsidRDefault="00700860" w:rsidP="00A61B2D">
      <w:r>
        <w:t>C’est dans ce contexte qu’</w:t>
      </w:r>
      <w:proofErr w:type="spellStart"/>
      <w:r>
        <w:t>Unicancer</w:t>
      </w:r>
      <w:proofErr w:type="spellEnd"/>
      <w:r>
        <w:t xml:space="preserve"> a élaboré un parcours professionnel</w:t>
      </w:r>
      <w:r w:rsidR="00055300">
        <w:t xml:space="preserve"> qui permette aux assistants (es) médicaux (ales) d’évoluer vers un groupe de rémunération supérieur, sous condition de répondre à un certain nombre de critères.</w:t>
      </w:r>
    </w:p>
    <w:p w14:paraId="59C4F2FA" w14:textId="5B666A49" w:rsidR="003E4763" w:rsidRDefault="00055300" w:rsidP="00A61B2D">
      <w:r>
        <w:t xml:space="preserve">Afin d’améliorer le dispositif proposé par </w:t>
      </w:r>
      <w:proofErr w:type="spellStart"/>
      <w:r>
        <w:t>Unicancer</w:t>
      </w:r>
      <w:proofErr w:type="spellEnd"/>
      <w:r>
        <w:t xml:space="preserve"> et de fidéliser les salariés rattachés à la filière des secrétariats médicaux, </w:t>
      </w:r>
      <w:r w:rsidR="007B7B2E">
        <w:t>l</w:t>
      </w:r>
      <w:r>
        <w:t xml:space="preserve">’Institut de Cancérologie de l’Ouest propose aux Organisations Syndicales de travailler </w:t>
      </w:r>
      <w:r w:rsidR="002757D9">
        <w:t>conjointement sur</w:t>
      </w:r>
      <w:r>
        <w:t xml:space="preserve"> un parcours professionnel complémentaire</w:t>
      </w:r>
      <w:r w:rsidR="003E4763">
        <w:t xml:space="preserve"> </w:t>
      </w:r>
      <w:r w:rsidR="002C7111">
        <w:t xml:space="preserve">qui a </w:t>
      </w:r>
      <w:r w:rsidR="003E4763">
        <w:t>pour objectif :</w:t>
      </w:r>
    </w:p>
    <w:p w14:paraId="7D126A0A" w14:textId="616D440C" w:rsidR="003E4763" w:rsidRDefault="003E4763" w:rsidP="003E4763">
      <w:pPr>
        <w:pStyle w:val="Paragraphedeliste"/>
        <w:numPr>
          <w:ilvl w:val="0"/>
          <w:numId w:val="30"/>
        </w:numPr>
        <w:spacing w:before="0"/>
      </w:pPr>
      <w:r>
        <w:t>D’offrir aux salariés une prévisibilité de leur parcours professionnel</w:t>
      </w:r>
    </w:p>
    <w:p w14:paraId="467B0A3A" w14:textId="2ED9C381" w:rsidR="003E4763" w:rsidRDefault="003E4763" w:rsidP="003E4763">
      <w:pPr>
        <w:pStyle w:val="Paragraphedeliste"/>
        <w:numPr>
          <w:ilvl w:val="0"/>
          <w:numId w:val="30"/>
        </w:numPr>
        <w:spacing w:before="0"/>
      </w:pPr>
      <w:r>
        <w:t>De proposer une évolution salariale,</w:t>
      </w:r>
    </w:p>
    <w:p w14:paraId="79443200" w14:textId="272DD6F3" w:rsidR="003E4763" w:rsidRDefault="003E4763" w:rsidP="003E4763">
      <w:pPr>
        <w:pStyle w:val="Paragraphedeliste"/>
        <w:numPr>
          <w:ilvl w:val="0"/>
          <w:numId w:val="30"/>
        </w:numPr>
        <w:spacing w:before="0"/>
      </w:pPr>
      <w:r>
        <w:t>D’engager une nouvelle dynamique du parcours pro au sein des secrétariats</w:t>
      </w:r>
    </w:p>
    <w:p w14:paraId="0D4E157D" w14:textId="184AA72C" w:rsidR="00055300" w:rsidRDefault="002757D9" w:rsidP="00A61B2D">
      <w:r>
        <w:t xml:space="preserve">Après discussions, Les Organisations Syndicales et la Direction </w:t>
      </w:r>
      <w:r w:rsidR="002D06D8">
        <w:t>ne sont pas parvenu</w:t>
      </w:r>
      <w:r w:rsidR="0044651E">
        <w:t>e</w:t>
      </w:r>
      <w:r w:rsidR="002D06D8">
        <w:t xml:space="preserve">s à </w:t>
      </w:r>
      <w:r>
        <w:t>trouver une voie d’accord et concluent qu’il est préférable de cesser la négociation.</w:t>
      </w:r>
    </w:p>
    <w:p w14:paraId="7F46BD17" w14:textId="70906446" w:rsidR="005C0832" w:rsidRDefault="005C0832" w:rsidP="00A61B2D">
      <w:r>
        <w:t>C’est dans ce cadre que l’employeur prend, de manière unilatérale</w:t>
      </w:r>
      <w:r w:rsidR="00E224F8">
        <w:t>,</w:t>
      </w:r>
      <w:r>
        <w:t xml:space="preserve"> la décision de verser une prime </w:t>
      </w:r>
      <w:r w:rsidR="002757D9">
        <w:t xml:space="preserve">de pool de remplacement </w:t>
      </w:r>
      <w:r>
        <w:t xml:space="preserve">aux conditions suivantes : </w:t>
      </w:r>
    </w:p>
    <w:p w14:paraId="0DFB192D" w14:textId="77777777" w:rsidR="005C0832" w:rsidRDefault="005C0832" w:rsidP="00A61B2D"/>
    <w:p w14:paraId="0C5BB061" w14:textId="3E7BB8D2" w:rsidR="005C0832" w:rsidRPr="00E224F8" w:rsidRDefault="005C0832" w:rsidP="00E224F8">
      <w:pPr>
        <w:pBdr>
          <w:bottom w:val="single" w:sz="4" w:space="1" w:color="auto"/>
        </w:pBdr>
        <w:rPr>
          <w:b/>
          <w:bCs/>
        </w:rPr>
      </w:pPr>
      <w:r w:rsidRPr="00E224F8">
        <w:rPr>
          <w:b/>
          <w:bCs/>
        </w:rPr>
        <w:t xml:space="preserve">1 – Bénéficiaires : </w:t>
      </w:r>
    </w:p>
    <w:p w14:paraId="18959B83" w14:textId="77777777" w:rsidR="005C0832" w:rsidRDefault="005C0832" w:rsidP="00A61B2D"/>
    <w:p w14:paraId="2963C7FC" w14:textId="6F9F86FD" w:rsidR="00CA49B6" w:rsidRDefault="00CA49B6" w:rsidP="005C0832">
      <w:r>
        <w:t>L’institut de Cancérologie de l’Ouest a mis en place une politique de suppléance au sein des secrétariats médicaux qui vise à remplacer l’absentéisme prévisible de courte durée (remplacements de congés annuels, RTT, congés parentaux</w:t>
      </w:r>
      <w:r w:rsidR="00C90B84">
        <w:t>, formations</w:t>
      </w:r>
      <w:r>
        <w:t>…) et l’absentéisme imprévisible de courte durée</w:t>
      </w:r>
      <w:r w:rsidR="0023114B">
        <w:t xml:space="preserve"> (maladie). Le pool de remplacement </w:t>
      </w:r>
      <w:r w:rsidR="006A5038">
        <w:t>p</w:t>
      </w:r>
      <w:r w:rsidR="0023114B">
        <w:t xml:space="preserve">eut avoir pour mission de renforcer les secteurs qui </w:t>
      </w:r>
      <w:r w:rsidR="006A5038">
        <w:t xml:space="preserve">rencontrent </w:t>
      </w:r>
      <w:r w:rsidR="0023114B">
        <w:t>une augmentation ponctuelle de leur activité</w:t>
      </w:r>
      <w:r w:rsidR="006A5038">
        <w:t>.</w:t>
      </w:r>
    </w:p>
    <w:p w14:paraId="7BD41AB9" w14:textId="4751C473" w:rsidR="006A5038" w:rsidRDefault="006A5038" w:rsidP="006A5038">
      <w:r>
        <w:t>Le pool de remplacement est constitué de salariés</w:t>
      </w:r>
      <w:r w:rsidR="00B110A9">
        <w:t>(</w:t>
      </w:r>
      <w:proofErr w:type="spellStart"/>
      <w:r w:rsidR="00B110A9">
        <w:t>ées</w:t>
      </w:r>
      <w:proofErr w:type="spellEnd"/>
      <w:r w:rsidR="00B110A9">
        <w:t>)</w:t>
      </w:r>
      <w:r>
        <w:t xml:space="preserve"> qui sont liés à l’Institut de Cancérologie de l’Ouest</w:t>
      </w:r>
      <w:r w:rsidRPr="005C0832">
        <w:t xml:space="preserve"> par un contrat de travail </w:t>
      </w:r>
      <w:r>
        <w:t>à Durée Déterminée ou à Durée Indéterminée.</w:t>
      </w:r>
    </w:p>
    <w:p w14:paraId="39F83D88" w14:textId="77777777" w:rsidR="006A5038" w:rsidRDefault="006A5038" w:rsidP="006A5038">
      <w:r>
        <w:t>Le périmètre d’intervention du pool de remplacement est défini par les cadres responsables des secrétariats médicaux.</w:t>
      </w:r>
    </w:p>
    <w:p w14:paraId="746C410E" w14:textId="77777777" w:rsidR="00B110A9" w:rsidRDefault="006A5038" w:rsidP="005C0832">
      <w:r>
        <w:t>Le pool de remplacement est affecté de façon programmée et alternée sur les différents postes qui nécessitent un remplacement. Il permet une continuité de la prise en charge des dossiers médicaux. Il est mobile et polyvalent, dispose d’une adaptabilité qui réponde aux besoins de l’équipe, selon les situations et contextes.</w:t>
      </w:r>
    </w:p>
    <w:p w14:paraId="016B64E1" w14:textId="74FEDE2C" w:rsidR="00B110A9" w:rsidRDefault="00B110A9" w:rsidP="005C0832">
      <w:r>
        <w:t>Les salariés identifiés et affectés sur le pool de remplacement bénéficient du dispositif de prime de pool.</w:t>
      </w:r>
    </w:p>
    <w:p w14:paraId="5FF39AFA" w14:textId="747C082D" w:rsidR="006A5038" w:rsidRDefault="00B110A9" w:rsidP="005C0832">
      <w:r>
        <w:t>Ils se démarquent des assistants(es) qui font preuve de polyvalence mais sont affectés de façon définitive sur un seul et même poste de travail</w:t>
      </w:r>
      <w:r w:rsidR="007B7B2E">
        <w:t>.</w:t>
      </w:r>
      <w:r>
        <w:t xml:space="preserve"> </w:t>
      </w:r>
    </w:p>
    <w:p w14:paraId="1F319E8E" w14:textId="77777777" w:rsidR="0023114B" w:rsidRDefault="0023114B" w:rsidP="005C0832"/>
    <w:p w14:paraId="0942CE3F" w14:textId="709E386A" w:rsidR="00B110A9" w:rsidRDefault="00B110A9">
      <w:pPr>
        <w:spacing w:before="0"/>
        <w:jc w:val="left"/>
      </w:pPr>
      <w:r>
        <w:br w:type="page"/>
      </w:r>
    </w:p>
    <w:p w14:paraId="00E73339" w14:textId="77777777" w:rsidR="00AB6262" w:rsidRDefault="00AB6262" w:rsidP="00A61B2D"/>
    <w:p w14:paraId="38CC1EF9" w14:textId="39906750" w:rsidR="005C0832" w:rsidRPr="00E224F8" w:rsidRDefault="00AB6262" w:rsidP="00E224F8">
      <w:pPr>
        <w:pBdr>
          <w:bottom w:val="single" w:sz="4" w:space="1" w:color="auto"/>
        </w:pBdr>
        <w:rPr>
          <w:b/>
          <w:bCs/>
        </w:rPr>
      </w:pPr>
      <w:r w:rsidRPr="00E224F8">
        <w:rPr>
          <w:b/>
          <w:bCs/>
        </w:rPr>
        <w:t xml:space="preserve">2 – Montant et modulation : </w:t>
      </w:r>
    </w:p>
    <w:p w14:paraId="7707E210" w14:textId="6DFCB444" w:rsidR="00AB6262" w:rsidRPr="00AB6262" w:rsidRDefault="00AB6262" w:rsidP="00AB6262">
      <w:r w:rsidRPr="002D06D8">
        <w:t xml:space="preserve">Le montant de la prime est de </w:t>
      </w:r>
      <w:r w:rsidR="00B110A9" w:rsidRPr="002D06D8">
        <w:t>1</w:t>
      </w:r>
      <w:r w:rsidR="002D06D8" w:rsidRPr="002D06D8">
        <w:t>0</w:t>
      </w:r>
      <w:r w:rsidR="00B110A9" w:rsidRPr="002D06D8">
        <w:t>0</w:t>
      </w:r>
      <w:r w:rsidRPr="002D06D8">
        <w:t xml:space="preserve"> euros </w:t>
      </w:r>
      <w:r w:rsidR="00B21828" w:rsidRPr="002D06D8">
        <w:t xml:space="preserve">bruts </w:t>
      </w:r>
      <w:r w:rsidR="002D06D8">
        <w:t xml:space="preserve">mensuels </w:t>
      </w:r>
      <w:r w:rsidRPr="002D06D8">
        <w:t xml:space="preserve">pour chaque salarié </w:t>
      </w:r>
      <w:r w:rsidR="00B110A9" w:rsidRPr="002D06D8">
        <w:t xml:space="preserve">bénéficiaire affecté sur le pool de remplacement </w:t>
      </w:r>
      <w:r w:rsidRPr="002D06D8">
        <w:t>à temps plein.</w:t>
      </w:r>
    </w:p>
    <w:p w14:paraId="039526AE" w14:textId="05BA9AA8" w:rsidR="00AB6262" w:rsidRPr="00AB6262" w:rsidRDefault="00AB6262" w:rsidP="002D06D8">
      <w:r w:rsidRPr="00AB6262">
        <w:t xml:space="preserve">Ce montant est réduit au prorata </w:t>
      </w:r>
      <w:r w:rsidR="002D06D8">
        <w:t>d</w:t>
      </w:r>
      <w:r w:rsidR="00E224F8" w:rsidRPr="00AB6262">
        <w:t>e</w:t>
      </w:r>
      <w:r w:rsidRPr="00AB6262">
        <w:t xml:space="preserve"> la durée du travail prévue au contrat de travail pour le personnel à temps partiel d’autre part.</w:t>
      </w:r>
    </w:p>
    <w:p w14:paraId="1BF1DDD9" w14:textId="77777777" w:rsidR="00AB6262" w:rsidRDefault="00AB6262" w:rsidP="00A61B2D"/>
    <w:p w14:paraId="3CFE1E09" w14:textId="01D9F691" w:rsidR="00AB6262" w:rsidRPr="00E224F8" w:rsidRDefault="00AB6262" w:rsidP="00E224F8">
      <w:pPr>
        <w:pBdr>
          <w:bottom w:val="single" w:sz="4" w:space="1" w:color="auto"/>
        </w:pBdr>
        <w:rPr>
          <w:b/>
          <w:bCs/>
        </w:rPr>
      </w:pPr>
      <w:r w:rsidRPr="00E224F8">
        <w:rPr>
          <w:b/>
          <w:bCs/>
        </w:rPr>
        <w:t xml:space="preserve">3 – </w:t>
      </w:r>
      <w:r w:rsidR="00E224F8" w:rsidRPr="00E224F8">
        <w:rPr>
          <w:b/>
          <w:bCs/>
        </w:rPr>
        <w:t>Date de v</w:t>
      </w:r>
      <w:r w:rsidRPr="00E224F8">
        <w:rPr>
          <w:b/>
          <w:bCs/>
        </w:rPr>
        <w:t xml:space="preserve">ersement : </w:t>
      </w:r>
    </w:p>
    <w:p w14:paraId="0A751DDC" w14:textId="03085A39" w:rsidR="00AB6262" w:rsidRDefault="00E224F8" w:rsidP="00A61B2D">
      <w:r>
        <w:t xml:space="preserve">La prime </w:t>
      </w:r>
      <w:r w:rsidR="007B7B2E">
        <w:t>de pool de remplacement est</w:t>
      </w:r>
      <w:r>
        <w:t xml:space="preserve"> versée avec le salaire de </w:t>
      </w:r>
      <w:r w:rsidR="007B7B2E">
        <w:t>chaque mois</w:t>
      </w:r>
      <w:r>
        <w:t xml:space="preserve">. </w:t>
      </w:r>
    </w:p>
    <w:p w14:paraId="6E91DC60" w14:textId="77777777" w:rsidR="00E224F8" w:rsidRDefault="00E224F8" w:rsidP="00A61B2D"/>
    <w:p w14:paraId="3F4650A6" w14:textId="3F417C43" w:rsidR="007B7B2E" w:rsidRPr="00E224F8" w:rsidRDefault="007B7B2E" w:rsidP="007B7B2E">
      <w:pPr>
        <w:pBdr>
          <w:bottom w:val="single" w:sz="4" w:space="1" w:color="auto"/>
        </w:pBdr>
        <w:rPr>
          <w:b/>
          <w:bCs/>
        </w:rPr>
      </w:pPr>
      <w:r>
        <w:rPr>
          <w:b/>
          <w:bCs/>
        </w:rPr>
        <w:t>4</w:t>
      </w:r>
      <w:r w:rsidRPr="00E224F8">
        <w:rPr>
          <w:b/>
          <w:bCs/>
        </w:rPr>
        <w:t xml:space="preserve"> – </w:t>
      </w:r>
      <w:r>
        <w:rPr>
          <w:b/>
          <w:bCs/>
        </w:rPr>
        <w:t>Cessation du</w:t>
      </w:r>
      <w:r w:rsidRPr="00E224F8">
        <w:rPr>
          <w:b/>
          <w:bCs/>
        </w:rPr>
        <w:t xml:space="preserve"> versement </w:t>
      </w:r>
      <w:r>
        <w:rPr>
          <w:b/>
          <w:bCs/>
        </w:rPr>
        <w:t xml:space="preserve">de la prime de pool </w:t>
      </w:r>
      <w:r w:rsidRPr="00E224F8">
        <w:rPr>
          <w:b/>
          <w:bCs/>
        </w:rPr>
        <w:t xml:space="preserve">: </w:t>
      </w:r>
    </w:p>
    <w:p w14:paraId="4A69F1E8" w14:textId="2ECA1F13" w:rsidR="007B7B2E" w:rsidRDefault="007B7B2E" w:rsidP="00A61B2D">
      <w:r>
        <w:t>Dès lors que le salarié du pool de remplacement est affecté sur un poste ‘fixe’ de façon pérenne, le versement de la pri</w:t>
      </w:r>
      <w:r w:rsidR="0044651E">
        <w:t>m</w:t>
      </w:r>
      <w:r>
        <w:t xml:space="preserve">e de pool cesse à la date de la nouvelle affectation. </w:t>
      </w:r>
    </w:p>
    <w:p w14:paraId="01AD81C3" w14:textId="17D756C8" w:rsidR="007B7B2E" w:rsidRDefault="007B7B2E" w:rsidP="00A61B2D">
      <w:r>
        <w:t>Les Cadres Responsables des Secrétariats Médicaux se charge</w:t>
      </w:r>
      <w:r w:rsidR="0044651E">
        <w:t>nt</w:t>
      </w:r>
      <w:r>
        <w:t xml:space="preserve"> d’en informer le service RH pour mise en œuvre.</w:t>
      </w:r>
    </w:p>
    <w:p w14:paraId="3495B6A1" w14:textId="77777777" w:rsidR="007B7B2E" w:rsidRDefault="007B7B2E" w:rsidP="00A61B2D"/>
    <w:p w14:paraId="70AB59C3" w14:textId="456473EF" w:rsidR="002D06D8" w:rsidRPr="00E224F8" w:rsidRDefault="002D06D8" w:rsidP="002D06D8">
      <w:pPr>
        <w:pBdr>
          <w:bottom w:val="single" w:sz="4" w:space="1" w:color="auto"/>
        </w:pBdr>
        <w:rPr>
          <w:b/>
          <w:bCs/>
        </w:rPr>
      </w:pPr>
      <w:r>
        <w:rPr>
          <w:b/>
          <w:bCs/>
        </w:rPr>
        <w:t>5</w:t>
      </w:r>
      <w:r w:rsidRPr="00E224F8">
        <w:rPr>
          <w:b/>
          <w:bCs/>
        </w:rPr>
        <w:t xml:space="preserve"> – </w:t>
      </w:r>
      <w:r>
        <w:rPr>
          <w:b/>
          <w:bCs/>
        </w:rPr>
        <w:t xml:space="preserve">Date d’effet </w:t>
      </w:r>
      <w:r w:rsidRPr="00E224F8">
        <w:rPr>
          <w:b/>
          <w:bCs/>
        </w:rPr>
        <w:t xml:space="preserve">: </w:t>
      </w:r>
    </w:p>
    <w:p w14:paraId="1C50E0EE" w14:textId="270B1DFA" w:rsidR="002D06D8" w:rsidRDefault="002D06D8" w:rsidP="002D06D8">
      <w:r>
        <w:t>La présente DUE entre en vigueur à effet rétroactif du 1</w:t>
      </w:r>
      <w:r w:rsidRPr="002D06D8">
        <w:rPr>
          <w:vertAlign w:val="superscript"/>
        </w:rPr>
        <w:t>er</w:t>
      </w:r>
      <w:r>
        <w:t xml:space="preserve"> janvier 2024.</w:t>
      </w:r>
    </w:p>
    <w:p w14:paraId="62992C60" w14:textId="77777777" w:rsidR="002D06D8" w:rsidRDefault="002D06D8" w:rsidP="00A61B2D"/>
    <w:p w14:paraId="53558EE9" w14:textId="77777777" w:rsidR="002D06D8" w:rsidRDefault="002D06D8" w:rsidP="00A61B2D"/>
    <w:p w14:paraId="1C6BDA88" w14:textId="77777777" w:rsidR="002D06D8" w:rsidRDefault="002D06D8" w:rsidP="00A61B2D"/>
    <w:p w14:paraId="0E9C7D7D" w14:textId="19129270" w:rsidR="00E224F8" w:rsidRDefault="00E224F8" w:rsidP="00D77178">
      <w:pPr>
        <w:jc w:val="center"/>
      </w:pPr>
      <w:r>
        <w:t>Fait à Angers,</w:t>
      </w:r>
    </w:p>
    <w:p w14:paraId="24DDCFAC" w14:textId="4C7E4C10" w:rsidR="00E224F8" w:rsidRDefault="00E224F8" w:rsidP="00D77178">
      <w:pPr>
        <w:jc w:val="center"/>
      </w:pPr>
      <w:r>
        <w:t xml:space="preserve">Le </w:t>
      </w:r>
      <w:r w:rsidR="00034C72">
        <w:t>22 avril</w:t>
      </w:r>
      <w:r w:rsidR="002D06D8">
        <w:t xml:space="preserve"> </w:t>
      </w:r>
      <w:r w:rsidR="007B7B2E">
        <w:t>2024</w:t>
      </w:r>
    </w:p>
    <w:p w14:paraId="103D14D0" w14:textId="77777777" w:rsidR="00D77178" w:rsidRDefault="00D77178" w:rsidP="00A61B2D"/>
    <w:p w14:paraId="40ABA9FC" w14:textId="592D2EF7" w:rsidR="00D77178" w:rsidRDefault="00D77178" w:rsidP="00D77178">
      <w:pPr>
        <w:ind w:left="5670"/>
        <w:jc w:val="center"/>
      </w:pPr>
      <w:r>
        <w:t>Pr Mario CAMPONE</w:t>
      </w:r>
    </w:p>
    <w:p w14:paraId="167702F4" w14:textId="77777777" w:rsidR="00D77178" w:rsidRDefault="00D77178" w:rsidP="00D77178">
      <w:pPr>
        <w:ind w:left="5670"/>
        <w:jc w:val="center"/>
      </w:pPr>
    </w:p>
    <w:p w14:paraId="4A725123" w14:textId="77777777" w:rsidR="00D77178" w:rsidRDefault="00D77178" w:rsidP="00D77178">
      <w:pPr>
        <w:ind w:left="5670"/>
        <w:jc w:val="center"/>
      </w:pPr>
    </w:p>
    <w:p w14:paraId="130D0C3C" w14:textId="3A53924C" w:rsidR="00AB6262" w:rsidRDefault="00D77178" w:rsidP="00B33D7C">
      <w:pPr>
        <w:ind w:left="5670"/>
        <w:jc w:val="center"/>
      </w:pPr>
      <w:r>
        <w:t>Directeur Général</w:t>
      </w:r>
    </w:p>
    <w:sectPr w:rsidR="00AB6262" w:rsidSect="00A661C4">
      <w:headerReference w:type="default" r:id="rId8"/>
      <w:footerReference w:type="default" r:id="rId9"/>
      <w:headerReference w:type="first" r:id="rId10"/>
      <w:footerReference w:type="first" r:id="rId11"/>
      <w:pgSz w:w="11906" w:h="16838"/>
      <w:pgMar w:top="1652" w:right="964" w:bottom="993" w:left="964" w:header="709" w:footer="48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1EB71" w14:textId="77777777" w:rsidR="007C28A1" w:rsidRDefault="007C28A1" w:rsidP="00F90EE8">
      <w:r>
        <w:separator/>
      </w:r>
    </w:p>
  </w:endnote>
  <w:endnote w:type="continuationSeparator" w:id="0">
    <w:p w14:paraId="28E24BC5" w14:textId="77777777" w:rsidR="007C28A1" w:rsidRDefault="007C28A1" w:rsidP="00F90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C958" w14:textId="0E5E44C0" w:rsidR="00AA7A1E" w:rsidRPr="00D9615D" w:rsidRDefault="00AA7A1E" w:rsidP="00455079">
    <w:pPr>
      <w:pStyle w:val="Lgende"/>
      <w:pBdr>
        <w:top w:val="single" w:sz="4" w:space="1" w:color="FF5E00"/>
      </w:pBdr>
      <w:tabs>
        <w:tab w:val="right" w:pos="9923"/>
      </w:tabs>
      <w:rPr>
        <w:rStyle w:val="Numrodepage"/>
        <w:bCs/>
        <w:i w:val="0"/>
      </w:rPr>
    </w:pPr>
    <w:r w:rsidRPr="00D9615D">
      <w:rPr>
        <w:i w:val="0"/>
        <w:szCs w:val="16"/>
      </w:rPr>
      <w:t xml:space="preserve">DOCUMENT DE REFERENCE : </w:t>
    </w:r>
    <w:r>
      <w:rPr>
        <w:i w:val="0"/>
        <w:szCs w:val="16"/>
      </w:rPr>
      <w:t>ICO – ENI018</w:t>
    </w:r>
    <w:r w:rsidRPr="00D9615D">
      <w:rPr>
        <w:i w:val="0"/>
        <w:szCs w:val="16"/>
      </w:rPr>
      <w:t xml:space="preserve"> </w:t>
    </w:r>
    <w:r>
      <w:rPr>
        <w:i w:val="0"/>
        <w:szCs w:val="16"/>
      </w:rPr>
      <w:t>– Version 2</w:t>
    </w:r>
    <w:r w:rsidRPr="00D9615D">
      <w:rPr>
        <w:i w:val="0"/>
        <w:szCs w:val="16"/>
      </w:rPr>
      <w:t xml:space="preserve">– Date d’application : </w:t>
    </w:r>
    <w:r>
      <w:rPr>
        <w:i w:val="0"/>
        <w:szCs w:val="16"/>
      </w:rPr>
      <w:t>02/01/2019</w:t>
    </w:r>
    <w:r w:rsidRPr="00D9615D">
      <w:rPr>
        <w:i w:val="0"/>
      </w:rPr>
      <w:tab/>
      <w:t xml:space="preserve">Page </w:t>
    </w:r>
    <w:r w:rsidRPr="00D9615D">
      <w:rPr>
        <w:rStyle w:val="Numrodepage"/>
        <w:b/>
        <w:bCs/>
        <w:i w:val="0"/>
        <w:color w:val="FF5E00"/>
      </w:rPr>
      <w:fldChar w:fldCharType="begin"/>
    </w:r>
    <w:r w:rsidRPr="00D9615D">
      <w:rPr>
        <w:rStyle w:val="Numrodepage"/>
        <w:b/>
        <w:bCs/>
        <w:i w:val="0"/>
        <w:color w:val="FF5E00"/>
      </w:rPr>
      <w:instrText xml:space="preserve"> PAGE </w:instrText>
    </w:r>
    <w:r w:rsidRPr="00D9615D">
      <w:rPr>
        <w:rStyle w:val="Numrodepage"/>
        <w:b/>
        <w:bCs/>
        <w:i w:val="0"/>
        <w:color w:val="FF5E00"/>
      </w:rPr>
      <w:fldChar w:fldCharType="separate"/>
    </w:r>
    <w:r w:rsidR="009E5A6B">
      <w:rPr>
        <w:rStyle w:val="Numrodepage"/>
        <w:b/>
        <w:bCs/>
        <w:i w:val="0"/>
        <w:noProof/>
        <w:color w:val="FF5E00"/>
      </w:rPr>
      <w:t>2</w:t>
    </w:r>
    <w:r w:rsidRPr="00D9615D">
      <w:rPr>
        <w:rStyle w:val="Numrodepage"/>
        <w:b/>
        <w:bCs/>
        <w:i w:val="0"/>
        <w:color w:val="FF5E00"/>
      </w:rPr>
      <w:fldChar w:fldCharType="end"/>
    </w:r>
    <w:r w:rsidRPr="00D9615D">
      <w:rPr>
        <w:rStyle w:val="Numrodepage"/>
        <w:b/>
        <w:bCs/>
        <w:i w:val="0"/>
      </w:rPr>
      <w:t xml:space="preserve"> </w:t>
    </w:r>
    <w:r w:rsidRPr="00D9615D">
      <w:rPr>
        <w:rStyle w:val="Numrodepage"/>
        <w:bCs/>
        <w:i w:val="0"/>
      </w:rPr>
      <w:t xml:space="preserve">sur </w:t>
    </w:r>
    <w:r w:rsidRPr="00D9615D">
      <w:rPr>
        <w:rStyle w:val="Numrodepage"/>
        <w:b/>
        <w:bCs/>
        <w:i w:val="0"/>
        <w:color w:val="FF5E00"/>
        <w14:props3d w14:extrusionH="0" w14:contourW="0" w14:prstMaterial="matte"/>
      </w:rPr>
      <w:fldChar w:fldCharType="begin"/>
    </w:r>
    <w:r w:rsidRPr="00D9615D">
      <w:rPr>
        <w:rStyle w:val="Numrodepage"/>
        <w:b/>
        <w:bCs/>
        <w:i w:val="0"/>
        <w:color w:val="FF5E00"/>
        <w14:props3d w14:extrusionH="0" w14:contourW="0" w14:prstMaterial="matte"/>
      </w:rPr>
      <w:instrText xml:space="preserve"> NUMPAGES </w:instrText>
    </w:r>
    <w:r w:rsidRPr="00D9615D">
      <w:rPr>
        <w:rStyle w:val="Numrodepage"/>
        <w:b/>
        <w:bCs/>
        <w:i w:val="0"/>
        <w:color w:val="FF5E00"/>
        <w14:props3d w14:extrusionH="0" w14:contourW="0" w14:prstMaterial="matte"/>
      </w:rPr>
      <w:fldChar w:fldCharType="separate"/>
    </w:r>
    <w:r w:rsidR="009E5A6B">
      <w:rPr>
        <w:rStyle w:val="Numrodepage"/>
        <w:b/>
        <w:bCs/>
        <w:i w:val="0"/>
        <w:noProof/>
        <w:color w:val="FF5E00"/>
        <w14:props3d w14:extrusionH="0" w14:contourW="0" w14:prstMaterial="matte"/>
      </w:rPr>
      <w:t>2</w:t>
    </w:r>
    <w:r w:rsidRPr="00D9615D">
      <w:rPr>
        <w:rStyle w:val="Numrodepage"/>
        <w:b/>
        <w:bCs/>
        <w:i w:val="0"/>
        <w:color w:val="FF5E00"/>
        <w14:props3d w14:extrusionH="0" w14:contourW="0" w14:prstMaterial="matte"/>
      </w:rPr>
      <w:fldChar w:fldCharType="end"/>
    </w:r>
  </w:p>
  <w:p w14:paraId="275BFA81" w14:textId="77777777" w:rsidR="00AA7A1E" w:rsidRPr="00E27F5C" w:rsidRDefault="00AA7A1E" w:rsidP="00F90EE8">
    <w:pPr>
      <w:pStyle w:val="Lgende"/>
    </w:pPr>
    <w:r w:rsidRPr="00671C12">
      <w:sym w:font="Wingdings" w:char="F047"/>
    </w:r>
    <w:r w:rsidRPr="00E27F5C">
      <w:t xml:space="preserve"> Si vous imprimez et conservez ce document, assurez-vous régulièrement qu’il corresponde bien à la dernière version disponible sur Blue Medi.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E34A" w14:textId="01552398" w:rsidR="00AA7A1E" w:rsidRPr="00D9615D" w:rsidRDefault="00AA7A1E" w:rsidP="00F54294">
    <w:pPr>
      <w:pStyle w:val="Lgende"/>
      <w:pBdr>
        <w:top w:val="single" w:sz="4" w:space="1" w:color="FF5E00"/>
      </w:pBdr>
      <w:tabs>
        <w:tab w:val="right" w:pos="9923"/>
      </w:tabs>
      <w:rPr>
        <w:rStyle w:val="Numrodepage"/>
        <w:bCs/>
        <w:i w:val="0"/>
      </w:rPr>
    </w:pPr>
    <w:r w:rsidRPr="00D9615D">
      <w:rPr>
        <w:i w:val="0"/>
      </w:rPr>
      <w:tab/>
      <w:t xml:space="preserve">Page </w:t>
    </w:r>
    <w:r w:rsidRPr="00D9615D">
      <w:rPr>
        <w:rStyle w:val="Numrodepage"/>
        <w:b/>
        <w:bCs/>
        <w:i w:val="0"/>
        <w:color w:val="FF5E00"/>
      </w:rPr>
      <w:fldChar w:fldCharType="begin"/>
    </w:r>
    <w:r w:rsidRPr="00D9615D">
      <w:rPr>
        <w:rStyle w:val="Numrodepage"/>
        <w:b/>
        <w:bCs/>
        <w:i w:val="0"/>
        <w:color w:val="FF5E00"/>
      </w:rPr>
      <w:instrText xml:space="preserve"> PAGE </w:instrText>
    </w:r>
    <w:r w:rsidRPr="00D9615D">
      <w:rPr>
        <w:rStyle w:val="Numrodepage"/>
        <w:b/>
        <w:bCs/>
        <w:i w:val="0"/>
        <w:color w:val="FF5E00"/>
      </w:rPr>
      <w:fldChar w:fldCharType="separate"/>
    </w:r>
    <w:r w:rsidR="009E5A6B">
      <w:rPr>
        <w:rStyle w:val="Numrodepage"/>
        <w:b/>
        <w:bCs/>
        <w:i w:val="0"/>
        <w:noProof/>
        <w:color w:val="FF5E00"/>
      </w:rPr>
      <w:t>1</w:t>
    </w:r>
    <w:r w:rsidRPr="00D9615D">
      <w:rPr>
        <w:rStyle w:val="Numrodepage"/>
        <w:b/>
        <w:bCs/>
        <w:i w:val="0"/>
        <w:color w:val="FF5E00"/>
      </w:rPr>
      <w:fldChar w:fldCharType="end"/>
    </w:r>
    <w:r w:rsidRPr="00D9615D">
      <w:rPr>
        <w:rStyle w:val="Numrodepage"/>
        <w:b/>
        <w:bCs/>
        <w:i w:val="0"/>
      </w:rPr>
      <w:t xml:space="preserve"> </w:t>
    </w:r>
    <w:r w:rsidRPr="00D9615D">
      <w:rPr>
        <w:rStyle w:val="Numrodepage"/>
        <w:bCs/>
        <w:i w:val="0"/>
      </w:rPr>
      <w:t xml:space="preserve">sur </w:t>
    </w:r>
    <w:r w:rsidRPr="00D9615D">
      <w:rPr>
        <w:rStyle w:val="Numrodepage"/>
        <w:b/>
        <w:bCs/>
        <w:i w:val="0"/>
        <w:color w:val="FF5E00"/>
        <w14:props3d w14:extrusionH="0" w14:contourW="0" w14:prstMaterial="matte"/>
      </w:rPr>
      <w:fldChar w:fldCharType="begin"/>
    </w:r>
    <w:r w:rsidRPr="00D9615D">
      <w:rPr>
        <w:rStyle w:val="Numrodepage"/>
        <w:b/>
        <w:bCs/>
        <w:i w:val="0"/>
        <w:color w:val="FF5E00"/>
        <w14:props3d w14:extrusionH="0" w14:contourW="0" w14:prstMaterial="matte"/>
      </w:rPr>
      <w:instrText xml:space="preserve"> NUMPAGES </w:instrText>
    </w:r>
    <w:r w:rsidRPr="00D9615D">
      <w:rPr>
        <w:rStyle w:val="Numrodepage"/>
        <w:b/>
        <w:bCs/>
        <w:i w:val="0"/>
        <w:color w:val="FF5E00"/>
        <w14:props3d w14:extrusionH="0" w14:contourW="0" w14:prstMaterial="matte"/>
      </w:rPr>
      <w:fldChar w:fldCharType="separate"/>
    </w:r>
    <w:r w:rsidR="009E5A6B">
      <w:rPr>
        <w:rStyle w:val="Numrodepage"/>
        <w:b/>
        <w:bCs/>
        <w:i w:val="0"/>
        <w:noProof/>
        <w:color w:val="FF5E00"/>
        <w14:props3d w14:extrusionH="0" w14:contourW="0" w14:prstMaterial="matte"/>
      </w:rPr>
      <w:t>2</w:t>
    </w:r>
    <w:r w:rsidRPr="00D9615D">
      <w:rPr>
        <w:rStyle w:val="Numrodepage"/>
        <w:b/>
        <w:bCs/>
        <w:i w:val="0"/>
        <w:color w:val="FF5E00"/>
        <w14:props3d w14:extrusionH="0" w14:contourW="0" w14:prstMaterial="matt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9F6D5" w14:textId="77777777" w:rsidR="007C28A1" w:rsidRDefault="007C28A1" w:rsidP="00F90EE8">
      <w:r>
        <w:separator/>
      </w:r>
    </w:p>
  </w:footnote>
  <w:footnote w:type="continuationSeparator" w:id="0">
    <w:p w14:paraId="7006E703" w14:textId="77777777" w:rsidR="007C28A1" w:rsidRDefault="007C28A1" w:rsidP="00F90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49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9"/>
      <w:gridCol w:w="1133"/>
    </w:tblGrid>
    <w:tr w:rsidR="00AA7A1E" w14:paraId="08C55242" w14:textId="77777777" w:rsidTr="00D724E9">
      <w:trPr>
        <w:trHeight w:val="508"/>
      </w:trPr>
      <w:tc>
        <w:tcPr>
          <w:tcW w:w="4429" w:type="pct"/>
          <w:tcBorders>
            <w:bottom w:val="single" w:sz="4" w:space="0" w:color="FF5E00"/>
          </w:tcBorders>
          <w:vAlign w:val="center"/>
        </w:tcPr>
        <w:p w14:paraId="7839C576" w14:textId="77777777" w:rsidR="00AA7A1E" w:rsidRDefault="00AA7A1E" w:rsidP="00593E1D">
          <w:pPr>
            <w:spacing w:before="0"/>
          </w:pPr>
        </w:p>
      </w:tc>
      <w:tc>
        <w:tcPr>
          <w:tcW w:w="571" w:type="pct"/>
          <w:vMerge w:val="restart"/>
          <w:vAlign w:val="center"/>
        </w:tcPr>
        <w:p w14:paraId="5B5937FA" w14:textId="77777777" w:rsidR="00AA7A1E" w:rsidRDefault="00AA7A1E" w:rsidP="00593E1D">
          <w:pPr>
            <w:ind w:right="-56"/>
            <w:jc w:val="right"/>
          </w:pPr>
          <w:r>
            <w:rPr>
              <w:noProof/>
            </w:rPr>
            <w:drawing>
              <wp:inline distT="0" distB="0" distL="0" distR="0" wp14:anchorId="7DDB8252" wp14:editId="69237B26">
                <wp:extent cx="576821" cy="57597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O signe.png"/>
                        <pic:cNvPicPr/>
                      </pic:nvPicPr>
                      <pic:blipFill>
                        <a:blip r:embed="rId1">
                          <a:extLst>
                            <a:ext uri="{28A0092B-C50C-407E-A947-70E740481C1C}">
                              <a14:useLocalDpi xmlns:a14="http://schemas.microsoft.com/office/drawing/2010/main" val="0"/>
                            </a:ext>
                          </a:extLst>
                        </a:blip>
                        <a:stretch>
                          <a:fillRect/>
                        </a:stretch>
                      </pic:blipFill>
                      <pic:spPr>
                        <a:xfrm>
                          <a:off x="0" y="0"/>
                          <a:ext cx="615654" cy="614749"/>
                        </a:xfrm>
                        <a:prstGeom prst="rect">
                          <a:avLst/>
                        </a:prstGeom>
                      </pic:spPr>
                    </pic:pic>
                  </a:graphicData>
                </a:graphic>
              </wp:inline>
            </w:drawing>
          </w:r>
        </w:p>
      </w:tc>
    </w:tr>
    <w:tr w:rsidR="00AA7A1E" w14:paraId="0FAA4FBF" w14:textId="77777777" w:rsidTr="00D724E9">
      <w:trPr>
        <w:trHeight w:val="509"/>
      </w:trPr>
      <w:tc>
        <w:tcPr>
          <w:tcW w:w="4429" w:type="pct"/>
          <w:tcBorders>
            <w:top w:val="single" w:sz="4" w:space="0" w:color="FF5E00"/>
          </w:tcBorders>
          <w:vAlign w:val="center"/>
        </w:tcPr>
        <w:p w14:paraId="14F158B0" w14:textId="77777777" w:rsidR="00AA7A1E" w:rsidRDefault="00AA7A1E" w:rsidP="00593E1D">
          <w:pPr>
            <w:spacing w:before="0"/>
          </w:pPr>
        </w:p>
      </w:tc>
      <w:tc>
        <w:tcPr>
          <w:tcW w:w="571" w:type="pct"/>
          <w:vMerge/>
          <w:vAlign w:val="center"/>
        </w:tcPr>
        <w:p w14:paraId="09E41FF2" w14:textId="77777777" w:rsidR="00AA7A1E" w:rsidRDefault="00AA7A1E" w:rsidP="00593E1D"/>
      </w:tc>
    </w:tr>
  </w:tbl>
  <w:p w14:paraId="13C21B25" w14:textId="77777777" w:rsidR="00AA7A1E" w:rsidRPr="00027E9E" w:rsidRDefault="00AA7A1E" w:rsidP="004A5E14">
    <w:pP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065" w:type="dxa"/>
      <w:tblBorders>
        <w:top w:val="single" w:sz="12" w:space="0" w:color="FF5E00"/>
        <w:left w:val="none" w:sz="0" w:space="0" w:color="auto"/>
        <w:bottom w:val="single" w:sz="12" w:space="0" w:color="FF5E00"/>
        <w:right w:val="none" w:sz="0" w:space="0" w:color="auto"/>
        <w:insideH w:val="single" w:sz="4" w:space="0" w:color="FF5E00"/>
        <w:insideV w:val="none" w:sz="0" w:space="0" w:color="auto"/>
      </w:tblBorders>
      <w:tblLayout w:type="fixed"/>
      <w:tblLook w:val="04A0" w:firstRow="1" w:lastRow="0" w:firstColumn="1" w:lastColumn="0" w:noHBand="0" w:noVBand="1"/>
    </w:tblPr>
    <w:tblGrid>
      <w:gridCol w:w="7655"/>
      <w:gridCol w:w="2410"/>
    </w:tblGrid>
    <w:tr w:rsidR="00AA7A1E" w:rsidRPr="00185B20" w14:paraId="63E6DAFE" w14:textId="77777777" w:rsidTr="00D724E9">
      <w:tc>
        <w:tcPr>
          <w:tcW w:w="7655" w:type="dxa"/>
        </w:tcPr>
        <w:p w14:paraId="0EF1E809" w14:textId="32159BED" w:rsidR="00AA7A1E" w:rsidRPr="00E32E7E" w:rsidRDefault="00A61B2D" w:rsidP="00F90EE8">
          <w:pPr>
            <w:rPr>
              <w:color w:val="828282"/>
              <w:spacing w:val="20"/>
              <w:sz w:val="44"/>
              <w:szCs w:val="36"/>
            </w:rPr>
          </w:pPr>
          <w:r>
            <w:rPr>
              <w:color w:val="828282"/>
              <w:spacing w:val="20"/>
              <w:sz w:val="44"/>
              <w:szCs w:val="36"/>
            </w:rPr>
            <w:t>Décision unilatérale de l’employeur</w:t>
          </w:r>
          <w:r w:rsidR="00AA7A1E" w:rsidRPr="00E32E7E">
            <w:rPr>
              <w:color w:val="828282"/>
              <w:spacing w:val="20"/>
              <w:sz w:val="44"/>
              <w:szCs w:val="36"/>
            </w:rPr>
            <w:t xml:space="preserve">   </w:t>
          </w:r>
        </w:p>
        <w:p w14:paraId="11B51E64" w14:textId="77777777" w:rsidR="00AA7A1E" w:rsidRDefault="00A61B2D" w:rsidP="00997AF5">
          <w:pPr>
            <w:pStyle w:val="Titredocument"/>
            <w:spacing w:before="0"/>
            <w:jc w:val="center"/>
          </w:pPr>
          <w:r>
            <w:t xml:space="preserve">Prime de </w:t>
          </w:r>
          <w:r w:rsidR="00741C57">
            <w:t>pool de remplacement</w:t>
          </w:r>
        </w:p>
        <w:p w14:paraId="715F56B1" w14:textId="0A064B0E" w:rsidR="00741C57" w:rsidRPr="00776BDE" w:rsidRDefault="00741C57" w:rsidP="00997AF5">
          <w:pPr>
            <w:pStyle w:val="Titredocument"/>
            <w:spacing w:before="0"/>
            <w:jc w:val="center"/>
          </w:pPr>
          <w:r>
            <w:t>Secrétariats Médicau</w:t>
          </w:r>
          <w:r w:rsidR="007C09E0">
            <w:t>x</w:t>
          </w:r>
        </w:p>
      </w:tc>
      <w:tc>
        <w:tcPr>
          <w:tcW w:w="2410" w:type="dxa"/>
        </w:tcPr>
        <w:p w14:paraId="718DB1B2" w14:textId="77777777" w:rsidR="00AA7A1E" w:rsidRPr="00185B20" w:rsidRDefault="00AA7A1E" w:rsidP="004839D0">
          <w:pPr>
            <w:pStyle w:val="En-tte"/>
            <w:spacing w:before="0"/>
          </w:pPr>
          <w:r w:rsidRPr="00185B20">
            <w:rPr>
              <w:noProof/>
            </w:rPr>
            <w:drawing>
              <wp:inline distT="0" distB="0" distL="0" distR="0" wp14:anchorId="3E70B187" wp14:editId="04574DBB">
                <wp:extent cx="1583055" cy="8255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ICO_New_CMJ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3055" cy="825500"/>
                        </a:xfrm>
                        <a:prstGeom prst="rect">
                          <a:avLst/>
                        </a:prstGeom>
                      </pic:spPr>
                    </pic:pic>
                  </a:graphicData>
                </a:graphic>
              </wp:inline>
            </w:drawing>
          </w:r>
        </w:p>
      </w:tc>
    </w:tr>
  </w:tbl>
  <w:p w14:paraId="2A6C40AE" w14:textId="77777777" w:rsidR="00AA7A1E" w:rsidRPr="00755B37" w:rsidRDefault="00AA7A1E" w:rsidP="00F90E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688"/>
    <w:multiLevelType w:val="hybridMultilevel"/>
    <w:tmpl w:val="1EAE7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D562AD"/>
    <w:multiLevelType w:val="hybridMultilevel"/>
    <w:tmpl w:val="CADA8A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540B06"/>
    <w:multiLevelType w:val="hybridMultilevel"/>
    <w:tmpl w:val="2E3281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DA0F32"/>
    <w:multiLevelType w:val="hybridMultilevel"/>
    <w:tmpl w:val="BD62DBB6"/>
    <w:lvl w:ilvl="0" w:tplc="E7FC316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2B60376"/>
    <w:multiLevelType w:val="hybridMultilevel"/>
    <w:tmpl w:val="D53CD51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303C5D"/>
    <w:multiLevelType w:val="hybridMultilevel"/>
    <w:tmpl w:val="49386E08"/>
    <w:lvl w:ilvl="0" w:tplc="960A9094">
      <w:start w:val="1"/>
      <w:numFmt w:val="bullet"/>
      <w:lvlText w:val=""/>
      <w:lvlJc w:val="left"/>
      <w:pPr>
        <w:ind w:left="1465" w:hanging="360"/>
      </w:pPr>
      <w:rPr>
        <w:rFonts w:ascii="Wingdings" w:hAnsi="Wingdings" w:hint="default"/>
        <w:color w:val="C0504D" w:themeColor="accent2"/>
      </w:rPr>
    </w:lvl>
    <w:lvl w:ilvl="1" w:tplc="040C0003" w:tentative="1">
      <w:start w:val="1"/>
      <w:numFmt w:val="bullet"/>
      <w:lvlText w:val="o"/>
      <w:lvlJc w:val="left"/>
      <w:pPr>
        <w:ind w:left="2185" w:hanging="360"/>
      </w:pPr>
      <w:rPr>
        <w:rFonts w:ascii="Courier New" w:hAnsi="Courier New" w:cs="Courier New" w:hint="default"/>
      </w:rPr>
    </w:lvl>
    <w:lvl w:ilvl="2" w:tplc="040C0005" w:tentative="1">
      <w:start w:val="1"/>
      <w:numFmt w:val="bullet"/>
      <w:lvlText w:val=""/>
      <w:lvlJc w:val="left"/>
      <w:pPr>
        <w:ind w:left="2905" w:hanging="360"/>
      </w:pPr>
      <w:rPr>
        <w:rFonts w:ascii="Wingdings" w:hAnsi="Wingdings" w:hint="default"/>
      </w:rPr>
    </w:lvl>
    <w:lvl w:ilvl="3" w:tplc="040C0001" w:tentative="1">
      <w:start w:val="1"/>
      <w:numFmt w:val="bullet"/>
      <w:lvlText w:val=""/>
      <w:lvlJc w:val="left"/>
      <w:pPr>
        <w:ind w:left="3625" w:hanging="360"/>
      </w:pPr>
      <w:rPr>
        <w:rFonts w:ascii="Symbol" w:hAnsi="Symbol" w:hint="default"/>
      </w:rPr>
    </w:lvl>
    <w:lvl w:ilvl="4" w:tplc="040C0003" w:tentative="1">
      <w:start w:val="1"/>
      <w:numFmt w:val="bullet"/>
      <w:lvlText w:val="o"/>
      <w:lvlJc w:val="left"/>
      <w:pPr>
        <w:ind w:left="4345" w:hanging="360"/>
      </w:pPr>
      <w:rPr>
        <w:rFonts w:ascii="Courier New" w:hAnsi="Courier New" w:cs="Courier New" w:hint="default"/>
      </w:rPr>
    </w:lvl>
    <w:lvl w:ilvl="5" w:tplc="040C0005" w:tentative="1">
      <w:start w:val="1"/>
      <w:numFmt w:val="bullet"/>
      <w:lvlText w:val=""/>
      <w:lvlJc w:val="left"/>
      <w:pPr>
        <w:ind w:left="5065" w:hanging="360"/>
      </w:pPr>
      <w:rPr>
        <w:rFonts w:ascii="Wingdings" w:hAnsi="Wingdings" w:hint="default"/>
      </w:rPr>
    </w:lvl>
    <w:lvl w:ilvl="6" w:tplc="040C0001" w:tentative="1">
      <w:start w:val="1"/>
      <w:numFmt w:val="bullet"/>
      <w:lvlText w:val=""/>
      <w:lvlJc w:val="left"/>
      <w:pPr>
        <w:ind w:left="5785" w:hanging="360"/>
      </w:pPr>
      <w:rPr>
        <w:rFonts w:ascii="Symbol" w:hAnsi="Symbol" w:hint="default"/>
      </w:rPr>
    </w:lvl>
    <w:lvl w:ilvl="7" w:tplc="040C0003" w:tentative="1">
      <w:start w:val="1"/>
      <w:numFmt w:val="bullet"/>
      <w:lvlText w:val="o"/>
      <w:lvlJc w:val="left"/>
      <w:pPr>
        <w:ind w:left="6505" w:hanging="360"/>
      </w:pPr>
      <w:rPr>
        <w:rFonts w:ascii="Courier New" w:hAnsi="Courier New" w:cs="Courier New" w:hint="default"/>
      </w:rPr>
    </w:lvl>
    <w:lvl w:ilvl="8" w:tplc="040C0005" w:tentative="1">
      <w:start w:val="1"/>
      <w:numFmt w:val="bullet"/>
      <w:lvlText w:val=""/>
      <w:lvlJc w:val="left"/>
      <w:pPr>
        <w:ind w:left="7225" w:hanging="360"/>
      </w:pPr>
      <w:rPr>
        <w:rFonts w:ascii="Wingdings" w:hAnsi="Wingdings" w:hint="default"/>
      </w:rPr>
    </w:lvl>
  </w:abstractNum>
  <w:abstractNum w:abstractNumId="6" w15:restartNumberingAfterBreak="0">
    <w:nsid w:val="18105BE9"/>
    <w:multiLevelType w:val="hybridMultilevel"/>
    <w:tmpl w:val="FF2278CE"/>
    <w:lvl w:ilvl="0" w:tplc="C43EF8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0E539AC"/>
    <w:multiLevelType w:val="hybridMultilevel"/>
    <w:tmpl w:val="933600A2"/>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8" w15:restartNumberingAfterBreak="0">
    <w:nsid w:val="22A600C1"/>
    <w:multiLevelType w:val="hybridMultilevel"/>
    <w:tmpl w:val="C57EF89E"/>
    <w:lvl w:ilvl="0" w:tplc="7D20914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D954C3"/>
    <w:multiLevelType w:val="hybridMultilevel"/>
    <w:tmpl w:val="9F5030A4"/>
    <w:lvl w:ilvl="0" w:tplc="D47C24D0">
      <w:start w:val="1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4D4CC9"/>
    <w:multiLevelType w:val="hybridMultilevel"/>
    <w:tmpl w:val="6A7CA1D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89592C"/>
    <w:multiLevelType w:val="hybridMultilevel"/>
    <w:tmpl w:val="24346BBA"/>
    <w:lvl w:ilvl="0" w:tplc="213AF7E8">
      <w:start w:val="22"/>
      <w:numFmt w:val="bullet"/>
      <w:lvlText w:val="-"/>
      <w:lvlJc w:val="left"/>
      <w:pPr>
        <w:ind w:left="1105" w:hanging="360"/>
      </w:pPr>
      <w:rPr>
        <w:rFonts w:ascii="Calibri" w:eastAsia="Times New Roman" w:hAnsi="Calibri" w:cs="Calibri" w:hint="default"/>
      </w:rPr>
    </w:lvl>
    <w:lvl w:ilvl="1" w:tplc="040C0003" w:tentative="1">
      <w:start w:val="1"/>
      <w:numFmt w:val="bullet"/>
      <w:lvlText w:val="o"/>
      <w:lvlJc w:val="left"/>
      <w:pPr>
        <w:ind w:left="1825" w:hanging="360"/>
      </w:pPr>
      <w:rPr>
        <w:rFonts w:ascii="Courier New" w:hAnsi="Courier New" w:cs="Courier New" w:hint="default"/>
      </w:rPr>
    </w:lvl>
    <w:lvl w:ilvl="2" w:tplc="040C0005" w:tentative="1">
      <w:start w:val="1"/>
      <w:numFmt w:val="bullet"/>
      <w:lvlText w:val=""/>
      <w:lvlJc w:val="left"/>
      <w:pPr>
        <w:ind w:left="2545" w:hanging="360"/>
      </w:pPr>
      <w:rPr>
        <w:rFonts w:ascii="Wingdings" w:hAnsi="Wingdings" w:hint="default"/>
      </w:rPr>
    </w:lvl>
    <w:lvl w:ilvl="3" w:tplc="040C0001" w:tentative="1">
      <w:start w:val="1"/>
      <w:numFmt w:val="bullet"/>
      <w:lvlText w:val=""/>
      <w:lvlJc w:val="left"/>
      <w:pPr>
        <w:ind w:left="3265" w:hanging="360"/>
      </w:pPr>
      <w:rPr>
        <w:rFonts w:ascii="Symbol" w:hAnsi="Symbol" w:hint="default"/>
      </w:rPr>
    </w:lvl>
    <w:lvl w:ilvl="4" w:tplc="040C0003" w:tentative="1">
      <w:start w:val="1"/>
      <w:numFmt w:val="bullet"/>
      <w:lvlText w:val="o"/>
      <w:lvlJc w:val="left"/>
      <w:pPr>
        <w:ind w:left="3985" w:hanging="360"/>
      </w:pPr>
      <w:rPr>
        <w:rFonts w:ascii="Courier New" w:hAnsi="Courier New" w:cs="Courier New" w:hint="default"/>
      </w:rPr>
    </w:lvl>
    <w:lvl w:ilvl="5" w:tplc="040C0005" w:tentative="1">
      <w:start w:val="1"/>
      <w:numFmt w:val="bullet"/>
      <w:lvlText w:val=""/>
      <w:lvlJc w:val="left"/>
      <w:pPr>
        <w:ind w:left="4705" w:hanging="360"/>
      </w:pPr>
      <w:rPr>
        <w:rFonts w:ascii="Wingdings" w:hAnsi="Wingdings" w:hint="default"/>
      </w:rPr>
    </w:lvl>
    <w:lvl w:ilvl="6" w:tplc="040C0001" w:tentative="1">
      <w:start w:val="1"/>
      <w:numFmt w:val="bullet"/>
      <w:lvlText w:val=""/>
      <w:lvlJc w:val="left"/>
      <w:pPr>
        <w:ind w:left="5425" w:hanging="360"/>
      </w:pPr>
      <w:rPr>
        <w:rFonts w:ascii="Symbol" w:hAnsi="Symbol" w:hint="default"/>
      </w:rPr>
    </w:lvl>
    <w:lvl w:ilvl="7" w:tplc="040C0003" w:tentative="1">
      <w:start w:val="1"/>
      <w:numFmt w:val="bullet"/>
      <w:lvlText w:val="o"/>
      <w:lvlJc w:val="left"/>
      <w:pPr>
        <w:ind w:left="6145" w:hanging="360"/>
      </w:pPr>
      <w:rPr>
        <w:rFonts w:ascii="Courier New" w:hAnsi="Courier New" w:cs="Courier New" w:hint="default"/>
      </w:rPr>
    </w:lvl>
    <w:lvl w:ilvl="8" w:tplc="040C0005" w:tentative="1">
      <w:start w:val="1"/>
      <w:numFmt w:val="bullet"/>
      <w:lvlText w:val=""/>
      <w:lvlJc w:val="left"/>
      <w:pPr>
        <w:ind w:left="6865" w:hanging="360"/>
      </w:pPr>
      <w:rPr>
        <w:rFonts w:ascii="Wingdings" w:hAnsi="Wingdings" w:hint="default"/>
      </w:rPr>
    </w:lvl>
  </w:abstractNum>
  <w:abstractNum w:abstractNumId="12" w15:restartNumberingAfterBreak="0">
    <w:nsid w:val="337012BB"/>
    <w:multiLevelType w:val="singleLevel"/>
    <w:tmpl w:val="8C6CB628"/>
    <w:lvl w:ilvl="0">
      <w:start w:val="6"/>
      <w:numFmt w:val="bullet"/>
      <w:lvlText w:val="-"/>
      <w:lvlJc w:val="left"/>
      <w:pPr>
        <w:tabs>
          <w:tab w:val="num" w:pos="360"/>
        </w:tabs>
        <w:ind w:left="360" w:hanging="360"/>
      </w:pPr>
      <w:rPr>
        <w:rFonts w:ascii="Times New Roman" w:hAnsi="Times New Roman" w:cs="Times New Roman" w:hint="default"/>
      </w:rPr>
    </w:lvl>
  </w:abstractNum>
  <w:abstractNum w:abstractNumId="13" w15:restartNumberingAfterBreak="0">
    <w:nsid w:val="356F30EF"/>
    <w:multiLevelType w:val="hybridMultilevel"/>
    <w:tmpl w:val="E334D4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66D29EC"/>
    <w:multiLevelType w:val="hybridMultilevel"/>
    <w:tmpl w:val="0706C54A"/>
    <w:lvl w:ilvl="0" w:tplc="1970552E">
      <w:start w:val="1"/>
      <w:numFmt w:val="bullet"/>
      <w:lvlText w:val="•"/>
      <w:lvlJc w:val="left"/>
      <w:pPr>
        <w:tabs>
          <w:tab w:val="num" w:pos="720"/>
        </w:tabs>
        <w:ind w:left="720" w:hanging="360"/>
      </w:pPr>
      <w:rPr>
        <w:rFonts w:ascii="Arial" w:hAnsi="Arial" w:hint="default"/>
      </w:rPr>
    </w:lvl>
    <w:lvl w:ilvl="1" w:tplc="2758D83C" w:tentative="1">
      <w:start w:val="1"/>
      <w:numFmt w:val="bullet"/>
      <w:lvlText w:val="•"/>
      <w:lvlJc w:val="left"/>
      <w:pPr>
        <w:tabs>
          <w:tab w:val="num" w:pos="1440"/>
        </w:tabs>
        <w:ind w:left="1440" w:hanging="360"/>
      </w:pPr>
      <w:rPr>
        <w:rFonts w:ascii="Arial" w:hAnsi="Arial" w:hint="default"/>
      </w:rPr>
    </w:lvl>
    <w:lvl w:ilvl="2" w:tplc="33607446" w:tentative="1">
      <w:start w:val="1"/>
      <w:numFmt w:val="bullet"/>
      <w:lvlText w:val="•"/>
      <w:lvlJc w:val="left"/>
      <w:pPr>
        <w:tabs>
          <w:tab w:val="num" w:pos="2160"/>
        </w:tabs>
        <w:ind w:left="2160" w:hanging="360"/>
      </w:pPr>
      <w:rPr>
        <w:rFonts w:ascii="Arial" w:hAnsi="Arial" w:hint="default"/>
      </w:rPr>
    </w:lvl>
    <w:lvl w:ilvl="3" w:tplc="22DE08D0" w:tentative="1">
      <w:start w:val="1"/>
      <w:numFmt w:val="bullet"/>
      <w:lvlText w:val="•"/>
      <w:lvlJc w:val="left"/>
      <w:pPr>
        <w:tabs>
          <w:tab w:val="num" w:pos="2880"/>
        </w:tabs>
        <w:ind w:left="2880" w:hanging="360"/>
      </w:pPr>
      <w:rPr>
        <w:rFonts w:ascii="Arial" w:hAnsi="Arial" w:hint="default"/>
      </w:rPr>
    </w:lvl>
    <w:lvl w:ilvl="4" w:tplc="7362DDEA" w:tentative="1">
      <w:start w:val="1"/>
      <w:numFmt w:val="bullet"/>
      <w:lvlText w:val="•"/>
      <w:lvlJc w:val="left"/>
      <w:pPr>
        <w:tabs>
          <w:tab w:val="num" w:pos="3600"/>
        </w:tabs>
        <w:ind w:left="3600" w:hanging="360"/>
      </w:pPr>
      <w:rPr>
        <w:rFonts w:ascii="Arial" w:hAnsi="Arial" w:hint="default"/>
      </w:rPr>
    </w:lvl>
    <w:lvl w:ilvl="5" w:tplc="F50C53D4" w:tentative="1">
      <w:start w:val="1"/>
      <w:numFmt w:val="bullet"/>
      <w:lvlText w:val="•"/>
      <w:lvlJc w:val="left"/>
      <w:pPr>
        <w:tabs>
          <w:tab w:val="num" w:pos="4320"/>
        </w:tabs>
        <w:ind w:left="4320" w:hanging="360"/>
      </w:pPr>
      <w:rPr>
        <w:rFonts w:ascii="Arial" w:hAnsi="Arial" w:hint="default"/>
      </w:rPr>
    </w:lvl>
    <w:lvl w:ilvl="6" w:tplc="87684B8C" w:tentative="1">
      <w:start w:val="1"/>
      <w:numFmt w:val="bullet"/>
      <w:lvlText w:val="•"/>
      <w:lvlJc w:val="left"/>
      <w:pPr>
        <w:tabs>
          <w:tab w:val="num" w:pos="5040"/>
        </w:tabs>
        <w:ind w:left="5040" w:hanging="360"/>
      </w:pPr>
      <w:rPr>
        <w:rFonts w:ascii="Arial" w:hAnsi="Arial" w:hint="default"/>
      </w:rPr>
    </w:lvl>
    <w:lvl w:ilvl="7" w:tplc="932EDA9A" w:tentative="1">
      <w:start w:val="1"/>
      <w:numFmt w:val="bullet"/>
      <w:lvlText w:val="•"/>
      <w:lvlJc w:val="left"/>
      <w:pPr>
        <w:tabs>
          <w:tab w:val="num" w:pos="5760"/>
        </w:tabs>
        <w:ind w:left="5760" w:hanging="360"/>
      </w:pPr>
      <w:rPr>
        <w:rFonts w:ascii="Arial" w:hAnsi="Arial" w:hint="default"/>
      </w:rPr>
    </w:lvl>
    <w:lvl w:ilvl="8" w:tplc="F52401F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AA6302D"/>
    <w:multiLevelType w:val="hybridMultilevel"/>
    <w:tmpl w:val="B81A32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C4575D9"/>
    <w:multiLevelType w:val="hybridMultilevel"/>
    <w:tmpl w:val="E562A334"/>
    <w:lvl w:ilvl="0" w:tplc="D660D9C4">
      <w:start w:val="1"/>
      <w:numFmt w:val="decimal"/>
      <w:lvlText w:val="%1)"/>
      <w:lvlJc w:val="left"/>
      <w:pPr>
        <w:ind w:left="396" w:hanging="360"/>
      </w:pPr>
      <w:rPr>
        <w:rFonts w:hint="default"/>
      </w:rPr>
    </w:lvl>
    <w:lvl w:ilvl="1" w:tplc="040C0019" w:tentative="1">
      <w:start w:val="1"/>
      <w:numFmt w:val="lowerLetter"/>
      <w:lvlText w:val="%2."/>
      <w:lvlJc w:val="left"/>
      <w:pPr>
        <w:ind w:left="1116" w:hanging="360"/>
      </w:pPr>
    </w:lvl>
    <w:lvl w:ilvl="2" w:tplc="040C001B" w:tentative="1">
      <w:start w:val="1"/>
      <w:numFmt w:val="lowerRoman"/>
      <w:lvlText w:val="%3."/>
      <w:lvlJc w:val="right"/>
      <w:pPr>
        <w:ind w:left="1836" w:hanging="180"/>
      </w:pPr>
    </w:lvl>
    <w:lvl w:ilvl="3" w:tplc="040C000F" w:tentative="1">
      <w:start w:val="1"/>
      <w:numFmt w:val="decimal"/>
      <w:lvlText w:val="%4."/>
      <w:lvlJc w:val="left"/>
      <w:pPr>
        <w:ind w:left="2556" w:hanging="360"/>
      </w:pPr>
    </w:lvl>
    <w:lvl w:ilvl="4" w:tplc="040C0019" w:tentative="1">
      <w:start w:val="1"/>
      <w:numFmt w:val="lowerLetter"/>
      <w:lvlText w:val="%5."/>
      <w:lvlJc w:val="left"/>
      <w:pPr>
        <w:ind w:left="3276" w:hanging="360"/>
      </w:pPr>
    </w:lvl>
    <w:lvl w:ilvl="5" w:tplc="040C001B" w:tentative="1">
      <w:start w:val="1"/>
      <w:numFmt w:val="lowerRoman"/>
      <w:lvlText w:val="%6."/>
      <w:lvlJc w:val="right"/>
      <w:pPr>
        <w:ind w:left="3996" w:hanging="180"/>
      </w:pPr>
    </w:lvl>
    <w:lvl w:ilvl="6" w:tplc="040C000F" w:tentative="1">
      <w:start w:val="1"/>
      <w:numFmt w:val="decimal"/>
      <w:lvlText w:val="%7."/>
      <w:lvlJc w:val="left"/>
      <w:pPr>
        <w:ind w:left="4716" w:hanging="360"/>
      </w:pPr>
    </w:lvl>
    <w:lvl w:ilvl="7" w:tplc="040C0019" w:tentative="1">
      <w:start w:val="1"/>
      <w:numFmt w:val="lowerLetter"/>
      <w:lvlText w:val="%8."/>
      <w:lvlJc w:val="left"/>
      <w:pPr>
        <w:ind w:left="5436" w:hanging="360"/>
      </w:pPr>
    </w:lvl>
    <w:lvl w:ilvl="8" w:tplc="040C001B" w:tentative="1">
      <w:start w:val="1"/>
      <w:numFmt w:val="lowerRoman"/>
      <w:lvlText w:val="%9."/>
      <w:lvlJc w:val="right"/>
      <w:pPr>
        <w:ind w:left="6156" w:hanging="180"/>
      </w:pPr>
    </w:lvl>
  </w:abstractNum>
  <w:abstractNum w:abstractNumId="17" w15:restartNumberingAfterBreak="0">
    <w:nsid w:val="3E6D23C6"/>
    <w:multiLevelType w:val="hybridMultilevel"/>
    <w:tmpl w:val="75781CC4"/>
    <w:lvl w:ilvl="0" w:tplc="3A6492BA">
      <w:numFmt w:val="bullet"/>
      <w:lvlText w:val=""/>
      <w:lvlJc w:val="left"/>
      <w:pPr>
        <w:ind w:left="1530" w:hanging="360"/>
      </w:pPr>
      <w:rPr>
        <w:rFonts w:ascii="Wingdings" w:eastAsia="Times New Roman" w:hAnsi="Wingdings" w:cstheme="minorHAnsi" w:hint="default"/>
      </w:rPr>
    </w:lvl>
    <w:lvl w:ilvl="1" w:tplc="040C0003" w:tentative="1">
      <w:start w:val="1"/>
      <w:numFmt w:val="bullet"/>
      <w:lvlText w:val="o"/>
      <w:lvlJc w:val="left"/>
      <w:pPr>
        <w:ind w:left="2250" w:hanging="360"/>
      </w:pPr>
      <w:rPr>
        <w:rFonts w:ascii="Courier New" w:hAnsi="Courier New" w:cs="Courier New" w:hint="default"/>
      </w:rPr>
    </w:lvl>
    <w:lvl w:ilvl="2" w:tplc="040C0005" w:tentative="1">
      <w:start w:val="1"/>
      <w:numFmt w:val="bullet"/>
      <w:lvlText w:val=""/>
      <w:lvlJc w:val="left"/>
      <w:pPr>
        <w:ind w:left="2970" w:hanging="360"/>
      </w:pPr>
      <w:rPr>
        <w:rFonts w:ascii="Wingdings" w:hAnsi="Wingdings" w:hint="default"/>
      </w:rPr>
    </w:lvl>
    <w:lvl w:ilvl="3" w:tplc="040C0001" w:tentative="1">
      <w:start w:val="1"/>
      <w:numFmt w:val="bullet"/>
      <w:lvlText w:val=""/>
      <w:lvlJc w:val="left"/>
      <w:pPr>
        <w:ind w:left="3690" w:hanging="360"/>
      </w:pPr>
      <w:rPr>
        <w:rFonts w:ascii="Symbol" w:hAnsi="Symbol" w:hint="default"/>
      </w:rPr>
    </w:lvl>
    <w:lvl w:ilvl="4" w:tplc="040C0003" w:tentative="1">
      <w:start w:val="1"/>
      <w:numFmt w:val="bullet"/>
      <w:lvlText w:val="o"/>
      <w:lvlJc w:val="left"/>
      <w:pPr>
        <w:ind w:left="4410" w:hanging="360"/>
      </w:pPr>
      <w:rPr>
        <w:rFonts w:ascii="Courier New" w:hAnsi="Courier New" w:cs="Courier New" w:hint="default"/>
      </w:rPr>
    </w:lvl>
    <w:lvl w:ilvl="5" w:tplc="040C0005" w:tentative="1">
      <w:start w:val="1"/>
      <w:numFmt w:val="bullet"/>
      <w:lvlText w:val=""/>
      <w:lvlJc w:val="left"/>
      <w:pPr>
        <w:ind w:left="5130" w:hanging="360"/>
      </w:pPr>
      <w:rPr>
        <w:rFonts w:ascii="Wingdings" w:hAnsi="Wingdings" w:hint="default"/>
      </w:rPr>
    </w:lvl>
    <w:lvl w:ilvl="6" w:tplc="040C0001" w:tentative="1">
      <w:start w:val="1"/>
      <w:numFmt w:val="bullet"/>
      <w:lvlText w:val=""/>
      <w:lvlJc w:val="left"/>
      <w:pPr>
        <w:ind w:left="5850" w:hanging="360"/>
      </w:pPr>
      <w:rPr>
        <w:rFonts w:ascii="Symbol" w:hAnsi="Symbol" w:hint="default"/>
      </w:rPr>
    </w:lvl>
    <w:lvl w:ilvl="7" w:tplc="040C0003" w:tentative="1">
      <w:start w:val="1"/>
      <w:numFmt w:val="bullet"/>
      <w:lvlText w:val="o"/>
      <w:lvlJc w:val="left"/>
      <w:pPr>
        <w:ind w:left="6570" w:hanging="360"/>
      </w:pPr>
      <w:rPr>
        <w:rFonts w:ascii="Courier New" w:hAnsi="Courier New" w:cs="Courier New" w:hint="default"/>
      </w:rPr>
    </w:lvl>
    <w:lvl w:ilvl="8" w:tplc="040C0005" w:tentative="1">
      <w:start w:val="1"/>
      <w:numFmt w:val="bullet"/>
      <w:lvlText w:val=""/>
      <w:lvlJc w:val="left"/>
      <w:pPr>
        <w:ind w:left="7290" w:hanging="360"/>
      </w:pPr>
      <w:rPr>
        <w:rFonts w:ascii="Wingdings" w:hAnsi="Wingdings" w:hint="default"/>
      </w:rPr>
    </w:lvl>
  </w:abstractNum>
  <w:abstractNum w:abstractNumId="18" w15:restartNumberingAfterBreak="0">
    <w:nsid w:val="3F6429B4"/>
    <w:multiLevelType w:val="hybridMultilevel"/>
    <w:tmpl w:val="33B89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38761E7"/>
    <w:multiLevelType w:val="hybridMultilevel"/>
    <w:tmpl w:val="C20E4118"/>
    <w:lvl w:ilvl="0" w:tplc="F3B89D08">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050A6A"/>
    <w:multiLevelType w:val="hybridMultilevel"/>
    <w:tmpl w:val="9022EBB2"/>
    <w:lvl w:ilvl="0" w:tplc="74AC6CD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6851942"/>
    <w:multiLevelType w:val="hybridMultilevel"/>
    <w:tmpl w:val="E86406EC"/>
    <w:lvl w:ilvl="0" w:tplc="040C0003">
      <w:start w:val="1"/>
      <w:numFmt w:val="bullet"/>
      <w:lvlText w:val="o"/>
      <w:lvlJc w:val="left"/>
      <w:pPr>
        <w:ind w:left="1116" w:hanging="360"/>
      </w:pPr>
      <w:rPr>
        <w:rFonts w:ascii="Courier New" w:hAnsi="Courier New" w:cs="Courier New" w:hint="default"/>
      </w:rPr>
    </w:lvl>
    <w:lvl w:ilvl="1" w:tplc="040C0003">
      <w:start w:val="1"/>
      <w:numFmt w:val="bullet"/>
      <w:lvlText w:val="o"/>
      <w:lvlJc w:val="left"/>
      <w:pPr>
        <w:ind w:left="1836" w:hanging="360"/>
      </w:pPr>
      <w:rPr>
        <w:rFonts w:ascii="Courier New" w:hAnsi="Courier New" w:cs="Courier New" w:hint="default"/>
      </w:rPr>
    </w:lvl>
    <w:lvl w:ilvl="2" w:tplc="040C0005" w:tentative="1">
      <w:start w:val="1"/>
      <w:numFmt w:val="bullet"/>
      <w:lvlText w:val=""/>
      <w:lvlJc w:val="left"/>
      <w:pPr>
        <w:ind w:left="2556" w:hanging="360"/>
      </w:pPr>
      <w:rPr>
        <w:rFonts w:ascii="Wingdings" w:hAnsi="Wingdings" w:hint="default"/>
      </w:rPr>
    </w:lvl>
    <w:lvl w:ilvl="3" w:tplc="040C0001" w:tentative="1">
      <w:start w:val="1"/>
      <w:numFmt w:val="bullet"/>
      <w:lvlText w:val=""/>
      <w:lvlJc w:val="left"/>
      <w:pPr>
        <w:ind w:left="3276" w:hanging="360"/>
      </w:pPr>
      <w:rPr>
        <w:rFonts w:ascii="Symbol" w:hAnsi="Symbol" w:hint="default"/>
      </w:rPr>
    </w:lvl>
    <w:lvl w:ilvl="4" w:tplc="040C0003" w:tentative="1">
      <w:start w:val="1"/>
      <w:numFmt w:val="bullet"/>
      <w:lvlText w:val="o"/>
      <w:lvlJc w:val="left"/>
      <w:pPr>
        <w:ind w:left="3996" w:hanging="360"/>
      </w:pPr>
      <w:rPr>
        <w:rFonts w:ascii="Courier New" w:hAnsi="Courier New" w:cs="Courier New" w:hint="default"/>
      </w:rPr>
    </w:lvl>
    <w:lvl w:ilvl="5" w:tplc="040C0005" w:tentative="1">
      <w:start w:val="1"/>
      <w:numFmt w:val="bullet"/>
      <w:lvlText w:val=""/>
      <w:lvlJc w:val="left"/>
      <w:pPr>
        <w:ind w:left="4716" w:hanging="360"/>
      </w:pPr>
      <w:rPr>
        <w:rFonts w:ascii="Wingdings" w:hAnsi="Wingdings" w:hint="default"/>
      </w:rPr>
    </w:lvl>
    <w:lvl w:ilvl="6" w:tplc="040C0001" w:tentative="1">
      <w:start w:val="1"/>
      <w:numFmt w:val="bullet"/>
      <w:lvlText w:val=""/>
      <w:lvlJc w:val="left"/>
      <w:pPr>
        <w:ind w:left="5436" w:hanging="360"/>
      </w:pPr>
      <w:rPr>
        <w:rFonts w:ascii="Symbol" w:hAnsi="Symbol" w:hint="default"/>
      </w:rPr>
    </w:lvl>
    <w:lvl w:ilvl="7" w:tplc="040C0003" w:tentative="1">
      <w:start w:val="1"/>
      <w:numFmt w:val="bullet"/>
      <w:lvlText w:val="o"/>
      <w:lvlJc w:val="left"/>
      <w:pPr>
        <w:ind w:left="6156" w:hanging="360"/>
      </w:pPr>
      <w:rPr>
        <w:rFonts w:ascii="Courier New" w:hAnsi="Courier New" w:cs="Courier New" w:hint="default"/>
      </w:rPr>
    </w:lvl>
    <w:lvl w:ilvl="8" w:tplc="040C0005" w:tentative="1">
      <w:start w:val="1"/>
      <w:numFmt w:val="bullet"/>
      <w:lvlText w:val=""/>
      <w:lvlJc w:val="left"/>
      <w:pPr>
        <w:ind w:left="6876" w:hanging="360"/>
      </w:pPr>
      <w:rPr>
        <w:rFonts w:ascii="Wingdings" w:hAnsi="Wingdings" w:hint="default"/>
      </w:rPr>
    </w:lvl>
  </w:abstractNum>
  <w:abstractNum w:abstractNumId="22" w15:restartNumberingAfterBreak="0">
    <w:nsid w:val="47B945B0"/>
    <w:multiLevelType w:val="hybridMultilevel"/>
    <w:tmpl w:val="8A9AA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DF86FB2"/>
    <w:multiLevelType w:val="multilevel"/>
    <w:tmpl w:val="BBE4BD8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4" w15:restartNumberingAfterBreak="0">
    <w:nsid w:val="58F31CB3"/>
    <w:multiLevelType w:val="hybridMultilevel"/>
    <w:tmpl w:val="3FCAB42C"/>
    <w:lvl w:ilvl="0" w:tplc="960A9094">
      <w:start w:val="1"/>
      <w:numFmt w:val="bullet"/>
      <w:lvlText w:val=""/>
      <w:lvlJc w:val="left"/>
      <w:pPr>
        <w:ind w:left="1080" w:hanging="360"/>
      </w:pPr>
      <w:rPr>
        <w:rFonts w:ascii="Wingdings" w:hAnsi="Wingdings" w:hint="default"/>
        <w:color w:val="C0504D" w:themeColor="accent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654976F7"/>
    <w:multiLevelType w:val="hybridMultilevel"/>
    <w:tmpl w:val="678254C2"/>
    <w:lvl w:ilvl="0" w:tplc="040C000D">
      <w:start w:val="1"/>
      <w:numFmt w:val="bullet"/>
      <w:lvlText w:val=""/>
      <w:lvlJc w:val="left"/>
      <w:pPr>
        <w:ind w:left="1465" w:hanging="360"/>
      </w:pPr>
      <w:rPr>
        <w:rFonts w:ascii="Wingdings" w:hAnsi="Wingdings" w:hint="default"/>
      </w:rPr>
    </w:lvl>
    <w:lvl w:ilvl="1" w:tplc="040C0003" w:tentative="1">
      <w:start w:val="1"/>
      <w:numFmt w:val="bullet"/>
      <w:lvlText w:val="o"/>
      <w:lvlJc w:val="left"/>
      <w:pPr>
        <w:ind w:left="2185" w:hanging="360"/>
      </w:pPr>
      <w:rPr>
        <w:rFonts w:ascii="Courier New" w:hAnsi="Courier New" w:cs="Courier New" w:hint="default"/>
      </w:rPr>
    </w:lvl>
    <w:lvl w:ilvl="2" w:tplc="040C0005" w:tentative="1">
      <w:start w:val="1"/>
      <w:numFmt w:val="bullet"/>
      <w:lvlText w:val=""/>
      <w:lvlJc w:val="left"/>
      <w:pPr>
        <w:ind w:left="2905" w:hanging="360"/>
      </w:pPr>
      <w:rPr>
        <w:rFonts w:ascii="Wingdings" w:hAnsi="Wingdings" w:hint="default"/>
      </w:rPr>
    </w:lvl>
    <w:lvl w:ilvl="3" w:tplc="040C0001" w:tentative="1">
      <w:start w:val="1"/>
      <w:numFmt w:val="bullet"/>
      <w:lvlText w:val=""/>
      <w:lvlJc w:val="left"/>
      <w:pPr>
        <w:ind w:left="3625" w:hanging="360"/>
      </w:pPr>
      <w:rPr>
        <w:rFonts w:ascii="Symbol" w:hAnsi="Symbol" w:hint="default"/>
      </w:rPr>
    </w:lvl>
    <w:lvl w:ilvl="4" w:tplc="040C0003" w:tentative="1">
      <w:start w:val="1"/>
      <w:numFmt w:val="bullet"/>
      <w:lvlText w:val="o"/>
      <w:lvlJc w:val="left"/>
      <w:pPr>
        <w:ind w:left="4345" w:hanging="360"/>
      </w:pPr>
      <w:rPr>
        <w:rFonts w:ascii="Courier New" w:hAnsi="Courier New" w:cs="Courier New" w:hint="default"/>
      </w:rPr>
    </w:lvl>
    <w:lvl w:ilvl="5" w:tplc="040C0005" w:tentative="1">
      <w:start w:val="1"/>
      <w:numFmt w:val="bullet"/>
      <w:lvlText w:val=""/>
      <w:lvlJc w:val="left"/>
      <w:pPr>
        <w:ind w:left="5065" w:hanging="360"/>
      </w:pPr>
      <w:rPr>
        <w:rFonts w:ascii="Wingdings" w:hAnsi="Wingdings" w:hint="default"/>
      </w:rPr>
    </w:lvl>
    <w:lvl w:ilvl="6" w:tplc="040C0001" w:tentative="1">
      <w:start w:val="1"/>
      <w:numFmt w:val="bullet"/>
      <w:lvlText w:val=""/>
      <w:lvlJc w:val="left"/>
      <w:pPr>
        <w:ind w:left="5785" w:hanging="360"/>
      </w:pPr>
      <w:rPr>
        <w:rFonts w:ascii="Symbol" w:hAnsi="Symbol" w:hint="default"/>
      </w:rPr>
    </w:lvl>
    <w:lvl w:ilvl="7" w:tplc="040C0003" w:tentative="1">
      <w:start w:val="1"/>
      <w:numFmt w:val="bullet"/>
      <w:lvlText w:val="o"/>
      <w:lvlJc w:val="left"/>
      <w:pPr>
        <w:ind w:left="6505" w:hanging="360"/>
      </w:pPr>
      <w:rPr>
        <w:rFonts w:ascii="Courier New" w:hAnsi="Courier New" w:cs="Courier New" w:hint="default"/>
      </w:rPr>
    </w:lvl>
    <w:lvl w:ilvl="8" w:tplc="040C0005" w:tentative="1">
      <w:start w:val="1"/>
      <w:numFmt w:val="bullet"/>
      <w:lvlText w:val=""/>
      <w:lvlJc w:val="left"/>
      <w:pPr>
        <w:ind w:left="7225" w:hanging="360"/>
      </w:pPr>
      <w:rPr>
        <w:rFonts w:ascii="Wingdings" w:hAnsi="Wingdings" w:hint="default"/>
      </w:rPr>
    </w:lvl>
  </w:abstractNum>
  <w:abstractNum w:abstractNumId="26" w15:restartNumberingAfterBreak="0">
    <w:nsid w:val="6EDD6F1E"/>
    <w:multiLevelType w:val="hybridMultilevel"/>
    <w:tmpl w:val="5A9435D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1D30625"/>
    <w:multiLevelType w:val="hybridMultilevel"/>
    <w:tmpl w:val="E1F2B398"/>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4706220C">
      <w:start w:val="5"/>
      <w:numFmt w:val="bullet"/>
      <w:lvlText w:val="-"/>
      <w:lvlJc w:val="left"/>
      <w:pPr>
        <w:ind w:left="2160" w:hanging="360"/>
      </w:pPr>
      <w:rPr>
        <w:rFonts w:ascii="Calibri" w:eastAsia="Times New Roman" w:hAnsi="Calibri" w:cs="Calibr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4EB366C"/>
    <w:multiLevelType w:val="hybridMultilevel"/>
    <w:tmpl w:val="42FE636E"/>
    <w:lvl w:ilvl="0" w:tplc="826037F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5F053B6"/>
    <w:multiLevelType w:val="hybridMultilevel"/>
    <w:tmpl w:val="648A7096"/>
    <w:lvl w:ilvl="0" w:tplc="7D5CACF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79545061">
    <w:abstractNumId w:val="23"/>
  </w:num>
  <w:num w:numId="2" w16cid:durableId="243879299">
    <w:abstractNumId w:val="18"/>
  </w:num>
  <w:num w:numId="3" w16cid:durableId="360395193">
    <w:abstractNumId w:val="4"/>
  </w:num>
  <w:num w:numId="4" w16cid:durableId="1362243108">
    <w:abstractNumId w:val="3"/>
  </w:num>
  <w:num w:numId="5" w16cid:durableId="1245140816">
    <w:abstractNumId w:val="28"/>
  </w:num>
  <w:num w:numId="6" w16cid:durableId="1674185372">
    <w:abstractNumId w:val="29"/>
  </w:num>
  <w:num w:numId="7" w16cid:durableId="1652979808">
    <w:abstractNumId w:val="1"/>
  </w:num>
  <w:num w:numId="8" w16cid:durableId="1234318541">
    <w:abstractNumId w:val="22"/>
  </w:num>
  <w:num w:numId="9" w16cid:durableId="739138963">
    <w:abstractNumId w:val="13"/>
  </w:num>
  <w:num w:numId="10" w16cid:durableId="886453095">
    <w:abstractNumId w:val="15"/>
  </w:num>
  <w:num w:numId="11" w16cid:durableId="582377485">
    <w:abstractNumId w:val="0"/>
  </w:num>
  <w:num w:numId="12" w16cid:durableId="1531457277">
    <w:abstractNumId w:val="2"/>
  </w:num>
  <w:num w:numId="13" w16cid:durableId="1086654851">
    <w:abstractNumId w:val="7"/>
  </w:num>
  <w:num w:numId="14" w16cid:durableId="777916613">
    <w:abstractNumId w:val="20"/>
  </w:num>
  <w:num w:numId="15" w16cid:durableId="1427382876">
    <w:abstractNumId w:val="9"/>
  </w:num>
  <w:num w:numId="16" w16cid:durableId="1219241051">
    <w:abstractNumId w:val="8"/>
  </w:num>
  <w:num w:numId="17" w16cid:durableId="1399786051">
    <w:abstractNumId w:val="17"/>
  </w:num>
  <w:num w:numId="18" w16cid:durableId="224217257">
    <w:abstractNumId w:val="16"/>
  </w:num>
  <w:num w:numId="19" w16cid:durableId="9796308">
    <w:abstractNumId w:val="6"/>
  </w:num>
  <w:num w:numId="20" w16cid:durableId="212156375">
    <w:abstractNumId w:val="19"/>
  </w:num>
  <w:num w:numId="21" w16cid:durableId="263002710">
    <w:abstractNumId w:val="27"/>
  </w:num>
  <w:num w:numId="22" w16cid:durableId="1028681899">
    <w:abstractNumId w:val="26"/>
  </w:num>
  <w:num w:numId="23" w16cid:durableId="651954534">
    <w:abstractNumId w:val="21"/>
  </w:num>
  <w:num w:numId="24" w16cid:durableId="1117484267">
    <w:abstractNumId w:val="10"/>
  </w:num>
  <w:num w:numId="25" w16cid:durableId="793669936">
    <w:abstractNumId w:val="24"/>
  </w:num>
  <w:num w:numId="26" w16cid:durableId="1698969252">
    <w:abstractNumId w:val="5"/>
  </w:num>
  <w:num w:numId="27" w16cid:durableId="843206764">
    <w:abstractNumId w:val="11"/>
  </w:num>
  <w:num w:numId="28" w16cid:durableId="492644339">
    <w:abstractNumId w:val="12"/>
  </w:num>
  <w:num w:numId="29" w16cid:durableId="1268200251">
    <w:abstractNumId w:val="14"/>
  </w:num>
  <w:num w:numId="30" w16cid:durableId="1229342376">
    <w:abstractNumId w:val="2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08"/>
  <w:hyphenationZone w:val="425"/>
  <w:noPunctuationKerning/>
  <w:characterSpacingControl w:val="doNotCompress"/>
  <w:hdrShapeDefaults>
    <o:shapedefaults v:ext="edit" spidmax="1024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AAC"/>
    <w:rsid w:val="00005858"/>
    <w:rsid w:val="00007224"/>
    <w:rsid w:val="00007DF0"/>
    <w:rsid w:val="00011A8F"/>
    <w:rsid w:val="00012893"/>
    <w:rsid w:val="00015711"/>
    <w:rsid w:val="00017484"/>
    <w:rsid w:val="00022111"/>
    <w:rsid w:val="00027E9E"/>
    <w:rsid w:val="00031F45"/>
    <w:rsid w:val="0003248F"/>
    <w:rsid w:val="00032E59"/>
    <w:rsid w:val="000330D9"/>
    <w:rsid w:val="00034C72"/>
    <w:rsid w:val="0003595E"/>
    <w:rsid w:val="00040333"/>
    <w:rsid w:val="0004159B"/>
    <w:rsid w:val="00041837"/>
    <w:rsid w:val="00042886"/>
    <w:rsid w:val="0004473E"/>
    <w:rsid w:val="00044A13"/>
    <w:rsid w:val="00051B3C"/>
    <w:rsid w:val="00053E20"/>
    <w:rsid w:val="0005435A"/>
    <w:rsid w:val="000544BC"/>
    <w:rsid w:val="00055300"/>
    <w:rsid w:val="00055988"/>
    <w:rsid w:val="00055E4D"/>
    <w:rsid w:val="00060F9D"/>
    <w:rsid w:val="00062010"/>
    <w:rsid w:val="00062F76"/>
    <w:rsid w:val="000707CE"/>
    <w:rsid w:val="000709B0"/>
    <w:rsid w:val="00076CB1"/>
    <w:rsid w:val="00076D4B"/>
    <w:rsid w:val="00082829"/>
    <w:rsid w:val="00083993"/>
    <w:rsid w:val="0008454C"/>
    <w:rsid w:val="000849E5"/>
    <w:rsid w:val="00085376"/>
    <w:rsid w:val="00085561"/>
    <w:rsid w:val="00085ACB"/>
    <w:rsid w:val="000861E1"/>
    <w:rsid w:val="0009058B"/>
    <w:rsid w:val="00092A1F"/>
    <w:rsid w:val="00092ACD"/>
    <w:rsid w:val="00093BEA"/>
    <w:rsid w:val="000946BB"/>
    <w:rsid w:val="00094A1E"/>
    <w:rsid w:val="0009624F"/>
    <w:rsid w:val="000A0855"/>
    <w:rsid w:val="000A1271"/>
    <w:rsid w:val="000A35C8"/>
    <w:rsid w:val="000A5AE2"/>
    <w:rsid w:val="000A6062"/>
    <w:rsid w:val="000A65D8"/>
    <w:rsid w:val="000B255F"/>
    <w:rsid w:val="000B2AAF"/>
    <w:rsid w:val="000B3120"/>
    <w:rsid w:val="000B47D0"/>
    <w:rsid w:val="000B7C43"/>
    <w:rsid w:val="000C0D30"/>
    <w:rsid w:val="000C19A2"/>
    <w:rsid w:val="000C2D9E"/>
    <w:rsid w:val="000C3225"/>
    <w:rsid w:val="000C3AAA"/>
    <w:rsid w:val="000C5592"/>
    <w:rsid w:val="000D00EC"/>
    <w:rsid w:val="000D1A82"/>
    <w:rsid w:val="000D25C5"/>
    <w:rsid w:val="000D2EB5"/>
    <w:rsid w:val="000D350D"/>
    <w:rsid w:val="000D6026"/>
    <w:rsid w:val="000E2010"/>
    <w:rsid w:val="000E2E15"/>
    <w:rsid w:val="000E5089"/>
    <w:rsid w:val="000E52A9"/>
    <w:rsid w:val="000E6132"/>
    <w:rsid w:val="000E779A"/>
    <w:rsid w:val="000F057D"/>
    <w:rsid w:val="000F0CE1"/>
    <w:rsid w:val="00100832"/>
    <w:rsid w:val="001014BC"/>
    <w:rsid w:val="00105030"/>
    <w:rsid w:val="00105149"/>
    <w:rsid w:val="0010779F"/>
    <w:rsid w:val="00117AFC"/>
    <w:rsid w:val="001213A0"/>
    <w:rsid w:val="00122A30"/>
    <w:rsid w:val="00123DF6"/>
    <w:rsid w:val="00125C01"/>
    <w:rsid w:val="001269B5"/>
    <w:rsid w:val="00127BA4"/>
    <w:rsid w:val="00131DCE"/>
    <w:rsid w:val="00133981"/>
    <w:rsid w:val="00134075"/>
    <w:rsid w:val="00135294"/>
    <w:rsid w:val="0013544F"/>
    <w:rsid w:val="00136A69"/>
    <w:rsid w:val="001418D9"/>
    <w:rsid w:val="00141AEF"/>
    <w:rsid w:val="0014314E"/>
    <w:rsid w:val="001445F9"/>
    <w:rsid w:val="00145E6E"/>
    <w:rsid w:val="00150B24"/>
    <w:rsid w:val="0015200F"/>
    <w:rsid w:val="00160857"/>
    <w:rsid w:val="00160E7A"/>
    <w:rsid w:val="00164DFA"/>
    <w:rsid w:val="0017079B"/>
    <w:rsid w:val="001710C2"/>
    <w:rsid w:val="00171A35"/>
    <w:rsid w:val="001728E4"/>
    <w:rsid w:val="00173FCF"/>
    <w:rsid w:val="00180524"/>
    <w:rsid w:val="00180E6C"/>
    <w:rsid w:val="00182B2C"/>
    <w:rsid w:val="00182C9E"/>
    <w:rsid w:val="00184E12"/>
    <w:rsid w:val="00185B20"/>
    <w:rsid w:val="00186313"/>
    <w:rsid w:val="00190656"/>
    <w:rsid w:val="001911DF"/>
    <w:rsid w:val="00191709"/>
    <w:rsid w:val="00195042"/>
    <w:rsid w:val="00196027"/>
    <w:rsid w:val="001A0028"/>
    <w:rsid w:val="001A069E"/>
    <w:rsid w:val="001A21FD"/>
    <w:rsid w:val="001A62CC"/>
    <w:rsid w:val="001A63F5"/>
    <w:rsid w:val="001A6C5C"/>
    <w:rsid w:val="001B0541"/>
    <w:rsid w:val="001B08D2"/>
    <w:rsid w:val="001C248E"/>
    <w:rsid w:val="001C2541"/>
    <w:rsid w:val="001C4463"/>
    <w:rsid w:val="001C5192"/>
    <w:rsid w:val="001C7F1F"/>
    <w:rsid w:val="001D1477"/>
    <w:rsid w:val="001D2F6D"/>
    <w:rsid w:val="001D3ACE"/>
    <w:rsid w:val="001D6736"/>
    <w:rsid w:val="001D698B"/>
    <w:rsid w:val="001E07C9"/>
    <w:rsid w:val="001E2586"/>
    <w:rsid w:val="001E2870"/>
    <w:rsid w:val="001E2909"/>
    <w:rsid w:val="001E39DC"/>
    <w:rsid w:val="001E61E4"/>
    <w:rsid w:val="001F43E7"/>
    <w:rsid w:val="001F4495"/>
    <w:rsid w:val="001F770A"/>
    <w:rsid w:val="00203987"/>
    <w:rsid w:val="00204A12"/>
    <w:rsid w:val="00204FD3"/>
    <w:rsid w:val="00205853"/>
    <w:rsid w:val="00205E70"/>
    <w:rsid w:val="00212854"/>
    <w:rsid w:val="00217513"/>
    <w:rsid w:val="00217CC1"/>
    <w:rsid w:val="00220B56"/>
    <w:rsid w:val="002231F2"/>
    <w:rsid w:val="00224093"/>
    <w:rsid w:val="00225933"/>
    <w:rsid w:val="002268BE"/>
    <w:rsid w:val="002278C7"/>
    <w:rsid w:val="0023114B"/>
    <w:rsid w:val="00231FF7"/>
    <w:rsid w:val="00232549"/>
    <w:rsid w:val="00233E79"/>
    <w:rsid w:val="00235F48"/>
    <w:rsid w:val="002369BA"/>
    <w:rsid w:val="00237C52"/>
    <w:rsid w:val="0024433E"/>
    <w:rsid w:val="002462AC"/>
    <w:rsid w:val="002525D7"/>
    <w:rsid w:val="00254FC8"/>
    <w:rsid w:val="00255A2E"/>
    <w:rsid w:val="00255AC0"/>
    <w:rsid w:val="00256848"/>
    <w:rsid w:val="002571B9"/>
    <w:rsid w:val="002624B2"/>
    <w:rsid w:val="00265450"/>
    <w:rsid w:val="0026700D"/>
    <w:rsid w:val="002704CC"/>
    <w:rsid w:val="002712DF"/>
    <w:rsid w:val="0027190D"/>
    <w:rsid w:val="00273E2F"/>
    <w:rsid w:val="002757D9"/>
    <w:rsid w:val="00276E7A"/>
    <w:rsid w:val="00282CBB"/>
    <w:rsid w:val="00286377"/>
    <w:rsid w:val="00292F78"/>
    <w:rsid w:val="00294947"/>
    <w:rsid w:val="002954A4"/>
    <w:rsid w:val="00297405"/>
    <w:rsid w:val="002A0192"/>
    <w:rsid w:val="002A0656"/>
    <w:rsid w:val="002A1777"/>
    <w:rsid w:val="002A2648"/>
    <w:rsid w:val="002A3782"/>
    <w:rsid w:val="002A6D3E"/>
    <w:rsid w:val="002B0DFF"/>
    <w:rsid w:val="002B0FE4"/>
    <w:rsid w:val="002B1D1F"/>
    <w:rsid w:val="002B2342"/>
    <w:rsid w:val="002B245E"/>
    <w:rsid w:val="002B7578"/>
    <w:rsid w:val="002B7CBD"/>
    <w:rsid w:val="002C2186"/>
    <w:rsid w:val="002C34F5"/>
    <w:rsid w:val="002C4200"/>
    <w:rsid w:val="002C7111"/>
    <w:rsid w:val="002D06D8"/>
    <w:rsid w:val="002D0A0E"/>
    <w:rsid w:val="002D4446"/>
    <w:rsid w:val="002D484A"/>
    <w:rsid w:val="002D7053"/>
    <w:rsid w:val="002D7F30"/>
    <w:rsid w:val="002E00D1"/>
    <w:rsid w:val="002E02D3"/>
    <w:rsid w:val="002E06C2"/>
    <w:rsid w:val="002E14D2"/>
    <w:rsid w:val="002E43C4"/>
    <w:rsid w:val="002E4F51"/>
    <w:rsid w:val="002F0B5A"/>
    <w:rsid w:val="002F1FFF"/>
    <w:rsid w:val="002F5B59"/>
    <w:rsid w:val="002F5E86"/>
    <w:rsid w:val="002F6FF1"/>
    <w:rsid w:val="00303B83"/>
    <w:rsid w:val="00303D94"/>
    <w:rsid w:val="00305AAC"/>
    <w:rsid w:val="00306E56"/>
    <w:rsid w:val="00310ED6"/>
    <w:rsid w:val="003112AB"/>
    <w:rsid w:val="003117A0"/>
    <w:rsid w:val="00312B3B"/>
    <w:rsid w:val="0031338A"/>
    <w:rsid w:val="003145B8"/>
    <w:rsid w:val="003201B7"/>
    <w:rsid w:val="00323456"/>
    <w:rsid w:val="00325E4E"/>
    <w:rsid w:val="00326763"/>
    <w:rsid w:val="003347E2"/>
    <w:rsid w:val="0033683B"/>
    <w:rsid w:val="0034093B"/>
    <w:rsid w:val="003417EC"/>
    <w:rsid w:val="00344F4C"/>
    <w:rsid w:val="00347D7C"/>
    <w:rsid w:val="0035023B"/>
    <w:rsid w:val="003520F4"/>
    <w:rsid w:val="00354C3F"/>
    <w:rsid w:val="0035624E"/>
    <w:rsid w:val="003565F1"/>
    <w:rsid w:val="003623B9"/>
    <w:rsid w:val="00362C48"/>
    <w:rsid w:val="00367A8D"/>
    <w:rsid w:val="003725E9"/>
    <w:rsid w:val="00373519"/>
    <w:rsid w:val="003744F1"/>
    <w:rsid w:val="003752AD"/>
    <w:rsid w:val="003752BE"/>
    <w:rsid w:val="00376649"/>
    <w:rsid w:val="003775B4"/>
    <w:rsid w:val="003779FF"/>
    <w:rsid w:val="00380185"/>
    <w:rsid w:val="003808E8"/>
    <w:rsid w:val="00380AFA"/>
    <w:rsid w:val="003840F9"/>
    <w:rsid w:val="00385E7F"/>
    <w:rsid w:val="003872CE"/>
    <w:rsid w:val="0039246D"/>
    <w:rsid w:val="0039275F"/>
    <w:rsid w:val="00393188"/>
    <w:rsid w:val="00393914"/>
    <w:rsid w:val="0039462F"/>
    <w:rsid w:val="0039546B"/>
    <w:rsid w:val="00395859"/>
    <w:rsid w:val="00395A1C"/>
    <w:rsid w:val="003A2268"/>
    <w:rsid w:val="003A2761"/>
    <w:rsid w:val="003A3BC0"/>
    <w:rsid w:val="003A4BEA"/>
    <w:rsid w:val="003A598A"/>
    <w:rsid w:val="003A65B9"/>
    <w:rsid w:val="003A7233"/>
    <w:rsid w:val="003A7688"/>
    <w:rsid w:val="003B03A2"/>
    <w:rsid w:val="003B18C6"/>
    <w:rsid w:val="003B2E9C"/>
    <w:rsid w:val="003B53B6"/>
    <w:rsid w:val="003B5CF0"/>
    <w:rsid w:val="003B690A"/>
    <w:rsid w:val="003C0E5A"/>
    <w:rsid w:val="003C25B3"/>
    <w:rsid w:val="003C2CCC"/>
    <w:rsid w:val="003C4C47"/>
    <w:rsid w:val="003C514A"/>
    <w:rsid w:val="003D0885"/>
    <w:rsid w:val="003D1867"/>
    <w:rsid w:val="003D2533"/>
    <w:rsid w:val="003D34E1"/>
    <w:rsid w:val="003D54B2"/>
    <w:rsid w:val="003D55E7"/>
    <w:rsid w:val="003E0980"/>
    <w:rsid w:val="003E4570"/>
    <w:rsid w:val="003E4763"/>
    <w:rsid w:val="003F022F"/>
    <w:rsid w:val="003F11E2"/>
    <w:rsid w:val="003F25E2"/>
    <w:rsid w:val="003F387F"/>
    <w:rsid w:val="003F615E"/>
    <w:rsid w:val="003F68B2"/>
    <w:rsid w:val="004019DE"/>
    <w:rsid w:val="00402AB2"/>
    <w:rsid w:val="00405C65"/>
    <w:rsid w:val="004065D5"/>
    <w:rsid w:val="00406982"/>
    <w:rsid w:val="004128F6"/>
    <w:rsid w:val="00412AE0"/>
    <w:rsid w:val="0041327E"/>
    <w:rsid w:val="00414387"/>
    <w:rsid w:val="00415165"/>
    <w:rsid w:val="004156DC"/>
    <w:rsid w:val="004156FF"/>
    <w:rsid w:val="00416A8C"/>
    <w:rsid w:val="004229EB"/>
    <w:rsid w:val="00422D91"/>
    <w:rsid w:val="00422E1F"/>
    <w:rsid w:val="00423E1F"/>
    <w:rsid w:val="00425315"/>
    <w:rsid w:val="0042571A"/>
    <w:rsid w:val="00425D7A"/>
    <w:rsid w:val="0042631E"/>
    <w:rsid w:val="004264C6"/>
    <w:rsid w:val="00427441"/>
    <w:rsid w:val="00431304"/>
    <w:rsid w:val="0043208A"/>
    <w:rsid w:val="00432256"/>
    <w:rsid w:val="004347BE"/>
    <w:rsid w:val="00437BBB"/>
    <w:rsid w:val="00440679"/>
    <w:rsid w:val="00441774"/>
    <w:rsid w:val="00442C7B"/>
    <w:rsid w:val="004432F8"/>
    <w:rsid w:val="004446EE"/>
    <w:rsid w:val="004456F6"/>
    <w:rsid w:val="0044651E"/>
    <w:rsid w:val="00454A29"/>
    <w:rsid w:val="00454DE1"/>
    <w:rsid w:val="00455079"/>
    <w:rsid w:val="0046002F"/>
    <w:rsid w:val="00460E76"/>
    <w:rsid w:val="00463260"/>
    <w:rsid w:val="00467655"/>
    <w:rsid w:val="00471076"/>
    <w:rsid w:val="0047369B"/>
    <w:rsid w:val="00476068"/>
    <w:rsid w:val="0048237F"/>
    <w:rsid w:val="004839B6"/>
    <w:rsid w:val="004839D0"/>
    <w:rsid w:val="00484723"/>
    <w:rsid w:val="00487413"/>
    <w:rsid w:val="004905C2"/>
    <w:rsid w:val="00490A90"/>
    <w:rsid w:val="0049262B"/>
    <w:rsid w:val="00492FCE"/>
    <w:rsid w:val="004939F8"/>
    <w:rsid w:val="004A1C28"/>
    <w:rsid w:val="004A2296"/>
    <w:rsid w:val="004A3093"/>
    <w:rsid w:val="004A36B1"/>
    <w:rsid w:val="004A4BFC"/>
    <w:rsid w:val="004A5E14"/>
    <w:rsid w:val="004A6DC6"/>
    <w:rsid w:val="004B756A"/>
    <w:rsid w:val="004B79CC"/>
    <w:rsid w:val="004C1277"/>
    <w:rsid w:val="004C1B08"/>
    <w:rsid w:val="004C312C"/>
    <w:rsid w:val="004C332D"/>
    <w:rsid w:val="004C5AE4"/>
    <w:rsid w:val="004C6071"/>
    <w:rsid w:val="004C68F1"/>
    <w:rsid w:val="004D2B89"/>
    <w:rsid w:val="004D6430"/>
    <w:rsid w:val="004E1C99"/>
    <w:rsid w:val="004E31D4"/>
    <w:rsid w:val="004E727D"/>
    <w:rsid w:val="004F1A36"/>
    <w:rsid w:val="004F2EB8"/>
    <w:rsid w:val="004F358F"/>
    <w:rsid w:val="004F5497"/>
    <w:rsid w:val="004F549F"/>
    <w:rsid w:val="004F5B67"/>
    <w:rsid w:val="00501A34"/>
    <w:rsid w:val="00501E51"/>
    <w:rsid w:val="00501ECB"/>
    <w:rsid w:val="0050297F"/>
    <w:rsid w:val="00503412"/>
    <w:rsid w:val="00504B6C"/>
    <w:rsid w:val="00505439"/>
    <w:rsid w:val="00505CCE"/>
    <w:rsid w:val="00506092"/>
    <w:rsid w:val="005105ED"/>
    <w:rsid w:val="005108A5"/>
    <w:rsid w:val="00522AAE"/>
    <w:rsid w:val="00523070"/>
    <w:rsid w:val="00523687"/>
    <w:rsid w:val="00524FBB"/>
    <w:rsid w:val="00526289"/>
    <w:rsid w:val="00526479"/>
    <w:rsid w:val="00530B40"/>
    <w:rsid w:val="005327AC"/>
    <w:rsid w:val="00540128"/>
    <w:rsid w:val="00541161"/>
    <w:rsid w:val="0054260C"/>
    <w:rsid w:val="00543C2C"/>
    <w:rsid w:val="00543D9E"/>
    <w:rsid w:val="005466BC"/>
    <w:rsid w:val="005535EA"/>
    <w:rsid w:val="00557134"/>
    <w:rsid w:val="0055786A"/>
    <w:rsid w:val="00562DB1"/>
    <w:rsid w:val="00562F5D"/>
    <w:rsid w:val="005710D6"/>
    <w:rsid w:val="00572E55"/>
    <w:rsid w:val="00573139"/>
    <w:rsid w:val="00573F48"/>
    <w:rsid w:val="00573FF4"/>
    <w:rsid w:val="0057475B"/>
    <w:rsid w:val="00575194"/>
    <w:rsid w:val="0057524B"/>
    <w:rsid w:val="00575D62"/>
    <w:rsid w:val="005770F5"/>
    <w:rsid w:val="00577908"/>
    <w:rsid w:val="00582476"/>
    <w:rsid w:val="00583FB9"/>
    <w:rsid w:val="0058440B"/>
    <w:rsid w:val="00587693"/>
    <w:rsid w:val="00587ADD"/>
    <w:rsid w:val="00593E1D"/>
    <w:rsid w:val="005945D5"/>
    <w:rsid w:val="00595AD1"/>
    <w:rsid w:val="00595D02"/>
    <w:rsid w:val="005969F1"/>
    <w:rsid w:val="005A25FB"/>
    <w:rsid w:val="005A52F6"/>
    <w:rsid w:val="005A56ED"/>
    <w:rsid w:val="005A7095"/>
    <w:rsid w:val="005B1CEF"/>
    <w:rsid w:val="005B2480"/>
    <w:rsid w:val="005B254A"/>
    <w:rsid w:val="005B3EE4"/>
    <w:rsid w:val="005B5887"/>
    <w:rsid w:val="005B70F1"/>
    <w:rsid w:val="005B7C3D"/>
    <w:rsid w:val="005C0832"/>
    <w:rsid w:val="005C4231"/>
    <w:rsid w:val="005C5B2D"/>
    <w:rsid w:val="005D1B4B"/>
    <w:rsid w:val="005D5D97"/>
    <w:rsid w:val="005D5F37"/>
    <w:rsid w:val="005E0CB0"/>
    <w:rsid w:val="005E1274"/>
    <w:rsid w:val="005E3238"/>
    <w:rsid w:val="005E5709"/>
    <w:rsid w:val="005F1C56"/>
    <w:rsid w:val="005F43B5"/>
    <w:rsid w:val="005F4A80"/>
    <w:rsid w:val="005F4B50"/>
    <w:rsid w:val="00607C74"/>
    <w:rsid w:val="00611A51"/>
    <w:rsid w:val="00611E53"/>
    <w:rsid w:val="00621E44"/>
    <w:rsid w:val="00623228"/>
    <w:rsid w:val="00623629"/>
    <w:rsid w:val="006304ED"/>
    <w:rsid w:val="00631869"/>
    <w:rsid w:val="0063590A"/>
    <w:rsid w:val="00635F9D"/>
    <w:rsid w:val="00636ED5"/>
    <w:rsid w:val="0063706C"/>
    <w:rsid w:val="00637E1B"/>
    <w:rsid w:val="0064017C"/>
    <w:rsid w:val="00645DE6"/>
    <w:rsid w:val="0064611C"/>
    <w:rsid w:val="0065086B"/>
    <w:rsid w:val="006522EA"/>
    <w:rsid w:val="00653B38"/>
    <w:rsid w:val="006551CA"/>
    <w:rsid w:val="00656BEA"/>
    <w:rsid w:val="00663629"/>
    <w:rsid w:val="006641CB"/>
    <w:rsid w:val="006707B6"/>
    <w:rsid w:val="00671396"/>
    <w:rsid w:val="00671C12"/>
    <w:rsid w:val="00671E89"/>
    <w:rsid w:val="0067332C"/>
    <w:rsid w:val="006741D7"/>
    <w:rsid w:val="00674939"/>
    <w:rsid w:val="00674942"/>
    <w:rsid w:val="00675867"/>
    <w:rsid w:val="00677648"/>
    <w:rsid w:val="00680788"/>
    <w:rsid w:val="0068131E"/>
    <w:rsid w:val="00683687"/>
    <w:rsid w:val="00683B13"/>
    <w:rsid w:val="006855C7"/>
    <w:rsid w:val="00690166"/>
    <w:rsid w:val="0069138F"/>
    <w:rsid w:val="00692247"/>
    <w:rsid w:val="00692577"/>
    <w:rsid w:val="00694E58"/>
    <w:rsid w:val="00696E90"/>
    <w:rsid w:val="006976F9"/>
    <w:rsid w:val="006A09BF"/>
    <w:rsid w:val="006A1253"/>
    <w:rsid w:val="006A17A6"/>
    <w:rsid w:val="006A5038"/>
    <w:rsid w:val="006A5B7D"/>
    <w:rsid w:val="006A6D15"/>
    <w:rsid w:val="006A6F56"/>
    <w:rsid w:val="006A78B3"/>
    <w:rsid w:val="006B0D3E"/>
    <w:rsid w:val="006B1787"/>
    <w:rsid w:val="006B2136"/>
    <w:rsid w:val="006B3D6C"/>
    <w:rsid w:val="006B55C4"/>
    <w:rsid w:val="006B6AF4"/>
    <w:rsid w:val="006B7719"/>
    <w:rsid w:val="006B7EF7"/>
    <w:rsid w:val="006C28A2"/>
    <w:rsid w:val="006C6145"/>
    <w:rsid w:val="006C7723"/>
    <w:rsid w:val="006D0E92"/>
    <w:rsid w:val="006D15AB"/>
    <w:rsid w:val="006D2AF3"/>
    <w:rsid w:val="006D409A"/>
    <w:rsid w:val="006E0DFF"/>
    <w:rsid w:val="006E278D"/>
    <w:rsid w:val="006E4247"/>
    <w:rsid w:val="006E7513"/>
    <w:rsid w:val="006F164C"/>
    <w:rsid w:val="006F4BD7"/>
    <w:rsid w:val="006F5C91"/>
    <w:rsid w:val="006F709F"/>
    <w:rsid w:val="00700860"/>
    <w:rsid w:val="00700DA6"/>
    <w:rsid w:val="007013DA"/>
    <w:rsid w:val="00702608"/>
    <w:rsid w:val="007050E4"/>
    <w:rsid w:val="007104E2"/>
    <w:rsid w:val="00712D86"/>
    <w:rsid w:val="0071532D"/>
    <w:rsid w:val="007162FF"/>
    <w:rsid w:val="00716A33"/>
    <w:rsid w:val="00716DE5"/>
    <w:rsid w:val="0071748D"/>
    <w:rsid w:val="00720AE9"/>
    <w:rsid w:val="00720FF6"/>
    <w:rsid w:val="00721B98"/>
    <w:rsid w:val="00721F79"/>
    <w:rsid w:val="007235F0"/>
    <w:rsid w:val="00723918"/>
    <w:rsid w:val="00725E4A"/>
    <w:rsid w:val="007265F8"/>
    <w:rsid w:val="00731E73"/>
    <w:rsid w:val="00731FAB"/>
    <w:rsid w:val="0073248C"/>
    <w:rsid w:val="00733304"/>
    <w:rsid w:val="00733B3F"/>
    <w:rsid w:val="0074037B"/>
    <w:rsid w:val="00741C57"/>
    <w:rsid w:val="00742275"/>
    <w:rsid w:val="00743F8F"/>
    <w:rsid w:val="00745DE9"/>
    <w:rsid w:val="00747433"/>
    <w:rsid w:val="00755B37"/>
    <w:rsid w:val="00761070"/>
    <w:rsid w:val="007616A8"/>
    <w:rsid w:val="00762444"/>
    <w:rsid w:val="0076527B"/>
    <w:rsid w:val="007716E1"/>
    <w:rsid w:val="007727E9"/>
    <w:rsid w:val="00772B06"/>
    <w:rsid w:val="00772CA0"/>
    <w:rsid w:val="00773FBE"/>
    <w:rsid w:val="00774FF2"/>
    <w:rsid w:val="00775BF4"/>
    <w:rsid w:val="007766EA"/>
    <w:rsid w:val="0077670C"/>
    <w:rsid w:val="007768E0"/>
    <w:rsid w:val="00776BDE"/>
    <w:rsid w:val="00782535"/>
    <w:rsid w:val="00784D1D"/>
    <w:rsid w:val="00784FFE"/>
    <w:rsid w:val="007917C7"/>
    <w:rsid w:val="00792885"/>
    <w:rsid w:val="00792CC0"/>
    <w:rsid w:val="0079368F"/>
    <w:rsid w:val="00797DFB"/>
    <w:rsid w:val="00797ED6"/>
    <w:rsid w:val="007A549C"/>
    <w:rsid w:val="007B09E6"/>
    <w:rsid w:val="007B0D23"/>
    <w:rsid w:val="007B0E2C"/>
    <w:rsid w:val="007B15BD"/>
    <w:rsid w:val="007B20DC"/>
    <w:rsid w:val="007B2B45"/>
    <w:rsid w:val="007B4B86"/>
    <w:rsid w:val="007B72F4"/>
    <w:rsid w:val="007B7B2E"/>
    <w:rsid w:val="007C099A"/>
    <w:rsid w:val="007C09E0"/>
    <w:rsid w:val="007C1FB3"/>
    <w:rsid w:val="007C28A1"/>
    <w:rsid w:val="007C4199"/>
    <w:rsid w:val="007C518B"/>
    <w:rsid w:val="007D0423"/>
    <w:rsid w:val="007D3F32"/>
    <w:rsid w:val="007D5E15"/>
    <w:rsid w:val="007D6B53"/>
    <w:rsid w:val="007E2A0C"/>
    <w:rsid w:val="007E3629"/>
    <w:rsid w:val="007F0713"/>
    <w:rsid w:val="007F1426"/>
    <w:rsid w:val="007F2229"/>
    <w:rsid w:val="007F2440"/>
    <w:rsid w:val="007F3704"/>
    <w:rsid w:val="007F3F08"/>
    <w:rsid w:val="007F49CE"/>
    <w:rsid w:val="007F523D"/>
    <w:rsid w:val="007F6C37"/>
    <w:rsid w:val="00804BDD"/>
    <w:rsid w:val="00805064"/>
    <w:rsid w:val="008054FB"/>
    <w:rsid w:val="00807E1A"/>
    <w:rsid w:val="008104A3"/>
    <w:rsid w:val="0081467D"/>
    <w:rsid w:val="008146A3"/>
    <w:rsid w:val="00814C49"/>
    <w:rsid w:val="00814EBC"/>
    <w:rsid w:val="008170FF"/>
    <w:rsid w:val="00820246"/>
    <w:rsid w:val="008219F0"/>
    <w:rsid w:val="0082501F"/>
    <w:rsid w:val="00825835"/>
    <w:rsid w:val="008323ED"/>
    <w:rsid w:val="0083512E"/>
    <w:rsid w:val="0083669A"/>
    <w:rsid w:val="00837DA7"/>
    <w:rsid w:val="00841C31"/>
    <w:rsid w:val="00845504"/>
    <w:rsid w:val="00845E0F"/>
    <w:rsid w:val="00846427"/>
    <w:rsid w:val="0085070D"/>
    <w:rsid w:val="00850DF1"/>
    <w:rsid w:val="0085217F"/>
    <w:rsid w:val="00852B07"/>
    <w:rsid w:val="00852C0C"/>
    <w:rsid w:val="00852E36"/>
    <w:rsid w:val="00854AD2"/>
    <w:rsid w:val="00855C8E"/>
    <w:rsid w:val="008570F3"/>
    <w:rsid w:val="00857B70"/>
    <w:rsid w:val="008614F7"/>
    <w:rsid w:val="00861CAE"/>
    <w:rsid w:val="0086231F"/>
    <w:rsid w:val="00866468"/>
    <w:rsid w:val="00866707"/>
    <w:rsid w:val="00867B1E"/>
    <w:rsid w:val="00873D1F"/>
    <w:rsid w:val="00874FE2"/>
    <w:rsid w:val="00876223"/>
    <w:rsid w:val="00880431"/>
    <w:rsid w:val="008831D8"/>
    <w:rsid w:val="008857B7"/>
    <w:rsid w:val="00885DEE"/>
    <w:rsid w:val="008930BA"/>
    <w:rsid w:val="00894AFC"/>
    <w:rsid w:val="008A3A4F"/>
    <w:rsid w:val="008A7116"/>
    <w:rsid w:val="008A78EB"/>
    <w:rsid w:val="008B0BC1"/>
    <w:rsid w:val="008B0DEB"/>
    <w:rsid w:val="008B10F2"/>
    <w:rsid w:val="008B1E60"/>
    <w:rsid w:val="008B5C74"/>
    <w:rsid w:val="008B626D"/>
    <w:rsid w:val="008B6B84"/>
    <w:rsid w:val="008C0FA2"/>
    <w:rsid w:val="008C2203"/>
    <w:rsid w:val="008C7FE7"/>
    <w:rsid w:val="008D0253"/>
    <w:rsid w:val="008D2D75"/>
    <w:rsid w:val="008D4464"/>
    <w:rsid w:val="008D5496"/>
    <w:rsid w:val="008D633C"/>
    <w:rsid w:val="008E1D81"/>
    <w:rsid w:val="008E35B3"/>
    <w:rsid w:val="008E5A09"/>
    <w:rsid w:val="008E6BD4"/>
    <w:rsid w:val="008E78E0"/>
    <w:rsid w:val="008E7B54"/>
    <w:rsid w:val="008F303B"/>
    <w:rsid w:val="008F6093"/>
    <w:rsid w:val="008F74D9"/>
    <w:rsid w:val="008F74E9"/>
    <w:rsid w:val="008F79C6"/>
    <w:rsid w:val="008F7AD1"/>
    <w:rsid w:val="00904AE2"/>
    <w:rsid w:val="00906117"/>
    <w:rsid w:val="00910EC6"/>
    <w:rsid w:val="00920F35"/>
    <w:rsid w:val="00923D02"/>
    <w:rsid w:val="0094345F"/>
    <w:rsid w:val="009436CE"/>
    <w:rsid w:val="00944104"/>
    <w:rsid w:val="009447F1"/>
    <w:rsid w:val="00944E8A"/>
    <w:rsid w:val="00944ED9"/>
    <w:rsid w:val="0094501F"/>
    <w:rsid w:val="009453A9"/>
    <w:rsid w:val="00953648"/>
    <w:rsid w:val="00953B4D"/>
    <w:rsid w:val="009556DB"/>
    <w:rsid w:val="009601F6"/>
    <w:rsid w:val="00960253"/>
    <w:rsid w:val="00964AB1"/>
    <w:rsid w:val="00964CC8"/>
    <w:rsid w:val="0097037E"/>
    <w:rsid w:val="00971173"/>
    <w:rsid w:val="00971591"/>
    <w:rsid w:val="00972E8B"/>
    <w:rsid w:val="0097335A"/>
    <w:rsid w:val="0097420A"/>
    <w:rsid w:val="00976F13"/>
    <w:rsid w:val="00977356"/>
    <w:rsid w:val="009777B7"/>
    <w:rsid w:val="00977ADE"/>
    <w:rsid w:val="00977D35"/>
    <w:rsid w:val="009815AF"/>
    <w:rsid w:val="00981C46"/>
    <w:rsid w:val="009823AF"/>
    <w:rsid w:val="009845A6"/>
    <w:rsid w:val="00985C98"/>
    <w:rsid w:val="00985E3A"/>
    <w:rsid w:val="009866A2"/>
    <w:rsid w:val="00987E5A"/>
    <w:rsid w:val="009905AB"/>
    <w:rsid w:val="00991F17"/>
    <w:rsid w:val="009940AD"/>
    <w:rsid w:val="009956AE"/>
    <w:rsid w:val="00995830"/>
    <w:rsid w:val="00997AF5"/>
    <w:rsid w:val="009A4645"/>
    <w:rsid w:val="009A5091"/>
    <w:rsid w:val="009B2E15"/>
    <w:rsid w:val="009B47A1"/>
    <w:rsid w:val="009B4ACC"/>
    <w:rsid w:val="009B5632"/>
    <w:rsid w:val="009B647F"/>
    <w:rsid w:val="009B79F9"/>
    <w:rsid w:val="009C2BCB"/>
    <w:rsid w:val="009C2C62"/>
    <w:rsid w:val="009D3148"/>
    <w:rsid w:val="009D4FEB"/>
    <w:rsid w:val="009D56D2"/>
    <w:rsid w:val="009D6CC0"/>
    <w:rsid w:val="009E049F"/>
    <w:rsid w:val="009E42D6"/>
    <w:rsid w:val="009E4E01"/>
    <w:rsid w:val="009E5A6B"/>
    <w:rsid w:val="009E6918"/>
    <w:rsid w:val="009F1FE8"/>
    <w:rsid w:val="009F25D7"/>
    <w:rsid w:val="009F284F"/>
    <w:rsid w:val="009F718D"/>
    <w:rsid w:val="00A004C0"/>
    <w:rsid w:val="00A02DC2"/>
    <w:rsid w:val="00A0505C"/>
    <w:rsid w:val="00A05B6F"/>
    <w:rsid w:val="00A061F8"/>
    <w:rsid w:val="00A07018"/>
    <w:rsid w:val="00A10DB0"/>
    <w:rsid w:val="00A12750"/>
    <w:rsid w:val="00A13883"/>
    <w:rsid w:val="00A13FEC"/>
    <w:rsid w:val="00A15C8E"/>
    <w:rsid w:val="00A20E7F"/>
    <w:rsid w:val="00A33715"/>
    <w:rsid w:val="00A33AC0"/>
    <w:rsid w:val="00A344FD"/>
    <w:rsid w:val="00A35BF0"/>
    <w:rsid w:val="00A3619F"/>
    <w:rsid w:val="00A37B3B"/>
    <w:rsid w:val="00A40C32"/>
    <w:rsid w:val="00A4363C"/>
    <w:rsid w:val="00A44EEC"/>
    <w:rsid w:val="00A45FC8"/>
    <w:rsid w:val="00A52FF8"/>
    <w:rsid w:val="00A53054"/>
    <w:rsid w:val="00A53897"/>
    <w:rsid w:val="00A54068"/>
    <w:rsid w:val="00A54308"/>
    <w:rsid w:val="00A56478"/>
    <w:rsid w:val="00A60F78"/>
    <w:rsid w:val="00A60FF5"/>
    <w:rsid w:val="00A61B2D"/>
    <w:rsid w:val="00A6477C"/>
    <w:rsid w:val="00A65CAA"/>
    <w:rsid w:val="00A661C4"/>
    <w:rsid w:val="00A72CD2"/>
    <w:rsid w:val="00A7443D"/>
    <w:rsid w:val="00A829D6"/>
    <w:rsid w:val="00A83169"/>
    <w:rsid w:val="00A857F7"/>
    <w:rsid w:val="00A87C59"/>
    <w:rsid w:val="00A91F9F"/>
    <w:rsid w:val="00AA2BEF"/>
    <w:rsid w:val="00AA37B1"/>
    <w:rsid w:val="00AA75D8"/>
    <w:rsid w:val="00AA774A"/>
    <w:rsid w:val="00AA7A1E"/>
    <w:rsid w:val="00AA7DAA"/>
    <w:rsid w:val="00AB0F09"/>
    <w:rsid w:val="00AB1787"/>
    <w:rsid w:val="00AB225B"/>
    <w:rsid w:val="00AB2CCD"/>
    <w:rsid w:val="00AB39A6"/>
    <w:rsid w:val="00AB4679"/>
    <w:rsid w:val="00AB50A6"/>
    <w:rsid w:val="00AB6262"/>
    <w:rsid w:val="00AB62C7"/>
    <w:rsid w:val="00AC2974"/>
    <w:rsid w:val="00AC32C4"/>
    <w:rsid w:val="00AC52CB"/>
    <w:rsid w:val="00AC5681"/>
    <w:rsid w:val="00AC769C"/>
    <w:rsid w:val="00AD0143"/>
    <w:rsid w:val="00AD23F6"/>
    <w:rsid w:val="00AD585C"/>
    <w:rsid w:val="00AD58D0"/>
    <w:rsid w:val="00AD637F"/>
    <w:rsid w:val="00AD67BC"/>
    <w:rsid w:val="00AD7E40"/>
    <w:rsid w:val="00AE0C44"/>
    <w:rsid w:val="00AE0FEC"/>
    <w:rsid w:val="00AE180A"/>
    <w:rsid w:val="00AE191A"/>
    <w:rsid w:val="00AE1F4D"/>
    <w:rsid w:val="00AE56BE"/>
    <w:rsid w:val="00AE68DA"/>
    <w:rsid w:val="00AF0F9E"/>
    <w:rsid w:val="00AF1AE0"/>
    <w:rsid w:val="00AF4226"/>
    <w:rsid w:val="00AF5111"/>
    <w:rsid w:val="00AF63B7"/>
    <w:rsid w:val="00AF7C2D"/>
    <w:rsid w:val="00B0272D"/>
    <w:rsid w:val="00B03B28"/>
    <w:rsid w:val="00B0652B"/>
    <w:rsid w:val="00B06F35"/>
    <w:rsid w:val="00B07C8A"/>
    <w:rsid w:val="00B07D6F"/>
    <w:rsid w:val="00B110A9"/>
    <w:rsid w:val="00B11A9C"/>
    <w:rsid w:val="00B13A60"/>
    <w:rsid w:val="00B15D16"/>
    <w:rsid w:val="00B164C2"/>
    <w:rsid w:val="00B168D1"/>
    <w:rsid w:val="00B176A6"/>
    <w:rsid w:val="00B21828"/>
    <w:rsid w:val="00B21953"/>
    <w:rsid w:val="00B23168"/>
    <w:rsid w:val="00B23DF1"/>
    <w:rsid w:val="00B27DB9"/>
    <w:rsid w:val="00B309AC"/>
    <w:rsid w:val="00B31455"/>
    <w:rsid w:val="00B33D7C"/>
    <w:rsid w:val="00B3527D"/>
    <w:rsid w:val="00B43DC7"/>
    <w:rsid w:val="00B44236"/>
    <w:rsid w:val="00B4432E"/>
    <w:rsid w:val="00B44811"/>
    <w:rsid w:val="00B448DB"/>
    <w:rsid w:val="00B45EE8"/>
    <w:rsid w:val="00B46428"/>
    <w:rsid w:val="00B469D9"/>
    <w:rsid w:val="00B46D57"/>
    <w:rsid w:val="00B47201"/>
    <w:rsid w:val="00B47CAD"/>
    <w:rsid w:val="00B504DC"/>
    <w:rsid w:val="00B5280A"/>
    <w:rsid w:val="00B5621A"/>
    <w:rsid w:val="00B571BF"/>
    <w:rsid w:val="00B60057"/>
    <w:rsid w:val="00B60ADE"/>
    <w:rsid w:val="00B619C4"/>
    <w:rsid w:val="00B61B98"/>
    <w:rsid w:val="00B61CA9"/>
    <w:rsid w:val="00B61EE5"/>
    <w:rsid w:val="00B62C3F"/>
    <w:rsid w:val="00B63FD8"/>
    <w:rsid w:val="00B706FD"/>
    <w:rsid w:val="00B743DB"/>
    <w:rsid w:val="00B74631"/>
    <w:rsid w:val="00B74D62"/>
    <w:rsid w:val="00B773D7"/>
    <w:rsid w:val="00B776EA"/>
    <w:rsid w:val="00B80FF6"/>
    <w:rsid w:val="00B84045"/>
    <w:rsid w:val="00B863FA"/>
    <w:rsid w:val="00B8676F"/>
    <w:rsid w:val="00B90C22"/>
    <w:rsid w:val="00B9172D"/>
    <w:rsid w:val="00B920A1"/>
    <w:rsid w:val="00B92FBB"/>
    <w:rsid w:val="00B9537C"/>
    <w:rsid w:val="00B9544D"/>
    <w:rsid w:val="00B9637E"/>
    <w:rsid w:val="00BA02A5"/>
    <w:rsid w:val="00BA22A7"/>
    <w:rsid w:val="00BA3278"/>
    <w:rsid w:val="00BA756E"/>
    <w:rsid w:val="00BB1105"/>
    <w:rsid w:val="00BB2056"/>
    <w:rsid w:val="00BB2BC5"/>
    <w:rsid w:val="00BB335A"/>
    <w:rsid w:val="00BB4D72"/>
    <w:rsid w:val="00BC125D"/>
    <w:rsid w:val="00BC1701"/>
    <w:rsid w:val="00BC28F5"/>
    <w:rsid w:val="00BC4D24"/>
    <w:rsid w:val="00BC5620"/>
    <w:rsid w:val="00BC56E6"/>
    <w:rsid w:val="00BC7B15"/>
    <w:rsid w:val="00BD1418"/>
    <w:rsid w:val="00BD2C47"/>
    <w:rsid w:val="00BD493A"/>
    <w:rsid w:val="00BD59AB"/>
    <w:rsid w:val="00BD5BB3"/>
    <w:rsid w:val="00BD61AC"/>
    <w:rsid w:val="00BE038F"/>
    <w:rsid w:val="00BE144F"/>
    <w:rsid w:val="00BE2C22"/>
    <w:rsid w:val="00BE68F8"/>
    <w:rsid w:val="00BE6B8D"/>
    <w:rsid w:val="00BF1779"/>
    <w:rsid w:val="00BF22FF"/>
    <w:rsid w:val="00BF3719"/>
    <w:rsid w:val="00BF429E"/>
    <w:rsid w:val="00BF4A53"/>
    <w:rsid w:val="00BF5EB9"/>
    <w:rsid w:val="00BF6802"/>
    <w:rsid w:val="00BF7918"/>
    <w:rsid w:val="00C003E8"/>
    <w:rsid w:val="00C005B3"/>
    <w:rsid w:val="00C02187"/>
    <w:rsid w:val="00C0223B"/>
    <w:rsid w:val="00C047CD"/>
    <w:rsid w:val="00C058D1"/>
    <w:rsid w:val="00C064E0"/>
    <w:rsid w:val="00C06D0B"/>
    <w:rsid w:val="00C07385"/>
    <w:rsid w:val="00C0742F"/>
    <w:rsid w:val="00C13D0C"/>
    <w:rsid w:val="00C1407E"/>
    <w:rsid w:val="00C14350"/>
    <w:rsid w:val="00C15970"/>
    <w:rsid w:val="00C167B5"/>
    <w:rsid w:val="00C1719C"/>
    <w:rsid w:val="00C2126B"/>
    <w:rsid w:val="00C21DB2"/>
    <w:rsid w:val="00C22BA4"/>
    <w:rsid w:val="00C23D99"/>
    <w:rsid w:val="00C2460E"/>
    <w:rsid w:val="00C24C31"/>
    <w:rsid w:val="00C26A0B"/>
    <w:rsid w:val="00C31249"/>
    <w:rsid w:val="00C3231A"/>
    <w:rsid w:val="00C32DB6"/>
    <w:rsid w:val="00C3383E"/>
    <w:rsid w:val="00C35FC1"/>
    <w:rsid w:val="00C37A32"/>
    <w:rsid w:val="00C44CE3"/>
    <w:rsid w:val="00C46423"/>
    <w:rsid w:val="00C47830"/>
    <w:rsid w:val="00C52561"/>
    <w:rsid w:val="00C52D89"/>
    <w:rsid w:val="00C53C92"/>
    <w:rsid w:val="00C54582"/>
    <w:rsid w:val="00C555A7"/>
    <w:rsid w:val="00C55D74"/>
    <w:rsid w:val="00C56EA5"/>
    <w:rsid w:val="00C60735"/>
    <w:rsid w:val="00C610A4"/>
    <w:rsid w:val="00C62665"/>
    <w:rsid w:val="00C64D80"/>
    <w:rsid w:val="00C64E54"/>
    <w:rsid w:val="00C67857"/>
    <w:rsid w:val="00C729EE"/>
    <w:rsid w:val="00C739B3"/>
    <w:rsid w:val="00C746E4"/>
    <w:rsid w:val="00C74E8D"/>
    <w:rsid w:val="00C80D4D"/>
    <w:rsid w:val="00C858A7"/>
    <w:rsid w:val="00C86B42"/>
    <w:rsid w:val="00C8765B"/>
    <w:rsid w:val="00C90304"/>
    <w:rsid w:val="00C90B84"/>
    <w:rsid w:val="00C964CC"/>
    <w:rsid w:val="00CA03F7"/>
    <w:rsid w:val="00CA0CBD"/>
    <w:rsid w:val="00CA49B6"/>
    <w:rsid w:val="00CB129C"/>
    <w:rsid w:val="00CB61D7"/>
    <w:rsid w:val="00CB7A39"/>
    <w:rsid w:val="00CC14BC"/>
    <w:rsid w:val="00CC2EFA"/>
    <w:rsid w:val="00CC5AB0"/>
    <w:rsid w:val="00CC5EA3"/>
    <w:rsid w:val="00CC7E26"/>
    <w:rsid w:val="00CD1211"/>
    <w:rsid w:val="00CD4A47"/>
    <w:rsid w:val="00CE0E06"/>
    <w:rsid w:val="00CE2150"/>
    <w:rsid w:val="00CE5F7E"/>
    <w:rsid w:val="00CE5F9E"/>
    <w:rsid w:val="00CE75B2"/>
    <w:rsid w:val="00CF303E"/>
    <w:rsid w:val="00CF5138"/>
    <w:rsid w:val="00CF643D"/>
    <w:rsid w:val="00D00016"/>
    <w:rsid w:val="00D01ECF"/>
    <w:rsid w:val="00D032E1"/>
    <w:rsid w:val="00D065D8"/>
    <w:rsid w:val="00D10394"/>
    <w:rsid w:val="00D12130"/>
    <w:rsid w:val="00D1402D"/>
    <w:rsid w:val="00D2057D"/>
    <w:rsid w:val="00D20BF6"/>
    <w:rsid w:val="00D21A3B"/>
    <w:rsid w:val="00D2392E"/>
    <w:rsid w:val="00D24103"/>
    <w:rsid w:val="00D24DA3"/>
    <w:rsid w:val="00D278B5"/>
    <w:rsid w:val="00D307E4"/>
    <w:rsid w:val="00D317FF"/>
    <w:rsid w:val="00D32368"/>
    <w:rsid w:val="00D32C28"/>
    <w:rsid w:val="00D349E5"/>
    <w:rsid w:val="00D36A8B"/>
    <w:rsid w:val="00D36B18"/>
    <w:rsid w:val="00D405EF"/>
    <w:rsid w:val="00D405F1"/>
    <w:rsid w:val="00D40867"/>
    <w:rsid w:val="00D4370D"/>
    <w:rsid w:val="00D503E2"/>
    <w:rsid w:val="00D51ECB"/>
    <w:rsid w:val="00D52C85"/>
    <w:rsid w:val="00D60E77"/>
    <w:rsid w:val="00D618D3"/>
    <w:rsid w:val="00D61E2D"/>
    <w:rsid w:val="00D61FC1"/>
    <w:rsid w:val="00D6269B"/>
    <w:rsid w:val="00D64F2C"/>
    <w:rsid w:val="00D724E9"/>
    <w:rsid w:val="00D75CCC"/>
    <w:rsid w:val="00D76422"/>
    <w:rsid w:val="00D766ED"/>
    <w:rsid w:val="00D77178"/>
    <w:rsid w:val="00D77A16"/>
    <w:rsid w:val="00D8025F"/>
    <w:rsid w:val="00D82160"/>
    <w:rsid w:val="00D82B7D"/>
    <w:rsid w:val="00D950D6"/>
    <w:rsid w:val="00D95FF6"/>
    <w:rsid w:val="00D9615D"/>
    <w:rsid w:val="00D9658E"/>
    <w:rsid w:val="00D96F62"/>
    <w:rsid w:val="00D97032"/>
    <w:rsid w:val="00DA4761"/>
    <w:rsid w:val="00DA788C"/>
    <w:rsid w:val="00DB6DD7"/>
    <w:rsid w:val="00DC1398"/>
    <w:rsid w:val="00DC2597"/>
    <w:rsid w:val="00DC34CB"/>
    <w:rsid w:val="00DC3FA9"/>
    <w:rsid w:val="00DC6C3B"/>
    <w:rsid w:val="00DC7F91"/>
    <w:rsid w:val="00DD3691"/>
    <w:rsid w:val="00DE2762"/>
    <w:rsid w:val="00DE4E42"/>
    <w:rsid w:val="00DE65A3"/>
    <w:rsid w:val="00DE680D"/>
    <w:rsid w:val="00DE7150"/>
    <w:rsid w:val="00DF05CD"/>
    <w:rsid w:val="00DF16E0"/>
    <w:rsid w:val="00DF1B0A"/>
    <w:rsid w:val="00DF29C8"/>
    <w:rsid w:val="00DF489B"/>
    <w:rsid w:val="00DF48CB"/>
    <w:rsid w:val="00DF5B21"/>
    <w:rsid w:val="00E01942"/>
    <w:rsid w:val="00E02739"/>
    <w:rsid w:val="00E0487D"/>
    <w:rsid w:val="00E05B03"/>
    <w:rsid w:val="00E11291"/>
    <w:rsid w:val="00E12C31"/>
    <w:rsid w:val="00E13918"/>
    <w:rsid w:val="00E13AA0"/>
    <w:rsid w:val="00E1413B"/>
    <w:rsid w:val="00E1464E"/>
    <w:rsid w:val="00E1673B"/>
    <w:rsid w:val="00E17075"/>
    <w:rsid w:val="00E17CAF"/>
    <w:rsid w:val="00E206A4"/>
    <w:rsid w:val="00E21B55"/>
    <w:rsid w:val="00E224F8"/>
    <w:rsid w:val="00E25A63"/>
    <w:rsid w:val="00E27F5C"/>
    <w:rsid w:val="00E30EE0"/>
    <w:rsid w:val="00E32E7E"/>
    <w:rsid w:val="00E3360A"/>
    <w:rsid w:val="00E34572"/>
    <w:rsid w:val="00E35B44"/>
    <w:rsid w:val="00E36E97"/>
    <w:rsid w:val="00E40687"/>
    <w:rsid w:val="00E4306F"/>
    <w:rsid w:val="00E4445D"/>
    <w:rsid w:val="00E45E91"/>
    <w:rsid w:val="00E4609A"/>
    <w:rsid w:val="00E46118"/>
    <w:rsid w:val="00E4657D"/>
    <w:rsid w:val="00E50405"/>
    <w:rsid w:val="00E5188C"/>
    <w:rsid w:val="00E51A7C"/>
    <w:rsid w:val="00E55D9E"/>
    <w:rsid w:val="00E613B4"/>
    <w:rsid w:val="00E65678"/>
    <w:rsid w:val="00E72412"/>
    <w:rsid w:val="00E726E3"/>
    <w:rsid w:val="00E750D9"/>
    <w:rsid w:val="00E75140"/>
    <w:rsid w:val="00E7651B"/>
    <w:rsid w:val="00E77CF5"/>
    <w:rsid w:val="00E77D04"/>
    <w:rsid w:val="00E82318"/>
    <w:rsid w:val="00E82AF7"/>
    <w:rsid w:val="00E82B9A"/>
    <w:rsid w:val="00E845DF"/>
    <w:rsid w:val="00E85ADB"/>
    <w:rsid w:val="00E92CA3"/>
    <w:rsid w:val="00E9370B"/>
    <w:rsid w:val="00E95C95"/>
    <w:rsid w:val="00E97B7D"/>
    <w:rsid w:val="00E97E31"/>
    <w:rsid w:val="00EA17AF"/>
    <w:rsid w:val="00EA3D9B"/>
    <w:rsid w:val="00EA4B83"/>
    <w:rsid w:val="00EA5A18"/>
    <w:rsid w:val="00EA5D24"/>
    <w:rsid w:val="00EB1027"/>
    <w:rsid w:val="00EB1905"/>
    <w:rsid w:val="00EB25FE"/>
    <w:rsid w:val="00EB2E22"/>
    <w:rsid w:val="00EB3B95"/>
    <w:rsid w:val="00EB64C2"/>
    <w:rsid w:val="00EC31E6"/>
    <w:rsid w:val="00EC3DFA"/>
    <w:rsid w:val="00ED06BE"/>
    <w:rsid w:val="00ED1898"/>
    <w:rsid w:val="00ED3273"/>
    <w:rsid w:val="00ED3B78"/>
    <w:rsid w:val="00ED3E1E"/>
    <w:rsid w:val="00ED4246"/>
    <w:rsid w:val="00ED48C3"/>
    <w:rsid w:val="00ED4A8F"/>
    <w:rsid w:val="00EE1A1D"/>
    <w:rsid w:val="00EE1E3C"/>
    <w:rsid w:val="00EE25E6"/>
    <w:rsid w:val="00EE2F49"/>
    <w:rsid w:val="00EE4EDA"/>
    <w:rsid w:val="00EE699E"/>
    <w:rsid w:val="00EE6D45"/>
    <w:rsid w:val="00EE723F"/>
    <w:rsid w:val="00EE7A62"/>
    <w:rsid w:val="00EF4004"/>
    <w:rsid w:val="00EF7771"/>
    <w:rsid w:val="00F01470"/>
    <w:rsid w:val="00F04AAA"/>
    <w:rsid w:val="00F06A83"/>
    <w:rsid w:val="00F106CB"/>
    <w:rsid w:val="00F1308E"/>
    <w:rsid w:val="00F13C9D"/>
    <w:rsid w:val="00F162FB"/>
    <w:rsid w:val="00F173FC"/>
    <w:rsid w:val="00F2012C"/>
    <w:rsid w:val="00F20608"/>
    <w:rsid w:val="00F20FF1"/>
    <w:rsid w:val="00F222A1"/>
    <w:rsid w:val="00F232ED"/>
    <w:rsid w:val="00F23730"/>
    <w:rsid w:val="00F23752"/>
    <w:rsid w:val="00F259F1"/>
    <w:rsid w:val="00F26108"/>
    <w:rsid w:val="00F27AEE"/>
    <w:rsid w:val="00F32BEB"/>
    <w:rsid w:val="00F3334B"/>
    <w:rsid w:val="00F36964"/>
    <w:rsid w:val="00F4022E"/>
    <w:rsid w:val="00F40C5F"/>
    <w:rsid w:val="00F418C8"/>
    <w:rsid w:val="00F447BC"/>
    <w:rsid w:val="00F520E7"/>
    <w:rsid w:val="00F532BF"/>
    <w:rsid w:val="00F53D11"/>
    <w:rsid w:val="00F54294"/>
    <w:rsid w:val="00F56568"/>
    <w:rsid w:val="00F570D7"/>
    <w:rsid w:val="00F605D5"/>
    <w:rsid w:val="00F60EB3"/>
    <w:rsid w:val="00F62F31"/>
    <w:rsid w:val="00F65761"/>
    <w:rsid w:val="00F67512"/>
    <w:rsid w:val="00F71BF8"/>
    <w:rsid w:val="00F7437C"/>
    <w:rsid w:val="00F75C8A"/>
    <w:rsid w:val="00F76042"/>
    <w:rsid w:val="00F77B9A"/>
    <w:rsid w:val="00F77D90"/>
    <w:rsid w:val="00F84335"/>
    <w:rsid w:val="00F85FAB"/>
    <w:rsid w:val="00F863AF"/>
    <w:rsid w:val="00F863CB"/>
    <w:rsid w:val="00F86F54"/>
    <w:rsid w:val="00F90EE8"/>
    <w:rsid w:val="00F91C14"/>
    <w:rsid w:val="00F92DE8"/>
    <w:rsid w:val="00F92FDD"/>
    <w:rsid w:val="00F93F18"/>
    <w:rsid w:val="00FA015D"/>
    <w:rsid w:val="00FA26A4"/>
    <w:rsid w:val="00FA5137"/>
    <w:rsid w:val="00FA5376"/>
    <w:rsid w:val="00FA581C"/>
    <w:rsid w:val="00FA66CA"/>
    <w:rsid w:val="00FB2E50"/>
    <w:rsid w:val="00FB4095"/>
    <w:rsid w:val="00FB4368"/>
    <w:rsid w:val="00FB793C"/>
    <w:rsid w:val="00FC0258"/>
    <w:rsid w:val="00FC0506"/>
    <w:rsid w:val="00FC0B73"/>
    <w:rsid w:val="00FC1AC7"/>
    <w:rsid w:val="00FC244B"/>
    <w:rsid w:val="00FC4A41"/>
    <w:rsid w:val="00FC508D"/>
    <w:rsid w:val="00FC77DC"/>
    <w:rsid w:val="00FC7C50"/>
    <w:rsid w:val="00FD5E18"/>
    <w:rsid w:val="00FE322D"/>
    <w:rsid w:val="00FE422E"/>
    <w:rsid w:val="00FE532A"/>
    <w:rsid w:val="00FF0532"/>
    <w:rsid w:val="00FF16C0"/>
    <w:rsid w:val="00FF21BB"/>
    <w:rsid w:val="00FF284D"/>
    <w:rsid w:val="00FF6B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01"/>
    <o:shapelayout v:ext="edit">
      <o:idmap v:ext="edit" data="1"/>
    </o:shapelayout>
  </w:shapeDefaults>
  <w:decimalSymbol w:val=","/>
  <w:listSeparator w:val=";"/>
  <w14:docId w14:val="5354FCBB"/>
  <w15:docId w15:val="{E5AFE119-92F1-4325-8B29-1A276F9F7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0"/>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EE8"/>
    <w:pPr>
      <w:spacing w:before="120"/>
      <w:jc w:val="both"/>
    </w:pPr>
    <w:rPr>
      <w:rFonts w:asciiTheme="minorHAnsi" w:hAnsiTheme="minorHAnsi" w:cstheme="minorHAnsi"/>
      <w:sz w:val="22"/>
      <w:szCs w:val="24"/>
      <w:bdr w:val="none" w:sz="0" w:space="0" w:color="auto" w:frame="1"/>
      <w:shd w:val="clear" w:color="auto" w:fill="FFFFFF"/>
    </w:rPr>
  </w:style>
  <w:style w:type="paragraph" w:styleId="Titre1">
    <w:name w:val="heading 1"/>
    <w:basedOn w:val="Normal"/>
    <w:next w:val="Normal"/>
    <w:rsid w:val="00185B20"/>
    <w:pPr>
      <w:keepNext/>
      <w:numPr>
        <w:numId w:val="1"/>
      </w:numPr>
      <w:shd w:val="clear" w:color="auto" w:fill="FF5E00"/>
      <w:spacing w:before="360" w:after="60"/>
      <w:ind w:left="431" w:hanging="431"/>
      <w:outlineLvl w:val="0"/>
    </w:pPr>
    <w:rPr>
      <w:rFonts w:ascii="Calibri" w:hAnsi="Calibri" w:cs="Arial"/>
      <w:b/>
      <w:bCs/>
      <w:caps/>
      <w:color w:val="FFFFFF" w:themeColor="background1"/>
      <w:kern w:val="32"/>
      <w:sz w:val="32"/>
      <w:szCs w:val="32"/>
      <w:shd w:val="clear" w:color="auto" w:fill="auto"/>
    </w:rPr>
  </w:style>
  <w:style w:type="paragraph" w:styleId="Titre2">
    <w:name w:val="heading 2"/>
    <w:basedOn w:val="Normal"/>
    <w:next w:val="Normal"/>
    <w:rsid w:val="00062F76"/>
    <w:pPr>
      <w:keepNext/>
      <w:numPr>
        <w:ilvl w:val="1"/>
        <w:numId w:val="1"/>
      </w:numPr>
      <w:shd w:val="clear" w:color="auto" w:fill="828282"/>
      <w:spacing w:before="240" w:after="60"/>
      <w:ind w:left="993" w:hanging="567"/>
      <w:outlineLvl w:val="1"/>
    </w:pPr>
    <w:rPr>
      <w:rFonts w:ascii="Calibri" w:hAnsi="Calibri" w:cs="Arial"/>
      <w:b/>
      <w:bCs/>
      <w:color w:val="FFFFFF" w:themeColor="background1"/>
      <w:sz w:val="28"/>
      <w:szCs w:val="28"/>
      <w:shd w:val="clear" w:color="auto" w:fill="auto"/>
    </w:rPr>
  </w:style>
  <w:style w:type="paragraph" w:styleId="Titre3">
    <w:name w:val="heading 3"/>
    <w:basedOn w:val="Normal"/>
    <w:next w:val="Normal"/>
    <w:rsid w:val="00180E6C"/>
    <w:pPr>
      <w:keepNext/>
      <w:numPr>
        <w:ilvl w:val="2"/>
        <w:numId w:val="1"/>
      </w:numPr>
      <w:spacing w:before="240" w:after="60"/>
      <w:ind w:left="1701"/>
      <w:outlineLvl w:val="2"/>
    </w:pPr>
    <w:rPr>
      <w:rFonts w:ascii="Calibri" w:hAnsi="Calibri" w:cs="Arial"/>
      <w:b/>
      <w:iCs/>
      <w:color w:val="FF5E00"/>
      <w:sz w:val="28"/>
      <w:szCs w:val="26"/>
    </w:rPr>
  </w:style>
  <w:style w:type="paragraph" w:styleId="Titre4">
    <w:name w:val="heading 4"/>
    <w:basedOn w:val="Normal"/>
    <w:next w:val="Normal"/>
    <w:rsid w:val="00180E6C"/>
    <w:pPr>
      <w:keepNext/>
      <w:numPr>
        <w:ilvl w:val="3"/>
        <w:numId w:val="1"/>
      </w:numPr>
      <w:ind w:left="2552"/>
      <w:outlineLvl w:val="3"/>
    </w:pPr>
    <w:rPr>
      <w:rFonts w:ascii="Calibri" w:hAnsi="Calibri"/>
      <w:b/>
      <w:color w:val="FF5E00"/>
    </w:rPr>
  </w:style>
  <w:style w:type="paragraph" w:styleId="Titre5">
    <w:name w:val="heading 5"/>
    <w:basedOn w:val="Normal"/>
    <w:next w:val="Normal"/>
    <w:rsid w:val="00180E6C"/>
    <w:pPr>
      <w:spacing w:before="240" w:after="60"/>
      <w:ind w:left="2552"/>
      <w:outlineLvl w:val="4"/>
    </w:pPr>
    <w:rPr>
      <w:rFonts w:ascii="Calibri" w:hAnsi="Calibri"/>
      <w:i/>
      <w:iCs/>
      <w:color w:val="FF5E00"/>
      <w:szCs w:val="26"/>
      <w:u w:val="single"/>
    </w:rPr>
  </w:style>
  <w:style w:type="paragraph" w:styleId="Titre6">
    <w:name w:val="heading 6"/>
    <w:basedOn w:val="Normal"/>
    <w:next w:val="Normal"/>
    <w:pPr>
      <w:numPr>
        <w:ilvl w:val="5"/>
        <w:numId w:val="1"/>
      </w:numPr>
      <w:spacing w:before="240" w:after="60"/>
      <w:outlineLvl w:val="5"/>
    </w:pPr>
    <w:rPr>
      <w:rFonts w:ascii="Calibri" w:hAnsi="Calibri"/>
      <w:b/>
      <w:bCs/>
      <w:szCs w:val="22"/>
    </w:rPr>
  </w:style>
  <w:style w:type="paragraph" w:styleId="Titre7">
    <w:name w:val="heading 7"/>
    <w:basedOn w:val="Normal"/>
    <w:next w:val="Normal"/>
    <w:pPr>
      <w:numPr>
        <w:ilvl w:val="6"/>
        <w:numId w:val="1"/>
      </w:numPr>
      <w:spacing w:before="240" w:after="60"/>
      <w:outlineLvl w:val="6"/>
    </w:pPr>
    <w:rPr>
      <w:rFonts w:ascii="Calibri" w:hAnsi="Calibri"/>
    </w:rPr>
  </w:style>
  <w:style w:type="paragraph" w:styleId="Titre8">
    <w:name w:val="heading 8"/>
    <w:basedOn w:val="Normal"/>
    <w:next w:val="Normal"/>
    <w:pPr>
      <w:numPr>
        <w:ilvl w:val="7"/>
        <w:numId w:val="1"/>
      </w:numPr>
      <w:spacing w:before="240" w:after="60"/>
      <w:outlineLvl w:val="7"/>
    </w:pPr>
    <w:rPr>
      <w:rFonts w:ascii="Calibri" w:hAnsi="Calibri"/>
      <w:i/>
      <w:iCs/>
    </w:rPr>
  </w:style>
  <w:style w:type="paragraph" w:styleId="Titre9">
    <w:name w:val="heading 9"/>
    <w:basedOn w:val="Normal"/>
    <w:next w:val="Normal"/>
    <w:pPr>
      <w:numPr>
        <w:ilvl w:val="8"/>
        <w:numId w:val="1"/>
      </w:numPr>
      <w:spacing w:before="240" w:after="60"/>
      <w:outlineLvl w:val="8"/>
    </w:pPr>
    <w:rPr>
      <w:rFonts w:ascii="Arial"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pPr>
      <w:tabs>
        <w:tab w:val="center" w:pos="4536"/>
        <w:tab w:val="right" w:pos="9072"/>
      </w:tabs>
      <w:spacing w:before="360"/>
      <w:jc w:val="center"/>
    </w:pPr>
    <w:rPr>
      <w:rFonts w:ascii="Arial" w:hAnsi="Arial"/>
      <w:b/>
      <w:bCs/>
      <w:color w:val="335583"/>
      <w:sz w:val="36"/>
      <w:szCs w:val="20"/>
    </w:rPr>
  </w:style>
  <w:style w:type="paragraph" w:styleId="Pieddepage">
    <w:name w:val="footer"/>
    <w:basedOn w:val="Normal"/>
    <w:link w:val="PieddepageCar"/>
    <w:pPr>
      <w:tabs>
        <w:tab w:val="right" w:pos="9072"/>
      </w:tabs>
    </w:pPr>
    <w:rPr>
      <w:rFonts w:ascii="Arial" w:hAnsi="Arial"/>
      <w:sz w:val="18"/>
      <w:szCs w:val="20"/>
    </w:rPr>
  </w:style>
  <w:style w:type="character" w:styleId="Numrodepage">
    <w:name w:val="page number"/>
    <w:basedOn w:val="Policepardfaut"/>
    <w:semiHidden/>
  </w:style>
  <w:style w:type="paragraph" w:styleId="TM1">
    <w:name w:val="toc 1"/>
    <w:basedOn w:val="Normal"/>
    <w:next w:val="Normal"/>
    <w:autoRedefine/>
    <w:semiHidden/>
    <w:pPr>
      <w:tabs>
        <w:tab w:val="left" w:pos="426"/>
        <w:tab w:val="right" w:leader="dot" w:pos="9923"/>
      </w:tabs>
      <w:ind w:left="426" w:hanging="426"/>
    </w:pPr>
    <w:rPr>
      <w:rFonts w:ascii="Arial" w:hAnsi="Arial"/>
      <w:b/>
      <w:caps/>
      <w:noProof/>
      <w:color w:val="58585A"/>
      <w:szCs w:val="20"/>
    </w:rPr>
  </w:style>
  <w:style w:type="paragraph" w:styleId="TM2">
    <w:name w:val="toc 2"/>
    <w:basedOn w:val="Normal"/>
    <w:next w:val="Normal"/>
    <w:autoRedefine/>
    <w:semiHidden/>
    <w:pPr>
      <w:tabs>
        <w:tab w:val="right" w:leader="dot" w:pos="9923"/>
      </w:tabs>
      <w:ind w:left="851" w:hanging="425"/>
    </w:pPr>
    <w:rPr>
      <w:rFonts w:ascii="Arial" w:hAnsi="Arial"/>
      <w:b/>
      <w:szCs w:val="20"/>
    </w:rPr>
  </w:style>
  <w:style w:type="paragraph" w:styleId="TM3">
    <w:name w:val="toc 3"/>
    <w:basedOn w:val="Normal"/>
    <w:next w:val="Normal"/>
    <w:autoRedefine/>
    <w:semiHidden/>
    <w:pPr>
      <w:tabs>
        <w:tab w:val="right" w:leader="dot" w:pos="9923"/>
      </w:tabs>
      <w:ind w:left="1418" w:hanging="553"/>
    </w:pPr>
    <w:rPr>
      <w:rFonts w:ascii="Arial" w:hAnsi="Arial"/>
      <w:i/>
      <w:szCs w:val="20"/>
    </w:rPr>
  </w:style>
  <w:style w:type="character" w:styleId="Lienhypertexte">
    <w:name w:val="Hyperlink"/>
    <w:basedOn w:val="Policepardfaut"/>
    <w:semiHidden/>
    <w:rPr>
      <w:color w:val="0000FF"/>
      <w:u w:val="single"/>
    </w:rPr>
  </w:style>
  <w:style w:type="paragraph" w:styleId="Lgende">
    <w:name w:val="caption"/>
    <w:basedOn w:val="Normal"/>
    <w:next w:val="Normal"/>
    <w:link w:val="LgendeCar"/>
    <w:qFormat/>
    <w:rsid w:val="00671C12"/>
    <w:pPr>
      <w:spacing w:before="0"/>
    </w:pPr>
    <w:rPr>
      <w:i/>
      <w:color w:val="828282"/>
      <w:sz w:val="16"/>
      <w:szCs w:val="20"/>
    </w:rPr>
  </w:style>
  <w:style w:type="character" w:customStyle="1" w:styleId="PieddepageCar">
    <w:name w:val="Pied de page Car"/>
    <w:link w:val="Pieddepage"/>
    <w:rsid w:val="00885DEE"/>
    <w:rPr>
      <w:rFonts w:ascii="Arial" w:hAnsi="Arial"/>
      <w:sz w:val="18"/>
    </w:rPr>
  </w:style>
  <w:style w:type="paragraph" w:styleId="Textedebulles">
    <w:name w:val="Balloon Text"/>
    <w:basedOn w:val="Normal"/>
    <w:link w:val="TextedebullesCar"/>
    <w:uiPriority w:val="99"/>
    <w:semiHidden/>
    <w:unhideWhenUsed/>
    <w:rsid w:val="00150B24"/>
    <w:rPr>
      <w:rFonts w:ascii="Tahoma" w:hAnsi="Tahoma" w:cs="Tahoma"/>
      <w:sz w:val="16"/>
      <w:szCs w:val="16"/>
    </w:rPr>
  </w:style>
  <w:style w:type="character" w:customStyle="1" w:styleId="TextedebullesCar">
    <w:name w:val="Texte de bulles Car"/>
    <w:basedOn w:val="Policepardfaut"/>
    <w:link w:val="Textedebulles"/>
    <w:uiPriority w:val="99"/>
    <w:semiHidden/>
    <w:rsid w:val="00150B24"/>
    <w:rPr>
      <w:rFonts w:ascii="Tahoma" w:hAnsi="Tahoma" w:cs="Tahoma"/>
      <w:sz w:val="16"/>
      <w:szCs w:val="16"/>
    </w:rPr>
  </w:style>
  <w:style w:type="paragraph" w:styleId="Paragraphedeliste">
    <w:name w:val="List Paragraph"/>
    <w:basedOn w:val="Normal"/>
    <w:uiPriority w:val="34"/>
    <w:rsid w:val="006E7513"/>
    <w:pPr>
      <w:ind w:left="720"/>
      <w:contextualSpacing/>
    </w:pPr>
  </w:style>
  <w:style w:type="table" w:styleId="Grilledutableau">
    <w:name w:val="Table Grid"/>
    <w:basedOn w:val="TableauNormal"/>
    <w:uiPriority w:val="59"/>
    <w:rsid w:val="00E51A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F76042"/>
    <w:rPr>
      <w:sz w:val="16"/>
      <w:szCs w:val="16"/>
    </w:rPr>
  </w:style>
  <w:style w:type="paragraph" w:styleId="Commentaire">
    <w:name w:val="annotation text"/>
    <w:basedOn w:val="Normal"/>
    <w:link w:val="CommentaireCar"/>
    <w:uiPriority w:val="99"/>
    <w:semiHidden/>
    <w:unhideWhenUsed/>
    <w:rsid w:val="00F76042"/>
    <w:rPr>
      <w:sz w:val="20"/>
      <w:szCs w:val="20"/>
    </w:rPr>
  </w:style>
  <w:style w:type="character" w:customStyle="1" w:styleId="CommentaireCar">
    <w:name w:val="Commentaire Car"/>
    <w:basedOn w:val="Policepardfaut"/>
    <w:link w:val="Commentaire"/>
    <w:uiPriority w:val="99"/>
    <w:semiHidden/>
    <w:rsid w:val="00F76042"/>
    <w:rPr>
      <w:rFonts w:asciiTheme="minorHAnsi" w:hAnsiTheme="minorHAnsi" w:cstheme="minorHAnsi"/>
    </w:rPr>
  </w:style>
  <w:style w:type="paragraph" w:styleId="Objetducommentaire">
    <w:name w:val="annotation subject"/>
    <w:basedOn w:val="Commentaire"/>
    <w:next w:val="Commentaire"/>
    <w:link w:val="ObjetducommentaireCar"/>
    <w:uiPriority w:val="99"/>
    <w:semiHidden/>
    <w:unhideWhenUsed/>
    <w:rsid w:val="00F76042"/>
    <w:rPr>
      <w:b/>
      <w:bCs/>
    </w:rPr>
  </w:style>
  <w:style w:type="character" w:customStyle="1" w:styleId="ObjetducommentaireCar">
    <w:name w:val="Objet du commentaire Car"/>
    <w:basedOn w:val="CommentaireCar"/>
    <w:link w:val="Objetducommentaire"/>
    <w:uiPriority w:val="99"/>
    <w:semiHidden/>
    <w:rsid w:val="00F76042"/>
    <w:rPr>
      <w:rFonts w:asciiTheme="minorHAnsi" w:hAnsiTheme="minorHAnsi" w:cstheme="minorHAnsi"/>
      <w:b/>
      <w:bCs/>
    </w:rPr>
  </w:style>
  <w:style w:type="character" w:styleId="Accentuation">
    <w:name w:val="Emphasis"/>
    <w:basedOn w:val="Policepardfaut"/>
    <w:uiPriority w:val="20"/>
    <w:rsid w:val="00FF0532"/>
    <w:rPr>
      <w:i/>
      <w:iCs/>
    </w:rPr>
  </w:style>
  <w:style w:type="character" w:styleId="Accentuationlgre">
    <w:name w:val="Subtle Emphasis"/>
    <w:uiPriority w:val="19"/>
    <w:rsid w:val="00185B20"/>
    <w:rPr>
      <w:i/>
      <w:color w:val="828282"/>
    </w:rPr>
  </w:style>
  <w:style w:type="paragraph" w:customStyle="1" w:styleId="Titredocument">
    <w:name w:val="Titre document"/>
    <w:basedOn w:val="Normal"/>
    <w:link w:val="TitredocumentCar"/>
    <w:qFormat/>
    <w:rsid w:val="00671C12"/>
    <w:rPr>
      <w:b/>
      <w:color w:val="FF5E00"/>
      <w:sz w:val="36"/>
      <w:szCs w:val="36"/>
    </w:rPr>
  </w:style>
  <w:style w:type="paragraph" w:styleId="Sansinterligne">
    <w:name w:val="No Spacing"/>
    <w:uiPriority w:val="1"/>
    <w:qFormat/>
    <w:rsid w:val="007C4199"/>
    <w:pPr>
      <w:jc w:val="both"/>
    </w:pPr>
    <w:rPr>
      <w:rFonts w:asciiTheme="minorHAnsi" w:hAnsiTheme="minorHAnsi" w:cstheme="minorHAnsi"/>
      <w:sz w:val="24"/>
      <w:szCs w:val="24"/>
      <w:bdr w:val="none" w:sz="0" w:space="0" w:color="auto" w:frame="1"/>
      <w:shd w:val="clear" w:color="auto" w:fill="FFFFFF"/>
      <w:lang w:val="en-US"/>
    </w:rPr>
  </w:style>
  <w:style w:type="character" w:customStyle="1" w:styleId="TitredocumentCar">
    <w:name w:val="Titre document Car"/>
    <w:basedOn w:val="Policepardfaut"/>
    <w:link w:val="Titredocument"/>
    <w:rsid w:val="00671C12"/>
    <w:rPr>
      <w:rFonts w:asciiTheme="minorHAnsi" w:hAnsiTheme="minorHAnsi" w:cstheme="minorHAnsi"/>
      <w:b/>
      <w:color w:val="FF5E00"/>
      <w:sz w:val="36"/>
      <w:szCs w:val="36"/>
      <w:bdr w:val="none" w:sz="0" w:space="0" w:color="auto" w:frame="1"/>
      <w:lang w:val="en-US"/>
    </w:rPr>
  </w:style>
  <w:style w:type="paragraph" w:customStyle="1" w:styleId="Titretableau">
    <w:name w:val="Titre tableau"/>
    <w:basedOn w:val="Normal"/>
    <w:link w:val="TitretableauCar"/>
    <w:qFormat/>
    <w:rsid w:val="007C4199"/>
  </w:style>
  <w:style w:type="paragraph" w:customStyle="1" w:styleId="TitreSommaire">
    <w:name w:val="Titre Sommaire"/>
    <w:basedOn w:val="Lgende"/>
    <w:link w:val="TitreSommaireCar"/>
    <w:rsid w:val="00B47201"/>
    <w:pPr>
      <w:spacing w:before="600"/>
      <w:jc w:val="center"/>
    </w:pPr>
    <w:rPr>
      <w:i w:val="0"/>
      <w:color w:val="BEBEBE"/>
      <w:spacing w:val="20"/>
      <w:sz w:val="60"/>
      <w:szCs w:val="60"/>
    </w:rPr>
  </w:style>
  <w:style w:type="character" w:customStyle="1" w:styleId="TitretableauCar">
    <w:name w:val="Titre tableau Car"/>
    <w:basedOn w:val="Policepardfaut"/>
    <w:link w:val="Titretableau"/>
    <w:rsid w:val="007C4199"/>
    <w:rPr>
      <w:rFonts w:asciiTheme="minorHAnsi" w:hAnsiTheme="minorHAnsi" w:cstheme="minorHAnsi"/>
      <w:sz w:val="24"/>
      <w:szCs w:val="24"/>
      <w:bdr w:val="none" w:sz="0" w:space="0" w:color="auto" w:frame="1"/>
      <w:lang w:val="en-US"/>
    </w:rPr>
  </w:style>
  <w:style w:type="character" w:customStyle="1" w:styleId="LgendeCar">
    <w:name w:val="Légende Car"/>
    <w:basedOn w:val="Policepardfaut"/>
    <w:link w:val="Lgende"/>
    <w:rsid w:val="00B47201"/>
    <w:rPr>
      <w:rFonts w:asciiTheme="minorHAnsi" w:hAnsiTheme="minorHAnsi" w:cstheme="minorHAnsi"/>
      <w:i/>
      <w:color w:val="828282"/>
      <w:sz w:val="16"/>
      <w:bdr w:val="none" w:sz="0" w:space="0" w:color="auto" w:frame="1"/>
      <w:lang w:val="en-US"/>
    </w:rPr>
  </w:style>
  <w:style w:type="character" w:customStyle="1" w:styleId="TitreSommaireCar">
    <w:name w:val="Titre Sommaire Car"/>
    <w:basedOn w:val="LgendeCar"/>
    <w:link w:val="TitreSommaire"/>
    <w:rsid w:val="00B47201"/>
    <w:rPr>
      <w:rFonts w:asciiTheme="minorHAnsi" w:hAnsiTheme="minorHAnsi" w:cstheme="minorHAnsi"/>
      <w:i w:val="0"/>
      <w:color w:val="BEBEBE"/>
      <w:spacing w:val="20"/>
      <w:sz w:val="60"/>
      <w:szCs w:val="60"/>
      <w:bdr w:val="none" w:sz="0" w:space="0" w:color="auto" w:frame="1"/>
      <w:lang w:val="en-US"/>
    </w:rPr>
  </w:style>
  <w:style w:type="paragraph" w:customStyle="1" w:styleId="Emphase">
    <w:name w:val="Emphase"/>
    <w:basedOn w:val="Lgende"/>
    <w:link w:val="EmphaseCar"/>
    <w:qFormat/>
    <w:rsid w:val="001A62CC"/>
  </w:style>
  <w:style w:type="paragraph" w:customStyle="1" w:styleId="Sujetabord">
    <w:name w:val="Sujet abordé"/>
    <w:basedOn w:val="Titredocument"/>
    <w:link w:val="SujetabordCar"/>
    <w:qFormat/>
    <w:rsid w:val="00F90EE8"/>
    <w:rPr>
      <w:sz w:val="24"/>
    </w:rPr>
  </w:style>
  <w:style w:type="character" w:customStyle="1" w:styleId="EmphaseCar">
    <w:name w:val="Emphase Car"/>
    <w:basedOn w:val="LgendeCar"/>
    <w:link w:val="Emphase"/>
    <w:rsid w:val="001A62CC"/>
    <w:rPr>
      <w:rFonts w:asciiTheme="minorHAnsi" w:hAnsiTheme="minorHAnsi" w:cstheme="minorHAnsi"/>
      <w:i/>
      <w:color w:val="828282"/>
      <w:sz w:val="16"/>
      <w:bdr w:val="none" w:sz="0" w:space="0" w:color="auto" w:frame="1"/>
      <w:lang w:val="en-US"/>
    </w:rPr>
  </w:style>
  <w:style w:type="character" w:customStyle="1" w:styleId="SujetabordCar">
    <w:name w:val="Sujet abordé Car"/>
    <w:basedOn w:val="TitredocumentCar"/>
    <w:link w:val="Sujetabord"/>
    <w:rsid w:val="00F90EE8"/>
    <w:rPr>
      <w:rFonts w:asciiTheme="minorHAnsi" w:hAnsiTheme="minorHAnsi" w:cstheme="minorHAnsi"/>
      <w:b/>
      <w:color w:val="FF5E00"/>
      <w:sz w:val="24"/>
      <w:szCs w:val="36"/>
      <w:bdr w:val="none" w:sz="0" w:space="0" w:color="auto" w:frame="1"/>
      <w:lang w:val="en-US"/>
    </w:rPr>
  </w:style>
  <w:style w:type="paragraph" w:styleId="Corpsdetexte">
    <w:name w:val="Body Text"/>
    <w:basedOn w:val="Normal"/>
    <w:link w:val="CorpsdetexteCar"/>
    <w:rsid w:val="0039546B"/>
    <w:pPr>
      <w:spacing w:before="0" w:after="120"/>
    </w:pPr>
    <w:rPr>
      <w:rFonts w:ascii="Arial" w:hAnsi="Arial" w:cs="Times New Roman"/>
      <w:szCs w:val="20"/>
      <w:bdr w:val="none" w:sz="0" w:space="0" w:color="auto"/>
      <w:shd w:val="clear" w:color="auto" w:fill="auto"/>
    </w:rPr>
  </w:style>
  <w:style w:type="character" w:customStyle="1" w:styleId="CorpsdetexteCar">
    <w:name w:val="Corps de texte Car"/>
    <w:basedOn w:val="Policepardfaut"/>
    <w:link w:val="Corpsdetexte"/>
    <w:rsid w:val="0039546B"/>
    <w:rPr>
      <w:rFonts w:ascii="Arial" w:hAnsi="Arial"/>
      <w:sz w:val="22"/>
    </w:rPr>
  </w:style>
  <w:style w:type="paragraph" w:styleId="NormalWeb">
    <w:name w:val="Normal (Web)"/>
    <w:basedOn w:val="Normal"/>
    <w:uiPriority w:val="99"/>
    <w:semiHidden/>
    <w:unhideWhenUsed/>
    <w:rsid w:val="00E01942"/>
    <w:pPr>
      <w:spacing w:before="100" w:beforeAutospacing="1" w:after="100" w:afterAutospacing="1"/>
      <w:jc w:val="left"/>
    </w:pPr>
    <w:rPr>
      <w:rFonts w:ascii="Times New Roman" w:hAnsi="Times New Roman" w:cs="Times New Roman"/>
      <w:sz w:val="24"/>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572605">
      <w:bodyDiv w:val="1"/>
      <w:marLeft w:val="0"/>
      <w:marRight w:val="0"/>
      <w:marTop w:val="0"/>
      <w:marBottom w:val="0"/>
      <w:divBdr>
        <w:top w:val="none" w:sz="0" w:space="0" w:color="auto"/>
        <w:left w:val="none" w:sz="0" w:space="0" w:color="auto"/>
        <w:bottom w:val="none" w:sz="0" w:space="0" w:color="auto"/>
        <w:right w:val="none" w:sz="0" w:space="0" w:color="auto"/>
      </w:divBdr>
    </w:div>
    <w:div w:id="802305992">
      <w:bodyDiv w:val="1"/>
      <w:marLeft w:val="0"/>
      <w:marRight w:val="0"/>
      <w:marTop w:val="0"/>
      <w:marBottom w:val="0"/>
      <w:divBdr>
        <w:top w:val="none" w:sz="0" w:space="0" w:color="auto"/>
        <w:left w:val="none" w:sz="0" w:space="0" w:color="auto"/>
        <w:bottom w:val="none" w:sz="0" w:space="0" w:color="auto"/>
        <w:right w:val="none" w:sz="0" w:space="0" w:color="auto"/>
      </w:divBdr>
    </w:div>
    <w:div w:id="814687405">
      <w:bodyDiv w:val="1"/>
      <w:marLeft w:val="0"/>
      <w:marRight w:val="0"/>
      <w:marTop w:val="0"/>
      <w:marBottom w:val="0"/>
      <w:divBdr>
        <w:top w:val="none" w:sz="0" w:space="0" w:color="auto"/>
        <w:left w:val="none" w:sz="0" w:space="0" w:color="auto"/>
        <w:bottom w:val="none" w:sz="0" w:space="0" w:color="auto"/>
        <w:right w:val="none" w:sz="0" w:space="0" w:color="auto"/>
      </w:divBdr>
    </w:div>
    <w:div w:id="877007384">
      <w:bodyDiv w:val="1"/>
      <w:marLeft w:val="0"/>
      <w:marRight w:val="0"/>
      <w:marTop w:val="0"/>
      <w:marBottom w:val="0"/>
      <w:divBdr>
        <w:top w:val="none" w:sz="0" w:space="0" w:color="auto"/>
        <w:left w:val="none" w:sz="0" w:space="0" w:color="auto"/>
        <w:bottom w:val="none" w:sz="0" w:space="0" w:color="auto"/>
        <w:right w:val="none" w:sz="0" w:space="0" w:color="auto"/>
      </w:divBdr>
    </w:div>
    <w:div w:id="892694359">
      <w:bodyDiv w:val="1"/>
      <w:marLeft w:val="0"/>
      <w:marRight w:val="0"/>
      <w:marTop w:val="0"/>
      <w:marBottom w:val="0"/>
      <w:divBdr>
        <w:top w:val="none" w:sz="0" w:space="0" w:color="auto"/>
        <w:left w:val="none" w:sz="0" w:space="0" w:color="auto"/>
        <w:bottom w:val="none" w:sz="0" w:space="0" w:color="auto"/>
        <w:right w:val="none" w:sz="0" w:space="0" w:color="auto"/>
      </w:divBdr>
    </w:div>
    <w:div w:id="1088691492">
      <w:bodyDiv w:val="1"/>
      <w:marLeft w:val="0"/>
      <w:marRight w:val="0"/>
      <w:marTop w:val="0"/>
      <w:marBottom w:val="0"/>
      <w:divBdr>
        <w:top w:val="none" w:sz="0" w:space="0" w:color="auto"/>
        <w:left w:val="none" w:sz="0" w:space="0" w:color="auto"/>
        <w:bottom w:val="none" w:sz="0" w:space="0" w:color="auto"/>
        <w:right w:val="none" w:sz="0" w:space="0" w:color="auto"/>
      </w:divBdr>
    </w:div>
    <w:div w:id="1717779610">
      <w:bodyDiv w:val="1"/>
      <w:marLeft w:val="0"/>
      <w:marRight w:val="0"/>
      <w:marTop w:val="0"/>
      <w:marBottom w:val="0"/>
      <w:divBdr>
        <w:top w:val="none" w:sz="0" w:space="0" w:color="auto"/>
        <w:left w:val="none" w:sz="0" w:space="0" w:color="auto"/>
        <w:bottom w:val="none" w:sz="0" w:space="0" w:color="auto"/>
        <w:right w:val="none" w:sz="0" w:space="0" w:color="auto"/>
      </w:divBdr>
    </w:div>
    <w:div w:id="1785269146">
      <w:bodyDiv w:val="1"/>
      <w:marLeft w:val="0"/>
      <w:marRight w:val="0"/>
      <w:marTop w:val="0"/>
      <w:marBottom w:val="0"/>
      <w:divBdr>
        <w:top w:val="none" w:sz="0" w:space="0" w:color="auto"/>
        <w:left w:val="none" w:sz="0" w:space="0" w:color="auto"/>
        <w:bottom w:val="none" w:sz="0" w:space="0" w:color="auto"/>
        <w:right w:val="none" w:sz="0" w:space="0" w:color="auto"/>
      </w:divBdr>
    </w:div>
    <w:div w:id="2123956352">
      <w:bodyDiv w:val="1"/>
      <w:marLeft w:val="0"/>
      <w:marRight w:val="0"/>
      <w:marTop w:val="0"/>
      <w:marBottom w:val="0"/>
      <w:divBdr>
        <w:top w:val="none" w:sz="0" w:space="0" w:color="auto"/>
        <w:left w:val="none" w:sz="0" w:space="0" w:color="auto"/>
        <w:bottom w:val="none" w:sz="0" w:space="0" w:color="auto"/>
        <w:right w:val="none" w:sz="0" w:space="0" w:color="auto"/>
      </w:divBdr>
      <w:divsChild>
        <w:div w:id="2076195237">
          <w:marLeft w:val="274"/>
          <w:marRight w:val="0"/>
          <w:marTop w:val="0"/>
          <w:marBottom w:val="0"/>
          <w:divBdr>
            <w:top w:val="none" w:sz="0" w:space="0" w:color="auto"/>
            <w:left w:val="none" w:sz="0" w:space="0" w:color="auto"/>
            <w:bottom w:val="none" w:sz="0" w:space="0" w:color="auto"/>
            <w:right w:val="none" w:sz="0" w:space="0" w:color="auto"/>
          </w:divBdr>
        </w:div>
        <w:div w:id="1890609059">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ernacchi\AppData\Local\Microsoft\Windows\INetCache\IE\Y7NSXOXB\modele_cr_reunion_ico.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2A784B-EC6B-4E3C-AFAE-D92A49721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modele_cr_reunion_ico</Template>
  <TotalTime>12</TotalTime>
  <Pages>2</Pages>
  <Words>570</Words>
  <Characters>3122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Version</vt:lpstr>
    </vt:vector>
  </TitlesOfParts>
  <Company>CRG</Company>
  <LinksUpToDate>false</LinksUpToDate>
  <CharactersWithSpaces>3685</CharactersWithSpaces>
  <SharedDoc>false</SharedDoc>
  <HLinks>
    <vt:vector size="60" baseType="variant">
      <vt:variant>
        <vt:i4>1048624</vt:i4>
      </vt:variant>
      <vt:variant>
        <vt:i4>38</vt:i4>
      </vt:variant>
      <vt:variant>
        <vt:i4>0</vt:i4>
      </vt:variant>
      <vt:variant>
        <vt:i4>5</vt:i4>
      </vt:variant>
      <vt:variant>
        <vt:lpwstr/>
      </vt:variant>
      <vt:variant>
        <vt:lpwstr>_Toc283900160</vt:lpwstr>
      </vt:variant>
      <vt:variant>
        <vt:i4>1245232</vt:i4>
      </vt:variant>
      <vt:variant>
        <vt:i4>32</vt:i4>
      </vt:variant>
      <vt:variant>
        <vt:i4>0</vt:i4>
      </vt:variant>
      <vt:variant>
        <vt:i4>5</vt:i4>
      </vt:variant>
      <vt:variant>
        <vt:lpwstr/>
      </vt:variant>
      <vt:variant>
        <vt:lpwstr>_Toc283900159</vt:lpwstr>
      </vt:variant>
      <vt:variant>
        <vt:i4>1245232</vt:i4>
      </vt:variant>
      <vt:variant>
        <vt:i4>26</vt:i4>
      </vt:variant>
      <vt:variant>
        <vt:i4>0</vt:i4>
      </vt:variant>
      <vt:variant>
        <vt:i4>5</vt:i4>
      </vt:variant>
      <vt:variant>
        <vt:lpwstr/>
      </vt:variant>
      <vt:variant>
        <vt:lpwstr>_Toc283900158</vt:lpwstr>
      </vt:variant>
      <vt:variant>
        <vt:i4>1245232</vt:i4>
      </vt:variant>
      <vt:variant>
        <vt:i4>20</vt:i4>
      </vt:variant>
      <vt:variant>
        <vt:i4>0</vt:i4>
      </vt:variant>
      <vt:variant>
        <vt:i4>5</vt:i4>
      </vt:variant>
      <vt:variant>
        <vt:lpwstr/>
      </vt:variant>
      <vt:variant>
        <vt:lpwstr>_Toc283900157</vt:lpwstr>
      </vt:variant>
      <vt:variant>
        <vt:i4>1245232</vt:i4>
      </vt:variant>
      <vt:variant>
        <vt:i4>14</vt:i4>
      </vt:variant>
      <vt:variant>
        <vt:i4>0</vt:i4>
      </vt:variant>
      <vt:variant>
        <vt:i4>5</vt:i4>
      </vt:variant>
      <vt:variant>
        <vt:lpwstr/>
      </vt:variant>
      <vt:variant>
        <vt:lpwstr>_Toc283900156</vt:lpwstr>
      </vt:variant>
      <vt:variant>
        <vt:i4>1245232</vt:i4>
      </vt:variant>
      <vt:variant>
        <vt:i4>8</vt:i4>
      </vt:variant>
      <vt:variant>
        <vt:i4>0</vt:i4>
      </vt:variant>
      <vt:variant>
        <vt:i4>5</vt:i4>
      </vt:variant>
      <vt:variant>
        <vt:lpwstr/>
      </vt:variant>
      <vt:variant>
        <vt:lpwstr>_Toc283900155</vt:lpwstr>
      </vt:variant>
      <vt:variant>
        <vt:i4>1245232</vt:i4>
      </vt:variant>
      <vt:variant>
        <vt:i4>2</vt:i4>
      </vt:variant>
      <vt:variant>
        <vt:i4>0</vt:i4>
      </vt:variant>
      <vt:variant>
        <vt:i4>5</vt:i4>
      </vt:variant>
      <vt:variant>
        <vt:lpwstr/>
      </vt:variant>
      <vt:variant>
        <vt:lpwstr>_Toc283900154</vt:lpwstr>
      </vt:variant>
      <vt:variant>
        <vt:i4>917522</vt:i4>
      </vt:variant>
      <vt:variant>
        <vt:i4>-1</vt:i4>
      </vt:variant>
      <vt:variant>
        <vt:i4>1029</vt:i4>
      </vt:variant>
      <vt:variant>
        <vt:i4>1</vt:i4>
      </vt:variant>
      <vt:variant>
        <vt:lpwstr>LOGO ICO_CRG_COULEUR.JPG</vt:lpwstr>
      </vt:variant>
      <vt:variant>
        <vt:lpwstr/>
      </vt:variant>
      <vt:variant>
        <vt:i4>917522</vt:i4>
      </vt:variant>
      <vt:variant>
        <vt:i4>-1</vt:i4>
      </vt:variant>
      <vt:variant>
        <vt:i4>1030</vt:i4>
      </vt:variant>
      <vt:variant>
        <vt:i4>1</vt:i4>
      </vt:variant>
      <vt:variant>
        <vt:lpwstr>LOGO ICO_CRG_COULEUR.JPG</vt:lpwstr>
      </vt:variant>
      <vt:variant>
        <vt:lpwstr/>
      </vt:variant>
      <vt:variant>
        <vt:i4>917522</vt:i4>
      </vt:variant>
      <vt:variant>
        <vt:i4>-1</vt:i4>
      </vt:variant>
      <vt:variant>
        <vt:i4>1033</vt:i4>
      </vt:variant>
      <vt:variant>
        <vt:i4>1</vt:i4>
      </vt:variant>
      <vt:variant>
        <vt:lpwstr>LOGO ICO_CRG_COULEUR.JPG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dc:title>
  <dc:creator>Bernacchi Benedicte</dc:creator>
  <cp:lastModifiedBy>Le Bouëdec Hervé</cp:lastModifiedBy>
  <cp:revision>5</cp:revision>
  <cp:lastPrinted>2023-09-27T10:14:00Z</cp:lastPrinted>
  <dcterms:created xsi:type="dcterms:W3CDTF">2024-03-22T13:10:00Z</dcterms:created>
  <dcterms:modified xsi:type="dcterms:W3CDTF">2024-04-09T11:40:00Z</dcterms:modified>
</cp:coreProperties>
</file>