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F8A23" w14:textId="77777777" w:rsidR="00F400BC" w:rsidRDefault="00192B3A" w:rsidP="00192B3A">
      <w:r>
        <w:t xml:space="preserve">L’institut de Cancérologie de l’Ouest a mis en place une politique de suppléance au sein des équipes d’aides-soignants(es) et </w:t>
      </w:r>
      <w:r w:rsidR="00F400BC">
        <w:t>Infirmiers(ères) Diplômés(</w:t>
      </w:r>
      <w:proofErr w:type="spellStart"/>
      <w:r w:rsidR="00F400BC">
        <w:t>ées</w:t>
      </w:r>
      <w:proofErr w:type="spellEnd"/>
      <w:r w:rsidR="00F400BC">
        <w:t>) d’Etat</w:t>
      </w:r>
      <w:r>
        <w:t xml:space="preserve">. </w:t>
      </w:r>
    </w:p>
    <w:p w14:paraId="2CD82C14" w14:textId="22CEFA6F" w:rsidR="00192B3A" w:rsidRPr="00DD7E17" w:rsidRDefault="00192B3A" w:rsidP="00192B3A">
      <w:r>
        <w:t>Cette politique vise à remplacer l’absentéisme prévisible de courte durée (remplacements de congés annuels, RTT, congés parentaux</w:t>
      </w:r>
      <w:r w:rsidR="000E2266">
        <w:t>, formation, jours conventionnels</w:t>
      </w:r>
      <w:r>
        <w:t xml:space="preserve">…) et l’absentéisme </w:t>
      </w:r>
      <w:r w:rsidR="000E2266">
        <w:t xml:space="preserve">inopiné </w:t>
      </w:r>
      <w:r>
        <w:t>de courte durée (maladie). Le pool de remplacement peut avoir pour mission de renforcer</w:t>
      </w:r>
      <w:r w:rsidR="007A757C">
        <w:t xml:space="preserve"> ponctuellement</w:t>
      </w:r>
      <w:r>
        <w:t xml:space="preserve"> les secteurs </w:t>
      </w:r>
      <w:r w:rsidRPr="00DD7E17">
        <w:t xml:space="preserve">qui </w:t>
      </w:r>
      <w:r w:rsidR="007A757C" w:rsidRPr="00DD7E17">
        <w:t xml:space="preserve">développent une nouvelle </w:t>
      </w:r>
      <w:r w:rsidRPr="00DD7E17">
        <w:t>activité</w:t>
      </w:r>
      <w:r w:rsidR="007A757C" w:rsidRPr="00DD7E17">
        <w:t>, le temps de pouvoir réaliser un recrutement supplémentaire</w:t>
      </w:r>
      <w:r w:rsidRPr="00DD7E17">
        <w:t>.</w:t>
      </w:r>
      <w:r w:rsidR="00F400BC" w:rsidRPr="00DD7E17">
        <w:t xml:space="preserve"> </w:t>
      </w:r>
    </w:p>
    <w:p w14:paraId="078F610D" w14:textId="0F7D3528" w:rsidR="00192B3A" w:rsidRDefault="00192B3A" w:rsidP="00192B3A">
      <w:r w:rsidRPr="00DD7E17">
        <w:t>Le pool de remplacement est affecté de façon programmée et alternée sur les différents postes qui nécessitent</w:t>
      </w:r>
      <w:r>
        <w:t xml:space="preserve"> un remplacement. Il permet une continuité de la prise en charge des patients. Il est mobile et polyvalent, dispose </w:t>
      </w:r>
      <w:r w:rsidRPr="00DD7E17">
        <w:t>d’une adaptabilité qui répond aux besoins de</w:t>
      </w:r>
      <w:r w:rsidR="007A757C" w:rsidRPr="00DD7E17">
        <w:t xml:space="preserve"> prise en charge des patients</w:t>
      </w:r>
      <w:r w:rsidRPr="00DD7E17">
        <w:t>, selon les situations et contextes.</w:t>
      </w:r>
    </w:p>
    <w:p w14:paraId="064EFF95" w14:textId="516CF268" w:rsidR="00192B3A" w:rsidRPr="007A757C" w:rsidRDefault="00192B3A" w:rsidP="00192B3A">
      <w:pPr>
        <w:rPr>
          <w:strike/>
        </w:rPr>
      </w:pPr>
      <w:r w:rsidRPr="00DD7E17">
        <w:t xml:space="preserve">L’équipe du pool de remplacement est composée d’une équipe à effectif stable qui pourra prendre en charge les remplacements dans les unités </w:t>
      </w:r>
      <w:r w:rsidR="007A757C" w:rsidRPr="00DD7E17">
        <w:t xml:space="preserve">en fonction des profils et compétences développée. </w:t>
      </w:r>
    </w:p>
    <w:p w14:paraId="5D525E3D" w14:textId="208E1882" w:rsidR="00192B3A" w:rsidRDefault="00192B3A" w:rsidP="00192B3A">
      <w:r>
        <w:t>Le périmètre d’intervention du pool de remplacement est défini par les Cadres de Santé.</w:t>
      </w:r>
    </w:p>
    <w:p w14:paraId="7748606E" w14:textId="0EF2C257" w:rsidR="00192B3A" w:rsidRDefault="00125E24" w:rsidP="00192B3A">
      <w:pPr>
        <w:rPr>
          <w:bdr w:val="none" w:sz="0" w:space="0" w:color="auto"/>
          <w:shd w:val="clear" w:color="auto" w:fill="auto"/>
        </w:rPr>
      </w:pPr>
      <w:r>
        <w:t xml:space="preserve">Les salariés sur pool de remplacement </w:t>
      </w:r>
      <w:r w:rsidR="00192B3A">
        <w:t>bénéficient d’un parcours de formation spécifique, les préparant à tenir leur rôle dans les différents services, aux spécialités différentes.</w:t>
      </w:r>
    </w:p>
    <w:p w14:paraId="64F6D96A" w14:textId="55B35B13" w:rsidR="00192B3A" w:rsidRDefault="00125E24" w:rsidP="00A61B2D">
      <w:r>
        <w:t>La Direction souhaite valoriser l’implication et la polyvalence de ses soignants</w:t>
      </w:r>
      <w:r w:rsidR="00F400BC">
        <w:t>, fi</w:t>
      </w:r>
      <w:r>
        <w:t xml:space="preserve">déliser ces profils au sein de l’établissement </w:t>
      </w:r>
      <w:r w:rsidR="00F400BC">
        <w:t>et</w:t>
      </w:r>
      <w:r>
        <w:t xml:space="preserve"> du service de suppléance.</w:t>
      </w:r>
    </w:p>
    <w:p w14:paraId="7F46BD17" w14:textId="6B50F1BD" w:rsidR="005C0832" w:rsidRDefault="005C0832" w:rsidP="00A61B2D">
      <w:r>
        <w:t>C’est dans ce cadre que l’employeur prend, de manière unilatérale</w:t>
      </w:r>
      <w:r w:rsidR="00E224F8">
        <w:t>,</w:t>
      </w:r>
      <w:r>
        <w:t xml:space="preserve"> la décision de verser une prime </w:t>
      </w:r>
      <w:r w:rsidR="002757D9">
        <w:t xml:space="preserve">de pool de remplacement </w:t>
      </w:r>
      <w:r w:rsidR="00125E24">
        <w:t>aux aides-soignants(es) et Infirmiers(ères) Diplômés(</w:t>
      </w:r>
      <w:proofErr w:type="spellStart"/>
      <w:r w:rsidR="00125E24">
        <w:t>ées</w:t>
      </w:r>
      <w:proofErr w:type="spellEnd"/>
      <w:r w:rsidR="00125E24">
        <w:t xml:space="preserve">) d’Etat </w:t>
      </w:r>
      <w:r>
        <w:t xml:space="preserve">aux conditions suivantes : </w:t>
      </w:r>
    </w:p>
    <w:p w14:paraId="0DFB192D" w14:textId="77777777" w:rsidR="005C0832" w:rsidRDefault="005C0832" w:rsidP="00A61B2D"/>
    <w:p w14:paraId="0C5BB061" w14:textId="3E7BB8D2" w:rsidR="005C0832" w:rsidRPr="00E224F8" w:rsidRDefault="005C0832" w:rsidP="00E224F8">
      <w:pPr>
        <w:pBdr>
          <w:bottom w:val="single" w:sz="4" w:space="1" w:color="auto"/>
        </w:pBdr>
        <w:rPr>
          <w:b/>
          <w:bCs/>
        </w:rPr>
      </w:pPr>
      <w:r w:rsidRPr="00E224F8">
        <w:rPr>
          <w:b/>
          <w:bCs/>
        </w:rPr>
        <w:t xml:space="preserve">1 – Bénéficiaires : </w:t>
      </w:r>
    </w:p>
    <w:p w14:paraId="18959B83" w14:textId="77777777" w:rsidR="005C0832" w:rsidRDefault="005C0832" w:rsidP="00A61B2D"/>
    <w:p w14:paraId="7BD41AB9" w14:textId="4751C473" w:rsidR="006A5038" w:rsidRDefault="006A5038" w:rsidP="006A5038">
      <w:r>
        <w:t>Le pool de remplacement est constitué de salariés</w:t>
      </w:r>
      <w:r w:rsidR="00B110A9">
        <w:t>(</w:t>
      </w:r>
      <w:proofErr w:type="spellStart"/>
      <w:r w:rsidR="00B110A9">
        <w:t>ées</w:t>
      </w:r>
      <w:proofErr w:type="spellEnd"/>
      <w:r w:rsidR="00B110A9">
        <w:t>)</w:t>
      </w:r>
      <w:r>
        <w:t xml:space="preserve"> qui sont liés à l’Institut de Cancérologie de l’Ouest</w:t>
      </w:r>
      <w:r w:rsidRPr="005C0832">
        <w:t xml:space="preserve"> par un contrat de travail </w:t>
      </w:r>
      <w:r>
        <w:t>à Durée Déterminée ou à Durée Indéterminée.</w:t>
      </w:r>
    </w:p>
    <w:p w14:paraId="016B64E1" w14:textId="74FEDE2C" w:rsidR="00B110A9" w:rsidRDefault="00B110A9" w:rsidP="005C0832">
      <w:r>
        <w:t>Les salariés identifiés et affectés sur le pool de remplacement bénéficient du dispositif de prime de pool.</w:t>
      </w:r>
    </w:p>
    <w:p w14:paraId="5FF39AFA" w14:textId="03117EE6" w:rsidR="006A5038" w:rsidRDefault="00B110A9" w:rsidP="005C0832">
      <w:r>
        <w:t xml:space="preserve">Ils se démarquent des </w:t>
      </w:r>
      <w:r w:rsidR="00F400BC">
        <w:t>professionnels</w:t>
      </w:r>
      <w:r>
        <w:t xml:space="preserve"> qui font preuve de polyvalence mais sont affectés de façon définitive sur un seul et même poste de travail</w:t>
      </w:r>
      <w:r w:rsidR="00125E24">
        <w:t>/secteur</w:t>
      </w:r>
      <w:r w:rsidR="007B7B2E">
        <w:t>.</w:t>
      </w:r>
      <w:r>
        <w:t xml:space="preserve"> </w:t>
      </w:r>
    </w:p>
    <w:p w14:paraId="1F319E8E" w14:textId="77777777" w:rsidR="0023114B" w:rsidRDefault="0023114B" w:rsidP="005C0832"/>
    <w:p w14:paraId="38CC1EF9" w14:textId="39906750" w:rsidR="005C0832" w:rsidRPr="00E224F8" w:rsidRDefault="00AB6262" w:rsidP="00E224F8">
      <w:pPr>
        <w:pBdr>
          <w:bottom w:val="single" w:sz="4" w:space="1" w:color="auto"/>
        </w:pBdr>
        <w:rPr>
          <w:b/>
          <w:bCs/>
        </w:rPr>
      </w:pPr>
      <w:r w:rsidRPr="00E224F8">
        <w:rPr>
          <w:b/>
          <w:bCs/>
        </w:rPr>
        <w:t xml:space="preserve">2 – Montant et modulation : </w:t>
      </w:r>
    </w:p>
    <w:p w14:paraId="48B0203F" w14:textId="77777777" w:rsidR="00AB6262" w:rsidRDefault="00AB6262" w:rsidP="00A61B2D"/>
    <w:p w14:paraId="7707E210" w14:textId="5428ADCF" w:rsidR="00AB6262" w:rsidRPr="00AB6262" w:rsidRDefault="00AB6262" w:rsidP="00AB6262">
      <w:r w:rsidRPr="00FF1F08">
        <w:t xml:space="preserve">Le montant de la prime est de </w:t>
      </w:r>
      <w:r w:rsidR="00B110A9" w:rsidRPr="00FF1F08">
        <w:t>1</w:t>
      </w:r>
      <w:r w:rsidR="00FF1F08" w:rsidRPr="00FF1F08">
        <w:t>0</w:t>
      </w:r>
      <w:r w:rsidR="00B110A9" w:rsidRPr="00FF1F08">
        <w:t>0</w:t>
      </w:r>
      <w:r w:rsidRPr="00FF1F08">
        <w:t xml:space="preserve"> euros </w:t>
      </w:r>
      <w:r w:rsidR="00B21828" w:rsidRPr="00FF1F08">
        <w:t xml:space="preserve">bruts </w:t>
      </w:r>
      <w:r w:rsidR="00FF1F08">
        <w:t xml:space="preserve">mensuels </w:t>
      </w:r>
      <w:r w:rsidRPr="00FF1F08">
        <w:t xml:space="preserve">pour chaque salarié </w:t>
      </w:r>
      <w:r w:rsidR="00B110A9" w:rsidRPr="00FF1F08">
        <w:t xml:space="preserve">bénéficiaire affecté sur le pool de remplacement </w:t>
      </w:r>
      <w:r w:rsidRPr="00FF1F08">
        <w:t>à temps plein.</w:t>
      </w:r>
    </w:p>
    <w:p w14:paraId="039526AE" w14:textId="0D45CA28" w:rsidR="00AB6262" w:rsidRPr="00AB6262" w:rsidRDefault="00AB6262" w:rsidP="00FF1F08">
      <w:r w:rsidRPr="00AB6262">
        <w:t xml:space="preserve">Ce montant est réduit au prorata </w:t>
      </w:r>
      <w:r w:rsidR="00FF1F08">
        <w:t>de</w:t>
      </w:r>
      <w:r w:rsidRPr="00AB6262">
        <w:t xml:space="preserve"> la durée du travail prévue au contrat de travail pour le personnel à temps partiel d’autre part.</w:t>
      </w:r>
    </w:p>
    <w:p w14:paraId="1BF1DDD9" w14:textId="77777777" w:rsidR="00AB6262" w:rsidRDefault="00AB6262" w:rsidP="00A61B2D"/>
    <w:p w14:paraId="3CFE1E09" w14:textId="01D9F691" w:rsidR="00AB6262" w:rsidRPr="00E224F8" w:rsidRDefault="00AB6262" w:rsidP="00E224F8">
      <w:pPr>
        <w:pBdr>
          <w:bottom w:val="single" w:sz="4" w:space="1" w:color="auto"/>
        </w:pBdr>
        <w:rPr>
          <w:b/>
          <w:bCs/>
        </w:rPr>
      </w:pPr>
      <w:r w:rsidRPr="00E224F8">
        <w:rPr>
          <w:b/>
          <w:bCs/>
        </w:rPr>
        <w:t xml:space="preserve">3 – </w:t>
      </w:r>
      <w:r w:rsidR="00E224F8" w:rsidRPr="00E224F8">
        <w:rPr>
          <w:b/>
          <w:bCs/>
        </w:rPr>
        <w:t>Date de v</w:t>
      </w:r>
      <w:r w:rsidRPr="00E224F8">
        <w:rPr>
          <w:b/>
          <w:bCs/>
        </w:rPr>
        <w:t xml:space="preserve">ersement : </w:t>
      </w:r>
    </w:p>
    <w:p w14:paraId="0A751DDC" w14:textId="03085A39" w:rsidR="00AB6262" w:rsidRDefault="00E224F8" w:rsidP="00A61B2D">
      <w:r>
        <w:t xml:space="preserve">La prime </w:t>
      </w:r>
      <w:r w:rsidR="007B7B2E">
        <w:t>de pool de remplacement est</w:t>
      </w:r>
      <w:r>
        <w:t xml:space="preserve"> versée avec le salaire de </w:t>
      </w:r>
      <w:r w:rsidR="007B7B2E">
        <w:t>chaque mois</w:t>
      </w:r>
      <w:r>
        <w:t xml:space="preserve">. </w:t>
      </w:r>
    </w:p>
    <w:p w14:paraId="6E91DC60" w14:textId="77777777" w:rsidR="00E224F8" w:rsidRDefault="00E224F8" w:rsidP="00A61B2D"/>
    <w:p w14:paraId="3F4650A6" w14:textId="3F417C43" w:rsidR="007B7B2E" w:rsidRPr="00E224F8" w:rsidRDefault="007B7B2E" w:rsidP="007B7B2E">
      <w:pPr>
        <w:pBdr>
          <w:bottom w:val="single" w:sz="4" w:space="1" w:color="auto"/>
        </w:pBdr>
        <w:rPr>
          <w:b/>
          <w:bCs/>
        </w:rPr>
      </w:pPr>
      <w:r>
        <w:rPr>
          <w:b/>
          <w:bCs/>
        </w:rPr>
        <w:lastRenderedPageBreak/>
        <w:t>4</w:t>
      </w:r>
      <w:r w:rsidRPr="00E224F8">
        <w:rPr>
          <w:b/>
          <w:bCs/>
        </w:rPr>
        <w:t xml:space="preserve"> – </w:t>
      </w:r>
      <w:r>
        <w:rPr>
          <w:b/>
          <w:bCs/>
        </w:rPr>
        <w:t>Cessation du</w:t>
      </w:r>
      <w:r w:rsidRPr="00E224F8">
        <w:rPr>
          <w:b/>
          <w:bCs/>
        </w:rPr>
        <w:t xml:space="preserve"> versement </w:t>
      </w:r>
      <w:r>
        <w:rPr>
          <w:b/>
          <w:bCs/>
        </w:rPr>
        <w:t xml:space="preserve">de la prime de pool </w:t>
      </w:r>
      <w:r w:rsidRPr="00E224F8">
        <w:rPr>
          <w:b/>
          <w:bCs/>
        </w:rPr>
        <w:t xml:space="preserve">: </w:t>
      </w:r>
    </w:p>
    <w:p w14:paraId="3EB9E07F" w14:textId="77777777" w:rsidR="007B7B2E" w:rsidRDefault="007B7B2E" w:rsidP="00A61B2D"/>
    <w:p w14:paraId="4A69F1E8" w14:textId="6A294CF4" w:rsidR="007B7B2E" w:rsidRDefault="007B7B2E" w:rsidP="00A61B2D">
      <w:r>
        <w:t xml:space="preserve">Dès lors que le salarié du pool de remplacement est affecté sur un poste </w:t>
      </w:r>
      <w:r w:rsidR="006D27B8">
        <w:t>sédentaire</w:t>
      </w:r>
      <w:r>
        <w:t xml:space="preserve"> de façon pérenne, le versement de la pri</w:t>
      </w:r>
      <w:r w:rsidR="006D27B8">
        <w:t>m</w:t>
      </w:r>
      <w:r>
        <w:t xml:space="preserve">e de pool cesse à la date de la nouvelle affectation. </w:t>
      </w:r>
    </w:p>
    <w:p w14:paraId="01AD81C3" w14:textId="55DBD95F" w:rsidR="007B7B2E" w:rsidRDefault="007B7B2E" w:rsidP="00A61B2D">
      <w:r>
        <w:t xml:space="preserve">Les Cadres </w:t>
      </w:r>
      <w:r w:rsidR="00F400BC">
        <w:t>de Santé</w:t>
      </w:r>
      <w:r>
        <w:t xml:space="preserve"> se charge</w:t>
      </w:r>
      <w:r w:rsidR="00F400BC">
        <w:t>nt</w:t>
      </w:r>
      <w:r>
        <w:t xml:space="preserve"> d’en informer le service RH pour mise en œuvre.</w:t>
      </w:r>
    </w:p>
    <w:p w14:paraId="3495B6A1" w14:textId="77777777" w:rsidR="007B7B2E" w:rsidRDefault="007B7B2E" w:rsidP="00A61B2D"/>
    <w:p w14:paraId="6C1E37F7" w14:textId="77777777" w:rsidR="00FF1F08" w:rsidRPr="00E224F8" w:rsidRDefault="00FF1F08" w:rsidP="00FF1F08">
      <w:pPr>
        <w:pBdr>
          <w:bottom w:val="single" w:sz="4" w:space="1" w:color="auto"/>
        </w:pBdr>
        <w:rPr>
          <w:b/>
          <w:bCs/>
        </w:rPr>
      </w:pPr>
      <w:r>
        <w:rPr>
          <w:b/>
          <w:bCs/>
        </w:rPr>
        <w:t>5</w:t>
      </w:r>
      <w:r w:rsidRPr="00E224F8">
        <w:rPr>
          <w:b/>
          <w:bCs/>
        </w:rPr>
        <w:t xml:space="preserve"> – </w:t>
      </w:r>
      <w:r>
        <w:rPr>
          <w:b/>
          <w:bCs/>
        </w:rPr>
        <w:t xml:space="preserve">Date d’effet </w:t>
      </w:r>
      <w:r w:rsidRPr="00E224F8">
        <w:rPr>
          <w:b/>
          <w:bCs/>
        </w:rPr>
        <w:t xml:space="preserve">: </w:t>
      </w:r>
    </w:p>
    <w:p w14:paraId="5E55EDEC" w14:textId="77777777" w:rsidR="00FF1F08" w:rsidRDefault="00FF1F08" w:rsidP="00FF1F08">
      <w:r>
        <w:t>La présente DUE entre en vigueur à effet rétroactif du 1</w:t>
      </w:r>
      <w:r w:rsidRPr="002D06D8">
        <w:rPr>
          <w:vertAlign w:val="superscript"/>
        </w:rPr>
        <w:t>er</w:t>
      </w:r>
      <w:r>
        <w:t xml:space="preserve"> janvier 2024.</w:t>
      </w:r>
    </w:p>
    <w:p w14:paraId="5E260E6D" w14:textId="77777777" w:rsidR="00FF1F08" w:rsidRDefault="00FF1F08" w:rsidP="00A61B2D"/>
    <w:p w14:paraId="3FC90CC8" w14:textId="77777777" w:rsidR="00FF1F08" w:rsidRDefault="00FF1F08" w:rsidP="00A61B2D"/>
    <w:p w14:paraId="0E9C7D7D" w14:textId="19129270" w:rsidR="00E224F8" w:rsidRDefault="00E224F8" w:rsidP="00D77178">
      <w:pPr>
        <w:jc w:val="center"/>
      </w:pPr>
      <w:r>
        <w:t>Fait à Angers,</w:t>
      </w:r>
    </w:p>
    <w:p w14:paraId="24DDCFAC" w14:textId="21605330" w:rsidR="00E224F8" w:rsidRDefault="00E224F8" w:rsidP="00D77178">
      <w:pPr>
        <w:jc w:val="center"/>
      </w:pPr>
      <w:r>
        <w:t xml:space="preserve">Le </w:t>
      </w:r>
      <w:r w:rsidR="00DD7E17">
        <w:t>22</w:t>
      </w:r>
      <w:r w:rsidR="00FF1F08">
        <w:t xml:space="preserve"> avril</w:t>
      </w:r>
      <w:r w:rsidR="007B7B2E">
        <w:t xml:space="preserve"> 2024</w:t>
      </w:r>
    </w:p>
    <w:p w14:paraId="103D14D0" w14:textId="77777777" w:rsidR="00D77178" w:rsidRDefault="00D77178" w:rsidP="00A61B2D"/>
    <w:p w14:paraId="40ABA9FC" w14:textId="592D2EF7" w:rsidR="00D77178" w:rsidRDefault="00D77178" w:rsidP="00D77178">
      <w:pPr>
        <w:ind w:left="5670"/>
        <w:jc w:val="center"/>
      </w:pPr>
      <w:r>
        <w:t>Pr Mario CAMPONE</w:t>
      </w:r>
    </w:p>
    <w:p w14:paraId="167702F4" w14:textId="77777777" w:rsidR="00D77178" w:rsidRDefault="00D77178" w:rsidP="00D77178">
      <w:pPr>
        <w:ind w:left="5670"/>
        <w:jc w:val="center"/>
      </w:pPr>
    </w:p>
    <w:p w14:paraId="4A725123" w14:textId="77777777" w:rsidR="00D77178" w:rsidRDefault="00D77178" w:rsidP="00D77178">
      <w:pPr>
        <w:ind w:left="5670"/>
        <w:jc w:val="center"/>
      </w:pPr>
    </w:p>
    <w:p w14:paraId="130D0C3C" w14:textId="3A53924C" w:rsidR="00AB6262" w:rsidRDefault="00D77178" w:rsidP="00B33D7C">
      <w:pPr>
        <w:ind w:left="5670"/>
        <w:jc w:val="center"/>
      </w:pPr>
      <w:r>
        <w:t>Directeur Général</w:t>
      </w:r>
    </w:p>
    <w:sectPr w:rsidR="00AB6262" w:rsidSect="00E92E55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652" w:right="964" w:bottom="993" w:left="964" w:header="709" w:footer="481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E38C60" w14:textId="77777777" w:rsidR="00E92E55" w:rsidRDefault="00E92E55" w:rsidP="00F90EE8">
      <w:r>
        <w:separator/>
      </w:r>
    </w:p>
  </w:endnote>
  <w:endnote w:type="continuationSeparator" w:id="0">
    <w:p w14:paraId="79A105AB" w14:textId="77777777" w:rsidR="00E92E55" w:rsidRDefault="00E92E55" w:rsidP="00F90E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FC958" w14:textId="0E5E44C0" w:rsidR="00AA7A1E" w:rsidRPr="00D9615D" w:rsidRDefault="00AA7A1E" w:rsidP="00455079">
    <w:pPr>
      <w:pStyle w:val="Lgende"/>
      <w:pBdr>
        <w:top w:val="single" w:sz="4" w:space="1" w:color="FF5E00"/>
      </w:pBdr>
      <w:tabs>
        <w:tab w:val="right" w:pos="9923"/>
      </w:tabs>
      <w:rPr>
        <w:rStyle w:val="Numrodepage"/>
        <w:bCs/>
        <w:i w:val="0"/>
      </w:rPr>
    </w:pPr>
    <w:r w:rsidRPr="00D9615D">
      <w:rPr>
        <w:i w:val="0"/>
        <w:szCs w:val="16"/>
      </w:rPr>
      <w:t xml:space="preserve">DOCUMENT DE REFERENCE : </w:t>
    </w:r>
    <w:r>
      <w:rPr>
        <w:i w:val="0"/>
        <w:szCs w:val="16"/>
      </w:rPr>
      <w:t>ICO – ENI018</w:t>
    </w:r>
    <w:r w:rsidRPr="00D9615D">
      <w:rPr>
        <w:i w:val="0"/>
        <w:szCs w:val="16"/>
      </w:rPr>
      <w:t xml:space="preserve"> </w:t>
    </w:r>
    <w:r>
      <w:rPr>
        <w:i w:val="0"/>
        <w:szCs w:val="16"/>
      </w:rPr>
      <w:t>– Version 2</w:t>
    </w:r>
    <w:r w:rsidRPr="00D9615D">
      <w:rPr>
        <w:i w:val="0"/>
        <w:szCs w:val="16"/>
      </w:rPr>
      <w:t xml:space="preserve">– Date d’application : </w:t>
    </w:r>
    <w:r>
      <w:rPr>
        <w:i w:val="0"/>
        <w:szCs w:val="16"/>
      </w:rPr>
      <w:t>02/01/2019</w:t>
    </w:r>
    <w:r w:rsidRPr="00D9615D">
      <w:rPr>
        <w:i w:val="0"/>
      </w:rPr>
      <w:tab/>
      <w:t xml:space="preserve">Page </w:t>
    </w:r>
    <w:r w:rsidRPr="00D9615D">
      <w:rPr>
        <w:rStyle w:val="Numrodepage"/>
        <w:b/>
        <w:bCs/>
        <w:i w:val="0"/>
        <w:color w:val="FF5E00"/>
      </w:rPr>
      <w:fldChar w:fldCharType="begin"/>
    </w:r>
    <w:r w:rsidRPr="00D9615D">
      <w:rPr>
        <w:rStyle w:val="Numrodepage"/>
        <w:b/>
        <w:bCs/>
        <w:i w:val="0"/>
        <w:color w:val="FF5E00"/>
      </w:rPr>
      <w:instrText xml:space="preserve"> PAGE </w:instrText>
    </w:r>
    <w:r w:rsidRPr="00D9615D">
      <w:rPr>
        <w:rStyle w:val="Numrodepage"/>
        <w:b/>
        <w:bCs/>
        <w:i w:val="0"/>
        <w:color w:val="FF5E00"/>
      </w:rPr>
      <w:fldChar w:fldCharType="separate"/>
    </w:r>
    <w:r w:rsidR="009E5A6B">
      <w:rPr>
        <w:rStyle w:val="Numrodepage"/>
        <w:b/>
        <w:bCs/>
        <w:i w:val="0"/>
        <w:noProof/>
        <w:color w:val="FF5E00"/>
      </w:rPr>
      <w:t>2</w:t>
    </w:r>
    <w:r w:rsidRPr="00D9615D">
      <w:rPr>
        <w:rStyle w:val="Numrodepage"/>
        <w:b/>
        <w:bCs/>
        <w:i w:val="0"/>
        <w:color w:val="FF5E00"/>
      </w:rPr>
      <w:fldChar w:fldCharType="end"/>
    </w:r>
    <w:r w:rsidRPr="00D9615D">
      <w:rPr>
        <w:rStyle w:val="Numrodepage"/>
        <w:b/>
        <w:bCs/>
        <w:i w:val="0"/>
      </w:rPr>
      <w:t xml:space="preserve"> </w:t>
    </w:r>
    <w:r w:rsidRPr="00D9615D">
      <w:rPr>
        <w:rStyle w:val="Numrodepage"/>
        <w:bCs/>
        <w:i w:val="0"/>
      </w:rPr>
      <w:t xml:space="preserve">sur </w:t>
    </w:r>
    <w:r w:rsidRPr="00D9615D">
      <w:rPr>
        <w:rStyle w:val="Numrodepage"/>
        <w:b/>
        <w:bCs/>
        <w:i w:val="0"/>
        <w:color w:val="FF5E00"/>
        <w14:props3d w14:extrusionH="0" w14:contourW="0" w14:prstMaterial="matte"/>
      </w:rPr>
      <w:fldChar w:fldCharType="begin"/>
    </w:r>
    <w:r w:rsidRPr="00D9615D">
      <w:rPr>
        <w:rStyle w:val="Numrodepage"/>
        <w:b/>
        <w:bCs/>
        <w:i w:val="0"/>
        <w:color w:val="FF5E00"/>
        <w14:props3d w14:extrusionH="0" w14:contourW="0" w14:prstMaterial="matte"/>
      </w:rPr>
      <w:instrText xml:space="preserve"> NUMPAGES </w:instrText>
    </w:r>
    <w:r w:rsidRPr="00D9615D">
      <w:rPr>
        <w:rStyle w:val="Numrodepage"/>
        <w:b/>
        <w:bCs/>
        <w:i w:val="0"/>
        <w:color w:val="FF5E00"/>
        <w14:props3d w14:extrusionH="0" w14:contourW="0" w14:prstMaterial="matte"/>
      </w:rPr>
      <w:fldChar w:fldCharType="separate"/>
    </w:r>
    <w:r w:rsidR="009E5A6B">
      <w:rPr>
        <w:rStyle w:val="Numrodepage"/>
        <w:b/>
        <w:bCs/>
        <w:i w:val="0"/>
        <w:noProof/>
        <w:color w:val="FF5E00"/>
        <w14:props3d w14:extrusionH="0" w14:contourW="0" w14:prstMaterial="matte"/>
      </w:rPr>
      <w:t>2</w:t>
    </w:r>
    <w:r w:rsidRPr="00D9615D">
      <w:rPr>
        <w:rStyle w:val="Numrodepage"/>
        <w:b/>
        <w:bCs/>
        <w:i w:val="0"/>
        <w:color w:val="FF5E00"/>
        <w14:props3d w14:extrusionH="0" w14:contourW="0" w14:prstMaterial="matte"/>
      </w:rPr>
      <w:fldChar w:fldCharType="end"/>
    </w:r>
  </w:p>
  <w:p w14:paraId="275BFA81" w14:textId="77777777" w:rsidR="00AA7A1E" w:rsidRPr="00E27F5C" w:rsidRDefault="00AA7A1E" w:rsidP="00F90EE8">
    <w:pPr>
      <w:pStyle w:val="Lgende"/>
    </w:pPr>
    <w:r w:rsidRPr="00671C12">
      <w:sym w:font="Wingdings" w:char="F047"/>
    </w:r>
    <w:r w:rsidRPr="00E27F5C">
      <w:t xml:space="preserve"> Si vous imprimez et conservez ce document, assurez-vous régulièrement qu’il corresponde bien à la dernière version disponible sur Blue Medi.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54E34A" w14:textId="01552398" w:rsidR="00AA7A1E" w:rsidRPr="00D9615D" w:rsidRDefault="00AA7A1E" w:rsidP="00F54294">
    <w:pPr>
      <w:pStyle w:val="Lgende"/>
      <w:pBdr>
        <w:top w:val="single" w:sz="4" w:space="1" w:color="FF5E00"/>
      </w:pBdr>
      <w:tabs>
        <w:tab w:val="right" w:pos="9923"/>
      </w:tabs>
      <w:rPr>
        <w:rStyle w:val="Numrodepage"/>
        <w:bCs/>
        <w:i w:val="0"/>
      </w:rPr>
    </w:pPr>
    <w:r w:rsidRPr="00D9615D">
      <w:rPr>
        <w:i w:val="0"/>
      </w:rPr>
      <w:tab/>
      <w:t xml:space="preserve">Page </w:t>
    </w:r>
    <w:r w:rsidRPr="00D9615D">
      <w:rPr>
        <w:rStyle w:val="Numrodepage"/>
        <w:b/>
        <w:bCs/>
        <w:i w:val="0"/>
        <w:color w:val="FF5E00"/>
      </w:rPr>
      <w:fldChar w:fldCharType="begin"/>
    </w:r>
    <w:r w:rsidRPr="00D9615D">
      <w:rPr>
        <w:rStyle w:val="Numrodepage"/>
        <w:b/>
        <w:bCs/>
        <w:i w:val="0"/>
        <w:color w:val="FF5E00"/>
      </w:rPr>
      <w:instrText xml:space="preserve"> PAGE </w:instrText>
    </w:r>
    <w:r w:rsidRPr="00D9615D">
      <w:rPr>
        <w:rStyle w:val="Numrodepage"/>
        <w:b/>
        <w:bCs/>
        <w:i w:val="0"/>
        <w:color w:val="FF5E00"/>
      </w:rPr>
      <w:fldChar w:fldCharType="separate"/>
    </w:r>
    <w:r w:rsidR="009E5A6B">
      <w:rPr>
        <w:rStyle w:val="Numrodepage"/>
        <w:b/>
        <w:bCs/>
        <w:i w:val="0"/>
        <w:noProof/>
        <w:color w:val="FF5E00"/>
      </w:rPr>
      <w:t>1</w:t>
    </w:r>
    <w:r w:rsidRPr="00D9615D">
      <w:rPr>
        <w:rStyle w:val="Numrodepage"/>
        <w:b/>
        <w:bCs/>
        <w:i w:val="0"/>
        <w:color w:val="FF5E00"/>
      </w:rPr>
      <w:fldChar w:fldCharType="end"/>
    </w:r>
    <w:r w:rsidRPr="00D9615D">
      <w:rPr>
        <w:rStyle w:val="Numrodepage"/>
        <w:b/>
        <w:bCs/>
        <w:i w:val="0"/>
      </w:rPr>
      <w:t xml:space="preserve"> </w:t>
    </w:r>
    <w:r w:rsidRPr="00D9615D">
      <w:rPr>
        <w:rStyle w:val="Numrodepage"/>
        <w:bCs/>
        <w:i w:val="0"/>
      </w:rPr>
      <w:t xml:space="preserve">sur </w:t>
    </w:r>
    <w:r w:rsidRPr="00D9615D">
      <w:rPr>
        <w:rStyle w:val="Numrodepage"/>
        <w:b/>
        <w:bCs/>
        <w:i w:val="0"/>
        <w:color w:val="FF5E00"/>
        <w14:props3d w14:extrusionH="0" w14:contourW="0" w14:prstMaterial="matte"/>
      </w:rPr>
      <w:fldChar w:fldCharType="begin"/>
    </w:r>
    <w:r w:rsidRPr="00D9615D">
      <w:rPr>
        <w:rStyle w:val="Numrodepage"/>
        <w:b/>
        <w:bCs/>
        <w:i w:val="0"/>
        <w:color w:val="FF5E00"/>
        <w14:props3d w14:extrusionH="0" w14:contourW="0" w14:prstMaterial="matte"/>
      </w:rPr>
      <w:instrText xml:space="preserve"> NUMPAGES </w:instrText>
    </w:r>
    <w:r w:rsidRPr="00D9615D">
      <w:rPr>
        <w:rStyle w:val="Numrodepage"/>
        <w:b/>
        <w:bCs/>
        <w:i w:val="0"/>
        <w:color w:val="FF5E00"/>
        <w14:props3d w14:extrusionH="0" w14:contourW="0" w14:prstMaterial="matte"/>
      </w:rPr>
      <w:fldChar w:fldCharType="separate"/>
    </w:r>
    <w:r w:rsidR="009E5A6B">
      <w:rPr>
        <w:rStyle w:val="Numrodepage"/>
        <w:b/>
        <w:bCs/>
        <w:i w:val="0"/>
        <w:noProof/>
        <w:color w:val="FF5E00"/>
        <w14:props3d w14:extrusionH="0" w14:contourW="0" w14:prstMaterial="matte"/>
      </w:rPr>
      <w:t>2</w:t>
    </w:r>
    <w:r w:rsidRPr="00D9615D">
      <w:rPr>
        <w:rStyle w:val="Numrodepage"/>
        <w:b/>
        <w:bCs/>
        <w:i w:val="0"/>
        <w:color w:val="FF5E00"/>
        <w14:props3d w14:extrusionH="0" w14:contourW="0" w14:prstMaterial="matt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9676EC" w14:textId="77777777" w:rsidR="00E92E55" w:rsidRDefault="00E92E55" w:rsidP="00F90EE8">
      <w:r>
        <w:separator/>
      </w:r>
    </w:p>
  </w:footnote>
  <w:footnote w:type="continuationSeparator" w:id="0">
    <w:p w14:paraId="1D3D1AAB" w14:textId="77777777" w:rsidR="00E92E55" w:rsidRDefault="00E92E55" w:rsidP="00F90E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4972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8789"/>
      <w:gridCol w:w="1133"/>
    </w:tblGrid>
    <w:tr w:rsidR="00AA7A1E" w14:paraId="08C55242" w14:textId="77777777" w:rsidTr="00D724E9">
      <w:trPr>
        <w:trHeight w:val="508"/>
      </w:trPr>
      <w:tc>
        <w:tcPr>
          <w:tcW w:w="4429" w:type="pct"/>
          <w:tcBorders>
            <w:bottom w:val="single" w:sz="4" w:space="0" w:color="FF5E00"/>
          </w:tcBorders>
          <w:vAlign w:val="center"/>
        </w:tcPr>
        <w:p w14:paraId="7839C576" w14:textId="77777777" w:rsidR="00AA7A1E" w:rsidRDefault="00AA7A1E" w:rsidP="00593E1D">
          <w:pPr>
            <w:spacing w:before="0"/>
          </w:pPr>
        </w:p>
      </w:tc>
      <w:tc>
        <w:tcPr>
          <w:tcW w:w="571" w:type="pct"/>
          <w:vMerge w:val="restart"/>
          <w:vAlign w:val="center"/>
        </w:tcPr>
        <w:p w14:paraId="5B5937FA" w14:textId="77777777" w:rsidR="00AA7A1E" w:rsidRDefault="00AA7A1E" w:rsidP="00593E1D">
          <w:pPr>
            <w:ind w:right="-56"/>
            <w:jc w:val="right"/>
          </w:pPr>
          <w:r>
            <w:rPr>
              <w:noProof/>
            </w:rPr>
            <w:drawing>
              <wp:inline distT="0" distB="0" distL="0" distR="0" wp14:anchorId="7DDB8252" wp14:editId="69237B26">
                <wp:extent cx="576821" cy="575973"/>
                <wp:effectExtent l="0" t="0" r="0" b="0"/>
                <wp:docPr id="4" name="Imag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Logo_ICO signe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5654" cy="614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AA7A1E" w14:paraId="0FAA4FBF" w14:textId="77777777" w:rsidTr="00D724E9">
      <w:trPr>
        <w:trHeight w:val="509"/>
      </w:trPr>
      <w:tc>
        <w:tcPr>
          <w:tcW w:w="4429" w:type="pct"/>
          <w:tcBorders>
            <w:top w:val="single" w:sz="4" w:space="0" w:color="FF5E00"/>
          </w:tcBorders>
          <w:vAlign w:val="center"/>
        </w:tcPr>
        <w:p w14:paraId="14F158B0" w14:textId="77777777" w:rsidR="00AA7A1E" w:rsidRDefault="00AA7A1E" w:rsidP="00593E1D">
          <w:pPr>
            <w:spacing w:before="0"/>
          </w:pPr>
        </w:p>
      </w:tc>
      <w:tc>
        <w:tcPr>
          <w:tcW w:w="571" w:type="pct"/>
          <w:vMerge/>
          <w:vAlign w:val="center"/>
        </w:tcPr>
        <w:p w14:paraId="09E41FF2" w14:textId="77777777" w:rsidR="00AA7A1E" w:rsidRDefault="00AA7A1E" w:rsidP="00593E1D"/>
      </w:tc>
    </w:tr>
  </w:tbl>
  <w:p w14:paraId="13C21B25" w14:textId="77777777" w:rsidR="00AA7A1E" w:rsidRPr="00027E9E" w:rsidRDefault="00AA7A1E" w:rsidP="004A5E14">
    <w:pPr>
      <w:spacing w:befor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10065" w:type="dxa"/>
      <w:tblBorders>
        <w:top w:val="single" w:sz="12" w:space="0" w:color="FF5E00"/>
        <w:left w:val="none" w:sz="0" w:space="0" w:color="auto"/>
        <w:bottom w:val="single" w:sz="12" w:space="0" w:color="FF5E00"/>
        <w:right w:val="none" w:sz="0" w:space="0" w:color="auto"/>
        <w:insideH w:val="single" w:sz="4" w:space="0" w:color="FF5E00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7655"/>
      <w:gridCol w:w="2410"/>
    </w:tblGrid>
    <w:tr w:rsidR="00AA7A1E" w:rsidRPr="00185B20" w14:paraId="63E6DAFE" w14:textId="77777777" w:rsidTr="00D724E9">
      <w:tc>
        <w:tcPr>
          <w:tcW w:w="7655" w:type="dxa"/>
        </w:tcPr>
        <w:p w14:paraId="0EF1E809" w14:textId="32159BED" w:rsidR="00AA7A1E" w:rsidRPr="00E32E7E" w:rsidRDefault="00A61B2D" w:rsidP="00F90EE8">
          <w:pPr>
            <w:rPr>
              <w:color w:val="828282"/>
              <w:spacing w:val="20"/>
              <w:sz w:val="44"/>
              <w:szCs w:val="36"/>
            </w:rPr>
          </w:pPr>
          <w:r>
            <w:rPr>
              <w:color w:val="828282"/>
              <w:spacing w:val="20"/>
              <w:sz w:val="44"/>
              <w:szCs w:val="36"/>
            </w:rPr>
            <w:t>Décision unilatérale de l’employeur</w:t>
          </w:r>
          <w:r w:rsidR="00AA7A1E" w:rsidRPr="00E32E7E">
            <w:rPr>
              <w:color w:val="828282"/>
              <w:spacing w:val="20"/>
              <w:sz w:val="44"/>
              <w:szCs w:val="36"/>
            </w:rPr>
            <w:t xml:space="preserve">   </w:t>
          </w:r>
        </w:p>
        <w:p w14:paraId="11B51E64" w14:textId="77777777" w:rsidR="00AA7A1E" w:rsidRDefault="00A61B2D" w:rsidP="00997AF5">
          <w:pPr>
            <w:pStyle w:val="Titredocument"/>
            <w:spacing w:before="0"/>
            <w:jc w:val="center"/>
          </w:pPr>
          <w:r>
            <w:t xml:space="preserve">Prime de </w:t>
          </w:r>
          <w:r w:rsidR="00741C57">
            <w:t>pool de remplacement</w:t>
          </w:r>
        </w:p>
        <w:p w14:paraId="715F56B1" w14:textId="0C24143A" w:rsidR="00741C57" w:rsidRPr="00776BDE" w:rsidRDefault="001752C3" w:rsidP="00997AF5">
          <w:pPr>
            <w:pStyle w:val="Titredocument"/>
            <w:spacing w:before="0"/>
            <w:jc w:val="center"/>
          </w:pPr>
          <w:r w:rsidRPr="00F400BC">
            <w:rPr>
              <w:sz w:val="32"/>
              <w:szCs w:val="32"/>
            </w:rPr>
            <w:t xml:space="preserve">Aides-Soignants / </w:t>
          </w:r>
          <w:r w:rsidR="00F400BC" w:rsidRPr="00F400BC">
            <w:rPr>
              <w:sz w:val="32"/>
              <w:szCs w:val="32"/>
            </w:rPr>
            <w:t>Infirmiers(ères) Diplômés(</w:t>
          </w:r>
          <w:proofErr w:type="spellStart"/>
          <w:r w:rsidR="00F400BC" w:rsidRPr="00F400BC">
            <w:rPr>
              <w:sz w:val="32"/>
              <w:szCs w:val="32"/>
            </w:rPr>
            <w:t>ées</w:t>
          </w:r>
          <w:proofErr w:type="spellEnd"/>
          <w:r w:rsidR="00F400BC" w:rsidRPr="00F400BC">
            <w:rPr>
              <w:sz w:val="32"/>
              <w:szCs w:val="32"/>
            </w:rPr>
            <w:t>) d’Etat</w:t>
          </w:r>
          <w:r w:rsidRPr="00F400BC">
            <w:rPr>
              <w:sz w:val="32"/>
              <w:szCs w:val="32"/>
            </w:rPr>
            <w:t xml:space="preserve"> </w:t>
          </w:r>
        </w:p>
      </w:tc>
      <w:tc>
        <w:tcPr>
          <w:tcW w:w="2410" w:type="dxa"/>
        </w:tcPr>
        <w:p w14:paraId="718DB1B2" w14:textId="77777777" w:rsidR="00AA7A1E" w:rsidRPr="00185B20" w:rsidRDefault="00AA7A1E" w:rsidP="004839D0">
          <w:pPr>
            <w:pStyle w:val="En-tte"/>
            <w:spacing w:before="0"/>
          </w:pPr>
          <w:r w:rsidRPr="00185B20">
            <w:rPr>
              <w:noProof/>
            </w:rPr>
            <w:drawing>
              <wp:inline distT="0" distB="0" distL="0" distR="0" wp14:anchorId="3E70B187" wp14:editId="04574DBB">
                <wp:extent cx="1583055" cy="825500"/>
                <wp:effectExtent l="0" t="0" r="0" b="0"/>
                <wp:docPr id="7" name="Imag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logo_ICO_New_CMJN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3055" cy="825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A6C40AE" w14:textId="77777777" w:rsidR="00AA7A1E" w:rsidRPr="00755B37" w:rsidRDefault="00AA7A1E" w:rsidP="00F90EE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84688"/>
    <w:multiLevelType w:val="hybridMultilevel"/>
    <w:tmpl w:val="1EAE74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562AD"/>
    <w:multiLevelType w:val="hybridMultilevel"/>
    <w:tmpl w:val="CADA8A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540B06"/>
    <w:multiLevelType w:val="hybridMultilevel"/>
    <w:tmpl w:val="2E3281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A0F32"/>
    <w:multiLevelType w:val="hybridMultilevel"/>
    <w:tmpl w:val="BD62DBB6"/>
    <w:lvl w:ilvl="0" w:tplc="E7FC31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B60376"/>
    <w:multiLevelType w:val="hybridMultilevel"/>
    <w:tmpl w:val="D53CD5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303C5D"/>
    <w:multiLevelType w:val="hybridMultilevel"/>
    <w:tmpl w:val="49386E08"/>
    <w:lvl w:ilvl="0" w:tplc="960A9094">
      <w:start w:val="1"/>
      <w:numFmt w:val="bullet"/>
      <w:lvlText w:val=""/>
      <w:lvlJc w:val="left"/>
      <w:pPr>
        <w:ind w:left="1465" w:hanging="360"/>
      </w:pPr>
      <w:rPr>
        <w:rFonts w:ascii="Wingdings" w:hAnsi="Wingdings" w:hint="default"/>
        <w:color w:val="C0504D" w:themeColor="accent2"/>
      </w:rPr>
    </w:lvl>
    <w:lvl w:ilvl="1" w:tplc="040C0003" w:tentative="1">
      <w:start w:val="1"/>
      <w:numFmt w:val="bullet"/>
      <w:lvlText w:val="o"/>
      <w:lvlJc w:val="left"/>
      <w:pPr>
        <w:ind w:left="21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25" w:hanging="360"/>
      </w:pPr>
      <w:rPr>
        <w:rFonts w:ascii="Wingdings" w:hAnsi="Wingdings" w:hint="default"/>
      </w:rPr>
    </w:lvl>
  </w:abstractNum>
  <w:abstractNum w:abstractNumId="6" w15:restartNumberingAfterBreak="0">
    <w:nsid w:val="18105BE9"/>
    <w:multiLevelType w:val="hybridMultilevel"/>
    <w:tmpl w:val="FF2278CE"/>
    <w:lvl w:ilvl="0" w:tplc="C43EF86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E539AC"/>
    <w:multiLevelType w:val="hybridMultilevel"/>
    <w:tmpl w:val="933600A2"/>
    <w:lvl w:ilvl="0" w:tplc="040C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8" w15:restartNumberingAfterBreak="0">
    <w:nsid w:val="22A600C1"/>
    <w:multiLevelType w:val="hybridMultilevel"/>
    <w:tmpl w:val="C57EF89E"/>
    <w:lvl w:ilvl="0" w:tplc="7D20914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D954C3"/>
    <w:multiLevelType w:val="hybridMultilevel"/>
    <w:tmpl w:val="9F5030A4"/>
    <w:lvl w:ilvl="0" w:tplc="D47C24D0">
      <w:start w:val="1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4D4CC9"/>
    <w:multiLevelType w:val="hybridMultilevel"/>
    <w:tmpl w:val="6A7CA1D4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89592C"/>
    <w:multiLevelType w:val="hybridMultilevel"/>
    <w:tmpl w:val="24346BBA"/>
    <w:lvl w:ilvl="0" w:tplc="213AF7E8">
      <w:start w:val="22"/>
      <w:numFmt w:val="bullet"/>
      <w:lvlText w:val="-"/>
      <w:lvlJc w:val="left"/>
      <w:pPr>
        <w:ind w:left="1105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65" w:hanging="360"/>
      </w:pPr>
      <w:rPr>
        <w:rFonts w:ascii="Wingdings" w:hAnsi="Wingdings" w:hint="default"/>
      </w:rPr>
    </w:lvl>
  </w:abstractNum>
  <w:abstractNum w:abstractNumId="12" w15:restartNumberingAfterBreak="0">
    <w:nsid w:val="337012BB"/>
    <w:multiLevelType w:val="singleLevel"/>
    <w:tmpl w:val="8C6CB628"/>
    <w:lvl w:ilvl="0">
      <w:start w:val="6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13" w15:restartNumberingAfterBreak="0">
    <w:nsid w:val="356F30EF"/>
    <w:multiLevelType w:val="hybridMultilevel"/>
    <w:tmpl w:val="E334D4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6D29EC"/>
    <w:multiLevelType w:val="hybridMultilevel"/>
    <w:tmpl w:val="0706C54A"/>
    <w:lvl w:ilvl="0" w:tplc="197055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758D8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36074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2DE08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62DD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50C53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684B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32EDA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2401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3AA6302D"/>
    <w:multiLevelType w:val="hybridMultilevel"/>
    <w:tmpl w:val="B81A320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4575D9"/>
    <w:multiLevelType w:val="hybridMultilevel"/>
    <w:tmpl w:val="E562A334"/>
    <w:lvl w:ilvl="0" w:tplc="D660D9C4">
      <w:start w:val="1"/>
      <w:numFmt w:val="decimal"/>
      <w:lvlText w:val="%1)"/>
      <w:lvlJc w:val="left"/>
      <w:pPr>
        <w:ind w:left="39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16" w:hanging="360"/>
      </w:pPr>
    </w:lvl>
    <w:lvl w:ilvl="2" w:tplc="040C001B" w:tentative="1">
      <w:start w:val="1"/>
      <w:numFmt w:val="lowerRoman"/>
      <w:lvlText w:val="%3."/>
      <w:lvlJc w:val="right"/>
      <w:pPr>
        <w:ind w:left="1836" w:hanging="180"/>
      </w:pPr>
    </w:lvl>
    <w:lvl w:ilvl="3" w:tplc="040C000F" w:tentative="1">
      <w:start w:val="1"/>
      <w:numFmt w:val="decimal"/>
      <w:lvlText w:val="%4."/>
      <w:lvlJc w:val="left"/>
      <w:pPr>
        <w:ind w:left="2556" w:hanging="360"/>
      </w:pPr>
    </w:lvl>
    <w:lvl w:ilvl="4" w:tplc="040C0019" w:tentative="1">
      <w:start w:val="1"/>
      <w:numFmt w:val="lowerLetter"/>
      <w:lvlText w:val="%5."/>
      <w:lvlJc w:val="left"/>
      <w:pPr>
        <w:ind w:left="3276" w:hanging="360"/>
      </w:pPr>
    </w:lvl>
    <w:lvl w:ilvl="5" w:tplc="040C001B" w:tentative="1">
      <w:start w:val="1"/>
      <w:numFmt w:val="lowerRoman"/>
      <w:lvlText w:val="%6."/>
      <w:lvlJc w:val="right"/>
      <w:pPr>
        <w:ind w:left="3996" w:hanging="180"/>
      </w:pPr>
    </w:lvl>
    <w:lvl w:ilvl="6" w:tplc="040C000F" w:tentative="1">
      <w:start w:val="1"/>
      <w:numFmt w:val="decimal"/>
      <w:lvlText w:val="%7."/>
      <w:lvlJc w:val="left"/>
      <w:pPr>
        <w:ind w:left="4716" w:hanging="360"/>
      </w:pPr>
    </w:lvl>
    <w:lvl w:ilvl="7" w:tplc="040C0019" w:tentative="1">
      <w:start w:val="1"/>
      <w:numFmt w:val="lowerLetter"/>
      <w:lvlText w:val="%8."/>
      <w:lvlJc w:val="left"/>
      <w:pPr>
        <w:ind w:left="5436" w:hanging="360"/>
      </w:pPr>
    </w:lvl>
    <w:lvl w:ilvl="8" w:tplc="040C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17" w15:restartNumberingAfterBreak="0">
    <w:nsid w:val="3E6D23C6"/>
    <w:multiLevelType w:val="hybridMultilevel"/>
    <w:tmpl w:val="75781CC4"/>
    <w:lvl w:ilvl="0" w:tplc="3A6492BA">
      <w:numFmt w:val="bullet"/>
      <w:lvlText w:val=""/>
      <w:lvlJc w:val="left"/>
      <w:pPr>
        <w:ind w:left="1530" w:hanging="360"/>
      </w:pPr>
      <w:rPr>
        <w:rFonts w:ascii="Wingdings" w:eastAsia="Times New Roman" w:hAnsi="Wingdings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8" w15:restartNumberingAfterBreak="0">
    <w:nsid w:val="3F6429B4"/>
    <w:multiLevelType w:val="hybridMultilevel"/>
    <w:tmpl w:val="33B89A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8761E7"/>
    <w:multiLevelType w:val="hybridMultilevel"/>
    <w:tmpl w:val="C20E4118"/>
    <w:lvl w:ilvl="0" w:tplc="F3B89D08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050A6A"/>
    <w:multiLevelType w:val="hybridMultilevel"/>
    <w:tmpl w:val="9022EBB2"/>
    <w:lvl w:ilvl="0" w:tplc="74AC6CDC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851942"/>
    <w:multiLevelType w:val="hybridMultilevel"/>
    <w:tmpl w:val="E86406EC"/>
    <w:lvl w:ilvl="0" w:tplc="040C0003">
      <w:start w:val="1"/>
      <w:numFmt w:val="bullet"/>
      <w:lvlText w:val="o"/>
      <w:lvlJc w:val="left"/>
      <w:pPr>
        <w:ind w:left="1116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abstractNum w:abstractNumId="22" w15:restartNumberingAfterBreak="0">
    <w:nsid w:val="47B945B0"/>
    <w:multiLevelType w:val="hybridMultilevel"/>
    <w:tmpl w:val="8A9AA1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F86FB2"/>
    <w:multiLevelType w:val="multilevel"/>
    <w:tmpl w:val="BBE4BD8E"/>
    <w:lvl w:ilvl="0">
      <w:start w:val="1"/>
      <w:numFmt w:val="decimal"/>
      <w:pStyle w:val="Titre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4" w15:restartNumberingAfterBreak="0">
    <w:nsid w:val="58F31CB3"/>
    <w:multiLevelType w:val="hybridMultilevel"/>
    <w:tmpl w:val="3FCAB42C"/>
    <w:lvl w:ilvl="0" w:tplc="960A9094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color w:val="C0504D" w:themeColor="accent2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54976F7"/>
    <w:multiLevelType w:val="hybridMultilevel"/>
    <w:tmpl w:val="678254C2"/>
    <w:lvl w:ilvl="0" w:tplc="040C000D">
      <w:start w:val="1"/>
      <w:numFmt w:val="bullet"/>
      <w:lvlText w:val=""/>
      <w:lvlJc w:val="left"/>
      <w:pPr>
        <w:ind w:left="146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25" w:hanging="360"/>
      </w:pPr>
      <w:rPr>
        <w:rFonts w:ascii="Wingdings" w:hAnsi="Wingdings" w:hint="default"/>
      </w:rPr>
    </w:lvl>
  </w:abstractNum>
  <w:abstractNum w:abstractNumId="26" w15:restartNumberingAfterBreak="0">
    <w:nsid w:val="6EDD6F1E"/>
    <w:multiLevelType w:val="hybridMultilevel"/>
    <w:tmpl w:val="5A9435DA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30625"/>
    <w:multiLevelType w:val="hybridMultilevel"/>
    <w:tmpl w:val="E1F2B39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706220C">
      <w:start w:val="5"/>
      <w:numFmt w:val="bullet"/>
      <w:lvlText w:val="-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EB366C"/>
    <w:multiLevelType w:val="hybridMultilevel"/>
    <w:tmpl w:val="42FE636E"/>
    <w:lvl w:ilvl="0" w:tplc="826037F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F053B6"/>
    <w:multiLevelType w:val="hybridMultilevel"/>
    <w:tmpl w:val="648A7096"/>
    <w:lvl w:ilvl="0" w:tplc="7D5CACF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9545061">
    <w:abstractNumId w:val="23"/>
  </w:num>
  <w:num w:numId="2" w16cid:durableId="243879299">
    <w:abstractNumId w:val="18"/>
  </w:num>
  <w:num w:numId="3" w16cid:durableId="360395193">
    <w:abstractNumId w:val="4"/>
  </w:num>
  <w:num w:numId="4" w16cid:durableId="1362243108">
    <w:abstractNumId w:val="3"/>
  </w:num>
  <w:num w:numId="5" w16cid:durableId="1245140816">
    <w:abstractNumId w:val="28"/>
  </w:num>
  <w:num w:numId="6" w16cid:durableId="1674185372">
    <w:abstractNumId w:val="29"/>
  </w:num>
  <w:num w:numId="7" w16cid:durableId="1652979808">
    <w:abstractNumId w:val="1"/>
  </w:num>
  <w:num w:numId="8" w16cid:durableId="1234318541">
    <w:abstractNumId w:val="22"/>
  </w:num>
  <w:num w:numId="9" w16cid:durableId="739138963">
    <w:abstractNumId w:val="13"/>
  </w:num>
  <w:num w:numId="10" w16cid:durableId="886453095">
    <w:abstractNumId w:val="15"/>
  </w:num>
  <w:num w:numId="11" w16cid:durableId="582377485">
    <w:abstractNumId w:val="0"/>
  </w:num>
  <w:num w:numId="12" w16cid:durableId="1531457277">
    <w:abstractNumId w:val="2"/>
  </w:num>
  <w:num w:numId="13" w16cid:durableId="1086654851">
    <w:abstractNumId w:val="7"/>
  </w:num>
  <w:num w:numId="14" w16cid:durableId="777916613">
    <w:abstractNumId w:val="20"/>
  </w:num>
  <w:num w:numId="15" w16cid:durableId="1427382876">
    <w:abstractNumId w:val="9"/>
  </w:num>
  <w:num w:numId="16" w16cid:durableId="1219241051">
    <w:abstractNumId w:val="8"/>
  </w:num>
  <w:num w:numId="17" w16cid:durableId="1399786051">
    <w:abstractNumId w:val="17"/>
  </w:num>
  <w:num w:numId="18" w16cid:durableId="224217257">
    <w:abstractNumId w:val="16"/>
  </w:num>
  <w:num w:numId="19" w16cid:durableId="9796308">
    <w:abstractNumId w:val="6"/>
  </w:num>
  <w:num w:numId="20" w16cid:durableId="212156375">
    <w:abstractNumId w:val="19"/>
  </w:num>
  <w:num w:numId="21" w16cid:durableId="263002710">
    <w:abstractNumId w:val="27"/>
  </w:num>
  <w:num w:numId="22" w16cid:durableId="1028681899">
    <w:abstractNumId w:val="26"/>
  </w:num>
  <w:num w:numId="23" w16cid:durableId="651954534">
    <w:abstractNumId w:val="21"/>
  </w:num>
  <w:num w:numId="24" w16cid:durableId="1117484267">
    <w:abstractNumId w:val="10"/>
  </w:num>
  <w:num w:numId="25" w16cid:durableId="793669936">
    <w:abstractNumId w:val="24"/>
  </w:num>
  <w:num w:numId="26" w16cid:durableId="1698969252">
    <w:abstractNumId w:val="5"/>
  </w:num>
  <w:num w:numId="27" w16cid:durableId="843206764">
    <w:abstractNumId w:val="11"/>
  </w:num>
  <w:num w:numId="28" w16cid:durableId="492644339">
    <w:abstractNumId w:val="12"/>
  </w:num>
  <w:num w:numId="29" w16cid:durableId="1268200251">
    <w:abstractNumId w:val="14"/>
  </w:num>
  <w:num w:numId="30" w16cid:durableId="1229342376">
    <w:abstractNumId w:val="2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attachedTemplate r:id="rId1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AAC"/>
    <w:rsid w:val="00005858"/>
    <w:rsid w:val="00007224"/>
    <w:rsid w:val="00007DF0"/>
    <w:rsid w:val="00011A8F"/>
    <w:rsid w:val="00012893"/>
    <w:rsid w:val="00015711"/>
    <w:rsid w:val="00017484"/>
    <w:rsid w:val="00022111"/>
    <w:rsid w:val="00027E9E"/>
    <w:rsid w:val="00031F45"/>
    <w:rsid w:val="0003248F"/>
    <w:rsid w:val="00032E59"/>
    <w:rsid w:val="000330D9"/>
    <w:rsid w:val="0003595E"/>
    <w:rsid w:val="00040333"/>
    <w:rsid w:val="0004159B"/>
    <w:rsid w:val="00041837"/>
    <w:rsid w:val="00042886"/>
    <w:rsid w:val="0004473E"/>
    <w:rsid w:val="00044A13"/>
    <w:rsid w:val="00051B3C"/>
    <w:rsid w:val="00053E20"/>
    <w:rsid w:val="0005435A"/>
    <w:rsid w:val="000544BC"/>
    <w:rsid w:val="00055300"/>
    <w:rsid w:val="00055988"/>
    <w:rsid w:val="00055E4D"/>
    <w:rsid w:val="00060F9D"/>
    <w:rsid w:val="00062010"/>
    <w:rsid w:val="00062F76"/>
    <w:rsid w:val="000707CE"/>
    <w:rsid w:val="000709B0"/>
    <w:rsid w:val="00076CB1"/>
    <w:rsid w:val="00076D4B"/>
    <w:rsid w:val="00082829"/>
    <w:rsid w:val="00083993"/>
    <w:rsid w:val="0008454C"/>
    <w:rsid w:val="000849E5"/>
    <w:rsid w:val="00085376"/>
    <w:rsid w:val="00085561"/>
    <w:rsid w:val="00085ACB"/>
    <w:rsid w:val="000861E1"/>
    <w:rsid w:val="0009058B"/>
    <w:rsid w:val="00092A1F"/>
    <w:rsid w:val="00092ACD"/>
    <w:rsid w:val="00093BEA"/>
    <w:rsid w:val="000946BB"/>
    <w:rsid w:val="00094A1E"/>
    <w:rsid w:val="0009624F"/>
    <w:rsid w:val="000A0855"/>
    <w:rsid w:val="000A1271"/>
    <w:rsid w:val="000A35C8"/>
    <w:rsid w:val="000A5AE2"/>
    <w:rsid w:val="000A6062"/>
    <w:rsid w:val="000A65D8"/>
    <w:rsid w:val="000B255F"/>
    <w:rsid w:val="000B2AAF"/>
    <w:rsid w:val="000B3120"/>
    <w:rsid w:val="000B47D0"/>
    <w:rsid w:val="000B7C43"/>
    <w:rsid w:val="000C0D30"/>
    <w:rsid w:val="000C19A2"/>
    <w:rsid w:val="000C2D9E"/>
    <w:rsid w:val="000C3225"/>
    <w:rsid w:val="000C3AAA"/>
    <w:rsid w:val="000C5592"/>
    <w:rsid w:val="000D00EC"/>
    <w:rsid w:val="000D1A82"/>
    <w:rsid w:val="000D25C5"/>
    <w:rsid w:val="000D2EB5"/>
    <w:rsid w:val="000D350D"/>
    <w:rsid w:val="000D6026"/>
    <w:rsid w:val="000E2010"/>
    <w:rsid w:val="000E2266"/>
    <w:rsid w:val="000E2E15"/>
    <w:rsid w:val="000E5089"/>
    <w:rsid w:val="000E52A9"/>
    <w:rsid w:val="000E6132"/>
    <w:rsid w:val="000E779A"/>
    <w:rsid w:val="000F057D"/>
    <w:rsid w:val="000F0CE1"/>
    <w:rsid w:val="00100832"/>
    <w:rsid w:val="001014BC"/>
    <w:rsid w:val="00105030"/>
    <w:rsid w:val="00105149"/>
    <w:rsid w:val="0010779F"/>
    <w:rsid w:val="00117AFC"/>
    <w:rsid w:val="001213A0"/>
    <w:rsid w:val="00122A30"/>
    <w:rsid w:val="00123DF6"/>
    <w:rsid w:val="00125C01"/>
    <w:rsid w:val="00125E24"/>
    <w:rsid w:val="001269B5"/>
    <w:rsid w:val="00127BA4"/>
    <w:rsid w:val="00131DCE"/>
    <w:rsid w:val="00133981"/>
    <w:rsid w:val="00134075"/>
    <w:rsid w:val="00135294"/>
    <w:rsid w:val="0013544F"/>
    <w:rsid w:val="00136A69"/>
    <w:rsid w:val="001418D9"/>
    <w:rsid w:val="00141AEF"/>
    <w:rsid w:val="0014314E"/>
    <w:rsid w:val="001445F9"/>
    <w:rsid w:val="00145E6E"/>
    <w:rsid w:val="00150B24"/>
    <w:rsid w:val="0015200F"/>
    <w:rsid w:val="00160857"/>
    <w:rsid w:val="00160E7A"/>
    <w:rsid w:val="00164DFA"/>
    <w:rsid w:val="0017079B"/>
    <w:rsid w:val="001710C2"/>
    <w:rsid w:val="00171A35"/>
    <w:rsid w:val="001728E4"/>
    <w:rsid w:val="00173FCF"/>
    <w:rsid w:val="001752C3"/>
    <w:rsid w:val="00180524"/>
    <w:rsid w:val="00180E6C"/>
    <w:rsid w:val="00182B2C"/>
    <w:rsid w:val="00182C9E"/>
    <w:rsid w:val="00184E12"/>
    <w:rsid w:val="00185B20"/>
    <w:rsid w:val="00186313"/>
    <w:rsid w:val="00190656"/>
    <w:rsid w:val="001911DF"/>
    <w:rsid w:val="00191709"/>
    <w:rsid w:val="00192B3A"/>
    <w:rsid w:val="00195042"/>
    <w:rsid w:val="00196027"/>
    <w:rsid w:val="001A0028"/>
    <w:rsid w:val="001A069E"/>
    <w:rsid w:val="001A21FD"/>
    <w:rsid w:val="001A62CC"/>
    <w:rsid w:val="001A63F5"/>
    <w:rsid w:val="001A6C5C"/>
    <w:rsid w:val="001B0541"/>
    <w:rsid w:val="001B08D2"/>
    <w:rsid w:val="001C248E"/>
    <w:rsid w:val="001C2541"/>
    <w:rsid w:val="001C4463"/>
    <w:rsid w:val="001C5192"/>
    <w:rsid w:val="001C7F1F"/>
    <w:rsid w:val="001D1477"/>
    <w:rsid w:val="001D2F6D"/>
    <w:rsid w:val="001D3ACE"/>
    <w:rsid w:val="001D6736"/>
    <w:rsid w:val="001D698B"/>
    <w:rsid w:val="001E07C9"/>
    <w:rsid w:val="001E2586"/>
    <w:rsid w:val="001E2870"/>
    <w:rsid w:val="001E2909"/>
    <w:rsid w:val="001E39DC"/>
    <w:rsid w:val="001E61E4"/>
    <w:rsid w:val="001F43E7"/>
    <w:rsid w:val="001F4495"/>
    <w:rsid w:val="001F770A"/>
    <w:rsid w:val="00203987"/>
    <w:rsid w:val="00204A12"/>
    <w:rsid w:val="00204FD3"/>
    <w:rsid w:val="00205853"/>
    <w:rsid w:val="00205E70"/>
    <w:rsid w:val="00212854"/>
    <w:rsid w:val="00217513"/>
    <w:rsid w:val="00217CC1"/>
    <w:rsid w:val="00220B56"/>
    <w:rsid w:val="002231F2"/>
    <w:rsid w:val="00224093"/>
    <w:rsid w:val="00225933"/>
    <w:rsid w:val="002268BE"/>
    <w:rsid w:val="002278C7"/>
    <w:rsid w:val="0023114B"/>
    <w:rsid w:val="00231FF7"/>
    <w:rsid w:val="00232549"/>
    <w:rsid w:val="00233E79"/>
    <w:rsid w:val="00235F48"/>
    <w:rsid w:val="002369BA"/>
    <w:rsid w:val="00237C52"/>
    <w:rsid w:val="0024433E"/>
    <w:rsid w:val="002462AC"/>
    <w:rsid w:val="002525D7"/>
    <w:rsid w:val="00254FC8"/>
    <w:rsid w:val="00255A2E"/>
    <w:rsid w:val="00255AC0"/>
    <w:rsid w:val="00256848"/>
    <w:rsid w:val="002571B9"/>
    <w:rsid w:val="002624B2"/>
    <w:rsid w:val="00265450"/>
    <w:rsid w:val="0026700D"/>
    <w:rsid w:val="002704CC"/>
    <w:rsid w:val="002712DF"/>
    <w:rsid w:val="0027190D"/>
    <w:rsid w:val="00273E2F"/>
    <w:rsid w:val="002757D9"/>
    <w:rsid w:val="00276E7A"/>
    <w:rsid w:val="00282CBB"/>
    <w:rsid w:val="00286377"/>
    <w:rsid w:val="00292F78"/>
    <w:rsid w:val="00294947"/>
    <w:rsid w:val="002954A4"/>
    <w:rsid w:val="00297405"/>
    <w:rsid w:val="002A0192"/>
    <w:rsid w:val="002A0656"/>
    <w:rsid w:val="002A1777"/>
    <w:rsid w:val="002A2648"/>
    <w:rsid w:val="002A3782"/>
    <w:rsid w:val="002A6D3E"/>
    <w:rsid w:val="002B0DFF"/>
    <w:rsid w:val="002B0FE4"/>
    <w:rsid w:val="002B1D1F"/>
    <w:rsid w:val="002B2342"/>
    <w:rsid w:val="002B245E"/>
    <w:rsid w:val="002B2D43"/>
    <w:rsid w:val="002B7578"/>
    <w:rsid w:val="002B7CBD"/>
    <w:rsid w:val="002C2186"/>
    <w:rsid w:val="002C34F5"/>
    <w:rsid w:val="002C4200"/>
    <w:rsid w:val="002C7111"/>
    <w:rsid w:val="002D0A0E"/>
    <w:rsid w:val="002D4446"/>
    <w:rsid w:val="002D484A"/>
    <w:rsid w:val="002D7053"/>
    <w:rsid w:val="002D7F30"/>
    <w:rsid w:val="002E00D1"/>
    <w:rsid w:val="002E02D3"/>
    <w:rsid w:val="002E06C2"/>
    <w:rsid w:val="002E14D2"/>
    <w:rsid w:val="002E43C4"/>
    <w:rsid w:val="002E4F51"/>
    <w:rsid w:val="002F0B5A"/>
    <w:rsid w:val="002F1FFF"/>
    <w:rsid w:val="002F5B59"/>
    <w:rsid w:val="002F5E86"/>
    <w:rsid w:val="002F6FF1"/>
    <w:rsid w:val="00303B83"/>
    <w:rsid w:val="00303D94"/>
    <w:rsid w:val="00305AAC"/>
    <w:rsid w:val="00306E56"/>
    <w:rsid w:val="00310ED6"/>
    <w:rsid w:val="003112AB"/>
    <w:rsid w:val="003117A0"/>
    <w:rsid w:val="00312B3B"/>
    <w:rsid w:val="0031338A"/>
    <w:rsid w:val="003145B8"/>
    <w:rsid w:val="003201B7"/>
    <w:rsid w:val="00323456"/>
    <w:rsid w:val="00325E4E"/>
    <w:rsid w:val="00326763"/>
    <w:rsid w:val="003347E2"/>
    <w:rsid w:val="0033683B"/>
    <w:rsid w:val="0034093B"/>
    <w:rsid w:val="003417EC"/>
    <w:rsid w:val="00344F4C"/>
    <w:rsid w:val="00347D7C"/>
    <w:rsid w:val="0035023B"/>
    <w:rsid w:val="003520F4"/>
    <w:rsid w:val="00354C3F"/>
    <w:rsid w:val="0035624E"/>
    <w:rsid w:val="003565F1"/>
    <w:rsid w:val="003623B9"/>
    <w:rsid w:val="00362C48"/>
    <w:rsid w:val="00367A8D"/>
    <w:rsid w:val="003725E9"/>
    <w:rsid w:val="00373519"/>
    <w:rsid w:val="003744F1"/>
    <w:rsid w:val="003752AD"/>
    <w:rsid w:val="003752BE"/>
    <w:rsid w:val="00376649"/>
    <w:rsid w:val="003775B4"/>
    <w:rsid w:val="003779FF"/>
    <w:rsid w:val="00380185"/>
    <w:rsid w:val="003808E8"/>
    <w:rsid w:val="00380AFA"/>
    <w:rsid w:val="003840F9"/>
    <w:rsid w:val="00385E7F"/>
    <w:rsid w:val="003872CE"/>
    <w:rsid w:val="0039246D"/>
    <w:rsid w:val="0039275F"/>
    <w:rsid w:val="00393188"/>
    <w:rsid w:val="00393914"/>
    <w:rsid w:val="0039462F"/>
    <w:rsid w:val="0039546B"/>
    <w:rsid w:val="00395859"/>
    <w:rsid w:val="00395A1C"/>
    <w:rsid w:val="003A2268"/>
    <w:rsid w:val="003A2761"/>
    <w:rsid w:val="003A3BC0"/>
    <w:rsid w:val="003A4BEA"/>
    <w:rsid w:val="003A598A"/>
    <w:rsid w:val="003A65B9"/>
    <w:rsid w:val="003A7233"/>
    <w:rsid w:val="003A7688"/>
    <w:rsid w:val="003B03A2"/>
    <w:rsid w:val="003B18C6"/>
    <w:rsid w:val="003B2E9C"/>
    <w:rsid w:val="003B53B6"/>
    <w:rsid w:val="003B5CF0"/>
    <w:rsid w:val="003B690A"/>
    <w:rsid w:val="003C0E5A"/>
    <w:rsid w:val="003C25B3"/>
    <w:rsid w:val="003C2CCC"/>
    <w:rsid w:val="003C4C47"/>
    <w:rsid w:val="003C514A"/>
    <w:rsid w:val="003D0885"/>
    <w:rsid w:val="003D1867"/>
    <w:rsid w:val="003D2533"/>
    <w:rsid w:val="003D34E1"/>
    <w:rsid w:val="003D54B2"/>
    <w:rsid w:val="003D55E7"/>
    <w:rsid w:val="003E0980"/>
    <w:rsid w:val="003E4570"/>
    <w:rsid w:val="003E4763"/>
    <w:rsid w:val="003F022F"/>
    <w:rsid w:val="003F11E2"/>
    <w:rsid w:val="003F25E2"/>
    <w:rsid w:val="003F387F"/>
    <w:rsid w:val="003F615E"/>
    <w:rsid w:val="003F68B2"/>
    <w:rsid w:val="004019DE"/>
    <w:rsid w:val="00402AB2"/>
    <w:rsid w:val="00405C65"/>
    <w:rsid w:val="004065D5"/>
    <w:rsid w:val="00406982"/>
    <w:rsid w:val="004128F6"/>
    <w:rsid w:val="00412AE0"/>
    <w:rsid w:val="0041327E"/>
    <w:rsid w:val="00414387"/>
    <w:rsid w:val="00415165"/>
    <w:rsid w:val="004156DC"/>
    <w:rsid w:val="004156FF"/>
    <w:rsid w:val="00416A8C"/>
    <w:rsid w:val="004229EB"/>
    <w:rsid w:val="00422D91"/>
    <w:rsid w:val="00422E1F"/>
    <w:rsid w:val="00423E1F"/>
    <w:rsid w:val="00425315"/>
    <w:rsid w:val="0042571A"/>
    <w:rsid w:val="00425D7A"/>
    <w:rsid w:val="0042631E"/>
    <w:rsid w:val="004264C6"/>
    <w:rsid w:val="00427441"/>
    <w:rsid w:val="00431304"/>
    <w:rsid w:val="0043208A"/>
    <w:rsid w:val="00432256"/>
    <w:rsid w:val="004347BE"/>
    <w:rsid w:val="00437BBB"/>
    <w:rsid w:val="00440679"/>
    <w:rsid w:val="00441774"/>
    <w:rsid w:val="00442C7B"/>
    <w:rsid w:val="004432F8"/>
    <w:rsid w:val="004446EE"/>
    <w:rsid w:val="004456F6"/>
    <w:rsid w:val="00454A29"/>
    <w:rsid w:val="00454DE1"/>
    <w:rsid w:val="00455079"/>
    <w:rsid w:val="0046002F"/>
    <w:rsid w:val="00460E76"/>
    <w:rsid w:val="00463260"/>
    <w:rsid w:val="00467655"/>
    <w:rsid w:val="00471076"/>
    <w:rsid w:val="0047369B"/>
    <w:rsid w:val="00476068"/>
    <w:rsid w:val="0048237F"/>
    <w:rsid w:val="004839B6"/>
    <w:rsid w:val="004839D0"/>
    <w:rsid w:val="00484723"/>
    <w:rsid w:val="00487413"/>
    <w:rsid w:val="004905C2"/>
    <w:rsid w:val="00490A90"/>
    <w:rsid w:val="0049262B"/>
    <w:rsid w:val="00492FCE"/>
    <w:rsid w:val="004939F8"/>
    <w:rsid w:val="004A1C28"/>
    <w:rsid w:val="004A2296"/>
    <w:rsid w:val="004A3093"/>
    <w:rsid w:val="004A36B1"/>
    <w:rsid w:val="004A4BFC"/>
    <w:rsid w:val="004A5E14"/>
    <w:rsid w:val="004A6DC6"/>
    <w:rsid w:val="004B756A"/>
    <w:rsid w:val="004B79CC"/>
    <w:rsid w:val="004C1277"/>
    <w:rsid w:val="004C1B08"/>
    <w:rsid w:val="004C312C"/>
    <w:rsid w:val="004C332D"/>
    <w:rsid w:val="004C5AE4"/>
    <w:rsid w:val="004C6071"/>
    <w:rsid w:val="004C68F1"/>
    <w:rsid w:val="004D2B89"/>
    <w:rsid w:val="004D6430"/>
    <w:rsid w:val="004E1C99"/>
    <w:rsid w:val="004E31D4"/>
    <w:rsid w:val="004E727D"/>
    <w:rsid w:val="004F1A36"/>
    <w:rsid w:val="004F2EB8"/>
    <w:rsid w:val="004F358F"/>
    <w:rsid w:val="004F5497"/>
    <w:rsid w:val="004F549F"/>
    <w:rsid w:val="004F5B67"/>
    <w:rsid w:val="00501A34"/>
    <w:rsid w:val="00501E51"/>
    <w:rsid w:val="00501ECB"/>
    <w:rsid w:val="0050297F"/>
    <w:rsid w:val="00503412"/>
    <w:rsid w:val="00504B6C"/>
    <w:rsid w:val="00505439"/>
    <w:rsid w:val="00505CCE"/>
    <w:rsid w:val="00506092"/>
    <w:rsid w:val="005105ED"/>
    <w:rsid w:val="005108A5"/>
    <w:rsid w:val="00522AAE"/>
    <w:rsid w:val="00523070"/>
    <w:rsid w:val="00523687"/>
    <w:rsid w:val="00524FBB"/>
    <w:rsid w:val="00526289"/>
    <w:rsid w:val="00526479"/>
    <w:rsid w:val="00530B40"/>
    <w:rsid w:val="005327AC"/>
    <w:rsid w:val="00540128"/>
    <w:rsid w:val="00541161"/>
    <w:rsid w:val="0054260C"/>
    <w:rsid w:val="00543C2C"/>
    <w:rsid w:val="00543D9E"/>
    <w:rsid w:val="005466BC"/>
    <w:rsid w:val="005535EA"/>
    <w:rsid w:val="00557134"/>
    <w:rsid w:val="0055786A"/>
    <w:rsid w:val="00562DB1"/>
    <w:rsid w:val="00562F5D"/>
    <w:rsid w:val="005710D6"/>
    <w:rsid w:val="00572E55"/>
    <w:rsid w:val="00573139"/>
    <w:rsid w:val="00573F48"/>
    <w:rsid w:val="00573FF4"/>
    <w:rsid w:val="0057475B"/>
    <w:rsid w:val="00575194"/>
    <w:rsid w:val="0057524B"/>
    <w:rsid w:val="00575D62"/>
    <w:rsid w:val="005770F5"/>
    <w:rsid w:val="00577908"/>
    <w:rsid w:val="00582476"/>
    <w:rsid w:val="00583FB9"/>
    <w:rsid w:val="0058440B"/>
    <w:rsid w:val="00587693"/>
    <w:rsid w:val="00587ADD"/>
    <w:rsid w:val="00593E1D"/>
    <w:rsid w:val="005945D5"/>
    <w:rsid w:val="00595AD1"/>
    <w:rsid w:val="00595D02"/>
    <w:rsid w:val="005969F1"/>
    <w:rsid w:val="005A25FB"/>
    <w:rsid w:val="005A52F6"/>
    <w:rsid w:val="005A56ED"/>
    <w:rsid w:val="005A7095"/>
    <w:rsid w:val="005B1CEF"/>
    <w:rsid w:val="005B2480"/>
    <w:rsid w:val="005B254A"/>
    <w:rsid w:val="005B3EE4"/>
    <w:rsid w:val="005B5887"/>
    <w:rsid w:val="005B70F1"/>
    <w:rsid w:val="005B7C3D"/>
    <w:rsid w:val="005C0832"/>
    <w:rsid w:val="005C4231"/>
    <w:rsid w:val="005C5B2D"/>
    <w:rsid w:val="005D1B4B"/>
    <w:rsid w:val="005D5D97"/>
    <w:rsid w:val="005D5F37"/>
    <w:rsid w:val="005E0CB0"/>
    <w:rsid w:val="005E1274"/>
    <w:rsid w:val="005E3238"/>
    <w:rsid w:val="005E5709"/>
    <w:rsid w:val="005F1C56"/>
    <w:rsid w:val="005F43B5"/>
    <w:rsid w:val="005F4A80"/>
    <w:rsid w:val="005F4B50"/>
    <w:rsid w:val="00607C74"/>
    <w:rsid w:val="00611A51"/>
    <w:rsid w:val="00611E53"/>
    <w:rsid w:val="00621E44"/>
    <w:rsid w:val="00623228"/>
    <w:rsid w:val="00623629"/>
    <w:rsid w:val="006304ED"/>
    <w:rsid w:val="00631869"/>
    <w:rsid w:val="0063590A"/>
    <w:rsid w:val="00635F9D"/>
    <w:rsid w:val="00636ED5"/>
    <w:rsid w:val="0063706C"/>
    <w:rsid w:val="00637E1B"/>
    <w:rsid w:val="0064017C"/>
    <w:rsid w:val="00645DE6"/>
    <w:rsid w:val="0064611C"/>
    <w:rsid w:val="0065086B"/>
    <w:rsid w:val="006522EA"/>
    <w:rsid w:val="00653B38"/>
    <w:rsid w:val="006551CA"/>
    <w:rsid w:val="00656BEA"/>
    <w:rsid w:val="00663629"/>
    <w:rsid w:val="006641CB"/>
    <w:rsid w:val="006707B6"/>
    <w:rsid w:val="00671396"/>
    <w:rsid w:val="00671C12"/>
    <w:rsid w:val="00671E89"/>
    <w:rsid w:val="0067332C"/>
    <w:rsid w:val="006741D7"/>
    <w:rsid w:val="00674939"/>
    <w:rsid w:val="00674942"/>
    <w:rsid w:val="00675867"/>
    <w:rsid w:val="00677648"/>
    <w:rsid w:val="00680788"/>
    <w:rsid w:val="0068131E"/>
    <w:rsid w:val="00683687"/>
    <w:rsid w:val="00683B13"/>
    <w:rsid w:val="006855C7"/>
    <w:rsid w:val="00690166"/>
    <w:rsid w:val="0069138F"/>
    <w:rsid w:val="00692247"/>
    <w:rsid w:val="00692577"/>
    <w:rsid w:val="00694E58"/>
    <w:rsid w:val="00696E90"/>
    <w:rsid w:val="006976F9"/>
    <w:rsid w:val="006A09BF"/>
    <w:rsid w:val="006A1253"/>
    <w:rsid w:val="006A17A6"/>
    <w:rsid w:val="006A5038"/>
    <w:rsid w:val="006A5B7D"/>
    <w:rsid w:val="006A6D15"/>
    <w:rsid w:val="006A6F56"/>
    <w:rsid w:val="006A78B3"/>
    <w:rsid w:val="006B0D3E"/>
    <w:rsid w:val="006B1787"/>
    <w:rsid w:val="006B2136"/>
    <w:rsid w:val="006B3D6C"/>
    <w:rsid w:val="006B55C4"/>
    <w:rsid w:val="006B6AF4"/>
    <w:rsid w:val="006B7719"/>
    <w:rsid w:val="006B7EF7"/>
    <w:rsid w:val="006C28A2"/>
    <w:rsid w:val="006C6145"/>
    <w:rsid w:val="006C7723"/>
    <w:rsid w:val="006D0E92"/>
    <w:rsid w:val="006D15AB"/>
    <w:rsid w:val="006D27B8"/>
    <w:rsid w:val="006D2AF3"/>
    <w:rsid w:val="006D409A"/>
    <w:rsid w:val="006E0DFF"/>
    <w:rsid w:val="006E278D"/>
    <w:rsid w:val="006E4247"/>
    <w:rsid w:val="006E7513"/>
    <w:rsid w:val="006F164C"/>
    <w:rsid w:val="006F4BD7"/>
    <w:rsid w:val="006F5C91"/>
    <w:rsid w:val="006F709F"/>
    <w:rsid w:val="00700860"/>
    <w:rsid w:val="00700DA6"/>
    <w:rsid w:val="007013DA"/>
    <w:rsid w:val="00702608"/>
    <w:rsid w:val="007050E4"/>
    <w:rsid w:val="007104E2"/>
    <w:rsid w:val="00712D86"/>
    <w:rsid w:val="0071532D"/>
    <w:rsid w:val="007162FF"/>
    <w:rsid w:val="00716A33"/>
    <w:rsid w:val="00716DE5"/>
    <w:rsid w:val="0071748D"/>
    <w:rsid w:val="00720AE9"/>
    <w:rsid w:val="00720FF6"/>
    <w:rsid w:val="00721B98"/>
    <w:rsid w:val="00721F79"/>
    <w:rsid w:val="007235F0"/>
    <w:rsid w:val="00723918"/>
    <w:rsid w:val="00725E4A"/>
    <w:rsid w:val="007265F8"/>
    <w:rsid w:val="00731E73"/>
    <w:rsid w:val="00731FAB"/>
    <w:rsid w:val="0073248C"/>
    <w:rsid w:val="00733304"/>
    <w:rsid w:val="00733B3F"/>
    <w:rsid w:val="0074037B"/>
    <w:rsid w:val="00741C57"/>
    <w:rsid w:val="00742275"/>
    <w:rsid w:val="00743F8F"/>
    <w:rsid w:val="00745DE9"/>
    <w:rsid w:val="00747433"/>
    <w:rsid w:val="00755B37"/>
    <w:rsid w:val="00761070"/>
    <w:rsid w:val="007616A8"/>
    <w:rsid w:val="00762444"/>
    <w:rsid w:val="0076527B"/>
    <w:rsid w:val="007716E1"/>
    <w:rsid w:val="007727E9"/>
    <w:rsid w:val="00772B06"/>
    <w:rsid w:val="00772CA0"/>
    <w:rsid w:val="00773FBE"/>
    <w:rsid w:val="00774FF2"/>
    <w:rsid w:val="00775BF4"/>
    <w:rsid w:val="007766EA"/>
    <w:rsid w:val="0077670C"/>
    <w:rsid w:val="007768E0"/>
    <w:rsid w:val="00776BDE"/>
    <w:rsid w:val="00782535"/>
    <w:rsid w:val="00784D1D"/>
    <w:rsid w:val="00784FFE"/>
    <w:rsid w:val="007917C7"/>
    <w:rsid w:val="00792885"/>
    <w:rsid w:val="00792CC0"/>
    <w:rsid w:val="0079368F"/>
    <w:rsid w:val="00797DFB"/>
    <w:rsid w:val="00797ED6"/>
    <w:rsid w:val="007A549C"/>
    <w:rsid w:val="007A757C"/>
    <w:rsid w:val="007B09E6"/>
    <w:rsid w:val="007B0D23"/>
    <w:rsid w:val="007B0E2C"/>
    <w:rsid w:val="007B15BD"/>
    <w:rsid w:val="007B20DC"/>
    <w:rsid w:val="007B2B45"/>
    <w:rsid w:val="007B4B86"/>
    <w:rsid w:val="007B72F4"/>
    <w:rsid w:val="007B7B2E"/>
    <w:rsid w:val="007C099A"/>
    <w:rsid w:val="007C09E0"/>
    <w:rsid w:val="007C1FB3"/>
    <w:rsid w:val="007C28A1"/>
    <w:rsid w:val="007C4199"/>
    <w:rsid w:val="007C518B"/>
    <w:rsid w:val="007D0423"/>
    <w:rsid w:val="007D3F32"/>
    <w:rsid w:val="007D5E15"/>
    <w:rsid w:val="007D6B53"/>
    <w:rsid w:val="007E2A0C"/>
    <w:rsid w:val="007E3629"/>
    <w:rsid w:val="007F0713"/>
    <w:rsid w:val="007F1426"/>
    <w:rsid w:val="007F2229"/>
    <w:rsid w:val="007F2440"/>
    <w:rsid w:val="007F3704"/>
    <w:rsid w:val="007F3F08"/>
    <w:rsid w:val="007F523D"/>
    <w:rsid w:val="007F6C37"/>
    <w:rsid w:val="00804BDD"/>
    <w:rsid w:val="00805064"/>
    <w:rsid w:val="008054FB"/>
    <w:rsid w:val="00807E1A"/>
    <w:rsid w:val="008104A3"/>
    <w:rsid w:val="0081467D"/>
    <w:rsid w:val="008146A3"/>
    <w:rsid w:val="00814C49"/>
    <w:rsid w:val="00814EBC"/>
    <w:rsid w:val="008170FF"/>
    <w:rsid w:val="00820246"/>
    <w:rsid w:val="008219F0"/>
    <w:rsid w:val="0082501F"/>
    <w:rsid w:val="00825835"/>
    <w:rsid w:val="008323ED"/>
    <w:rsid w:val="0083512E"/>
    <w:rsid w:val="0083669A"/>
    <w:rsid w:val="00837DA7"/>
    <w:rsid w:val="00841C31"/>
    <w:rsid w:val="00845504"/>
    <w:rsid w:val="00845E0F"/>
    <w:rsid w:val="00846427"/>
    <w:rsid w:val="0085070D"/>
    <w:rsid w:val="00850DF1"/>
    <w:rsid w:val="0085217F"/>
    <w:rsid w:val="00852B07"/>
    <w:rsid w:val="00852C0C"/>
    <w:rsid w:val="00852E36"/>
    <w:rsid w:val="00854AD2"/>
    <w:rsid w:val="00855C8E"/>
    <w:rsid w:val="008570F3"/>
    <w:rsid w:val="00857B70"/>
    <w:rsid w:val="008614F7"/>
    <w:rsid w:val="00861CAE"/>
    <w:rsid w:val="0086231F"/>
    <w:rsid w:val="00866468"/>
    <w:rsid w:val="00866707"/>
    <w:rsid w:val="00867B1E"/>
    <w:rsid w:val="00873D1F"/>
    <w:rsid w:val="00874FE2"/>
    <w:rsid w:val="00876223"/>
    <w:rsid w:val="00880431"/>
    <w:rsid w:val="008831D8"/>
    <w:rsid w:val="008857B7"/>
    <w:rsid w:val="00885DEE"/>
    <w:rsid w:val="008930BA"/>
    <w:rsid w:val="00894AFC"/>
    <w:rsid w:val="008A3A4F"/>
    <w:rsid w:val="008A7116"/>
    <w:rsid w:val="008A78EB"/>
    <w:rsid w:val="008B0BC1"/>
    <w:rsid w:val="008B0DEB"/>
    <w:rsid w:val="008B10F2"/>
    <w:rsid w:val="008B1E60"/>
    <w:rsid w:val="008B3492"/>
    <w:rsid w:val="008B5C74"/>
    <w:rsid w:val="008B626D"/>
    <w:rsid w:val="008B6B84"/>
    <w:rsid w:val="008C0FA2"/>
    <w:rsid w:val="008C2203"/>
    <w:rsid w:val="008C7FE7"/>
    <w:rsid w:val="008D0253"/>
    <w:rsid w:val="008D2D75"/>
    <w:rsid w:val="008D4464"/>
    <w:rsid w:val="008D5496"/>
    <w:rsid w:val="008D633C"/>
    <w:rsid w:val="008E1D81"/>
    <w:rsid w:val="008E35B3"/>
    <w:rsid w:val="008E5A09"/>
    <w:rsid w:val="008E6BD4"/>
    <w:rsid w:val="008E78E0"/>
    <w:rsid w:val="008E7B54"/>
    <w:rsid w:val="008F303B"/>
    <w:rsid w:val="008F6093"/>
    <w:rsid w:val="008F74D9"/>
    <w:rsid w:val="008F74E9"/>
    <w:rsid w:val="008F79C6"/>
    <w:rsid w:val="008F7AD1"/>
    <w:rsid w:val="00904AE2"/>
    <w:rsid w:val="00906117"/>
    <w:rsid w:val="00910EC6"/>
    <w:rsid w:val="00920F35"/>
    <w:rsid w:val="00923D02"/>
    <w:rsid w:val="0094345F"/>
    <w:rsid w:val="009436CE"/>
    <w:rsid w:val="00944104"/>
    <w:rsid w:val="009447F1"/>
    <w:rsid w:val="00944E8A"/>
    <w:rsid w:val="00944ED9"/>
    <w:rsid w:val="0094501F"/>
    <w:rsid w:val="009453A9"/>
    <w:rsid w:val="00953648"/>
    <w:rsid w:val="00953B4D"/>
    <w:rsid w:val="009556DB"/>
    <w:rsid w:val="009601F6"/>
    <w:rsid w:val="00960253"/>
    <w:rsid w:val="00964AB1"/>
    <w:rsid w:val="00964CC8"/>
    <w:rsid w:val="0097037E"/>
    <w:rsid w:val="00971173"/>
    <w:rsid w:val="00971591"/>
    <w:rsid w:val="00972E8B"/>
    <w:rsid w:val="0097335A"/>
    <w:rsid w:val="0097420A"/>
    <w:rsid w:val="00976F13"/>
    <w:rsid w:val="00977356"/>
    <w:rsid w:val="009777B7"/>
    <w:rsid w:val="00977ADE"/>
    <w:rsid w:val="00977D35"/>
    <w:rsid w:val="009815AF"/>
    <w:rsid w:val="00981C46"/>
    <w:rsid w:val="009823AF"/>
    <w:rsid w:val="009845A6"/>
    <w:rsid w:val="00985C98"/>
    <w:rsid w:val="00985E3A"/>
    <w:rsid w:val="009866A2"/>
    <w:rsid w:val="00987E5A"/>
    <w:rsid w:val="009905AB"/>
    <w:rsid w:val="00991F17"/>
    <w:rsid w:val="009940AD"/>
    <w:rsid w:val="009956AE"/>
    <w:rsid w:val="00995830"/>
    <w:rsid w:val="00997AF5"/>
    <w:rsid w:val="009A4645"/>
    <w:rsid w:val="009A5091"/>
    <w:rsid w:val="009B2E15"/>
    <w:rsid w:val="009B47A1"/>
    <w:rsid w:val="009B4ACC"/>
    <w:rsid w:val="009B5632"/>
    <w:rsid w:val="009B647F"/>
    <w:rsid w:val="009B79F9"/>
    <w:rsid w:val="009C2BCB"/>
    <w:rsid w:val="009C2C62"/>
    <w:rsid w:val="009D3148"/>
    <w:rsid w:val="009D4FEB"/>
    <w:rsid w:val="009D56D2"/>
    <w:rsid w:val="009D6CC0"/>
    <w:rsid w:val="009E049F"/>
    <w:rsid w:val="009E42D6"/>
    <w:rsid w:val="009E4E01"/>
    <w:rsid w:val="009E5A6B"/>
    <w:rsid w:val="009E6918"/>
    <w:rsid w:val="009F1FE8"/>
    <w:rsid w:val="009F25D7"/>
    <w:rsid w:val="009F284F"/>
    <w:rsid w:val="009F718D"/>
    <w:rsid w:val="00A004C0"/>
    <w:rsid w:val="00A02DC2"/>
    <w:rsid w:val="00A0505C"/>
    <w:rsid w:val="00A05B6F"/>
    <w:rsid w:val="00A061F8"/>
    <w:rsid w:val="00A07018"/>
    <w:rsid w:val="00A10DB0"/>
    <w:rsid w:val="00A12750"/>
    <w:rsid w:val="00A13883"/>
    <w:rsid w:val="00A13FEC"/>
    <w:rsid w:val="00A15C8E"/>
    <w:rsid w:val="00A20E7F"/>
    <w:rsid w:val="00A33715"/>
    <w:rsid w:val="00A33AC0"/>
    <w:rsid w:val="00A344FD"/>
    <w:rsid w:val="00A35BF0"/>
    <w:rsid w:val="00A3619F"/>
    <w:rsid w:val="00A37B3B"/>
    <w:rsid w:val="00A40C32"/>
    <w:rsid w:val="00A4363C"/>
    <w:rsid w:val="00A44EEC"/>
    <w:rsid w:val="00A45FC8"/>
    <w:rsid w:val="00A52FF8"/>
    <w:rsid w:val="00A53054"/>
    <w:rsid w:val="00A53897"/>
    <w:rsid w:val="00A54068"/>
    <w:rsid w:val="00A54308"/>
    <w:rsid w:val="00A56478"/>
    <w:rsid w:val="00A60F78"/>
    <w:rsid w:val="00A60FF5"/>
    <w:rsid w:val="00A61B2D"/>
    <w:rsid w:val="00A6477C"/>
    <w:rsid w:val="00A65CAA"/>
    <w:rsid w:val="00A661C4"/>
    <w:rsid w:val="00A72CD2"/>
    <w:rsid w:val="00A7443D"/>
    <w:rsid w:val="00A829D6"/>
    <w:rsid w:val="00A83169"/>
    <w:rsid w:val="00A857F7"/>
    <w:rsid w:val="00A87C59"/>
    <w:rsid w:val="00A91F9F"/>
    <w:rsid w:val="00AA2BEF"/>
    <w:rsid w:val="00AA37B1"/>
    <w:rsid w:val="00AA75D8"/>
    <w:rsid w:val="00AA774A"/>
    <w:rsid w:val="00AA7A1E"/>
    <w:rsid w:val="00AA7DAA"/>
    <w:rsid w:val="00AB0F09"/>
    <w:rsid w:val="00AB1787"/>
    <w:rsid w:val="00AB225B"/>
    <w:rsid w:val="00AB2CCD"/>
    <w:rsid w:val="00AB39A6"/>
    <w:rsid w:val="00AB4679"/>
    <w:rsid w:val="00AB50A6"/>
    <w:rsid w:val="00AB6262"/>
    <w:rsid w:val="00AB62C7"/>
    <w:rsid w:val="00AC2974"/>
    <w:rsid w:val="00AC32C4"/>
    <w:rsid w:val="00AC52CB"/>
    <w:rsid w:val="00AC5681"/>
    <w:rsid w:val="00AC769C"/>
    <w:rsid w:val="00AD0143"/>
    <w:rsid w:val="00AD23F6"/>
    <w:rsid w:val="00AD585C"/>
    <w:rsid w:val="00AD58D0"/>
    <w:rsid w:val="00AD637F"/>
    <w:rsid w:val="00AD67BC"/>
    <w:rsid w:val="00AD7E40"/>
    <w:rsid w:val="00AE0C44"/>
    <w:rsid w:val="00AE0FEC"/>
    <w:rsid w:val="00AE180A"/>
    <w:rsid w:val="00AE191A"/>
    <w:rsid w:val="00AE1F4D"/>
    <w:rsid w:val="00AE56BE"/>
    <w:rsid w:val="00AE68DA"/>
    <w:rsid w:val="00AF0F9E"/>
    <w:rsid w:val="00AF1AE0"/>
    <w:rsid w:val="00AF4226"/>
    <w:rsid w:val="00AF5111"/>
    <w:rsid w:val="00AF63B7"/>
    <w:rsid w:val="00AF7C2D"/>
    <w:rsid w:val="00B0272D"/>
    <w:rsid w:val="00B03B28"/>
    <w:rsid w:val="00B0652B"/>
    <w:rsid w:val="00B06F35"/>
    <w:rsid w:val="00B07C8A"/>
    <w:rsid w:val="00B07D6F"/>
    <w:rsid w:val="00B110A9"/>
    <w:rsid w:val="00B11A9C"/>
    <w:rsid w:val="00B13A60"/>
    <w:rsid w:val="00B15D16"/>
    <w:rsid w:val="00B164C2"/>
    <w:rsid w:val="00B168D1"/>
    <w:rsid w:val="00B176A6"/>
    <w:rsid w:val="00B21828"/>
    <w:rsid w:val="00B21953"/>
    <w:rsid w:val="00B23168"/>
    <w:rsid w:val="00B23DF1"/>
    <w:rsid w:val="00B27DB9"/>
    <w:rsid w:val="00B309AC"/>
    <w:rsid w:val="00B31455"/>
    <w:rsid w:val="00B33D7C"/>
    <w:rsid w:val="00B3527D"/>
    <w:rsid w:val="00B43DC7"/>
    <w:rsid w:val="00B44236"/>
    <w:rsid w:val="00B4432E"/>
    <w:rsid w:val="00B44811"/>
    <w:rsid w:val="00B448DB"/>
    <w:rsid w:val="00B45EE8"/>
    <w:rsid w:val="00B46428"/>
    <w:rsid w:val="00B469D9"/>
    <w:rsid w:val="00B46D57"/>
    <w:rsid w:val="00B47201"/>
    <w:rsid w:val="00B47CAD"/>
    <w:rsid w:val="00B504DC"/>
    <w:rsid w:val="00B5280A"/>
    <w:rsid w:val="00B5621A"/>
    <w:rsid w:val="00B571BF"/>
    <w:rsid w:val="00B60057"/>
    <w:rsid w:val="00B60ADE"/>
    <w:rsid w:val="00B619C4"/>
    <w:rsid w:val="00B61B98"/>
    <w:rsid w:val="00B61CA9"/>
    <w:rsid w:val="00B61EE5"/>
    <w:rsid w:val="00B62C3F"/>
    <w:rsid w:val="00B63FD8"/>
    <w:rsid w:val="00B706FD"/>
    <w:rsid w:val="00B743DB"/>
    <w:rsid w:val="00B74631"/>
    <w:rsid w:val="00B74D62"/>
    <w:rsid w:val="00B773D7"/>
    <w:rsid w:val="00B776EA"/>
    <w:rsid w:val="00B80FF6"/>
    <w:rsid w:val="00B84045"/>
    <w:rsid w:val="00B863FA"/>
    <w:rsid w:val="00B8676F"/>
    <w:rsid w:val="00B90C22"/>
    <w:rsid w:val="00B9172D"/>
    <w:rsid w:val="00B920A1"/>
    <w:rsid w:val="00B92FBB"/>
    <w:rsid w:val="00B9537C"/>
    <w:rsid w:val="00B9544D"/>
    <w:rsid w:val="00B9637E"/>
    <w:rsid w:val="00BA02A5"/>
    <w:rsid w:val="00BA22A7"/>
    <w:rsid w:val="00BA3278"/>
    <w:rsid w:val="00BA756E"/>
    <w:rsid w:val="00BB1105"/>
    <w:rsid w:val="00BB2056"/>
    <w:rsid w:val="00BB2BC5"/>
    <w:rsid w:val="00BB335A"/>
    <w:rsid w:val="00BB4D72"/>
    <w:rsid w:val="00BC125D"/>
    <w:rsid w:val="00BC1701"/>
    <w:rsid w:val="00BC28F5"/>
    <w:rsid w:val="00BC4D24"/>
    <w:rsid w:val="00BC5620"/>
    <w:rsid w:val="00BC56E6"/>
    <w:rsid w:val="00BC7B15"/>
    <w:rsid w:val="00BD1418"/>
    <w:rsid w:val="00BD2C47"/>
    <w:rsid w:val="00BD4553"/>
    <w:rsid w:val="00BD493A"/>
    <w:rsid w:val="00BD59AB"/>
    <w:rsid w:val="00BD5BB3"/>
    <w:rsid w:val="00BD61AC"/>
    <w:rsid w:val="00BE038F"/>
    <w:rsid w:val="00BE144F"/>
    <w:rsid w:val="00BE2C22"/>
    <w:rsid w:val="00BE68F8"/>
    <w:rsid w:val="00BE6B8D"/>
    <w:rsid w:val="00BF1779"/>
    <w:rsid w:val="00BF22FF"/>
    <w:rsid w:val="00BF3719"/>
    <w:rsid w:val="00BF429E"/>
    <w:rsid w:val="00BF4A53"/>
    <w:rsid w:val="00BF5EB9"/>
    <w:rsid w:val="00BF6802"/>
    <w:rsid w:val="00BF7918"/>
    <w:rsid w:val="00C003E8"/>
    <w:rsid w:val="00C005B3"/>
    <w:rsid w:val="00C02187"/>
    <w:rsid w:val="00C0223B"/>
    <w:rsid w:val="00C047CD"/>
    <w:rsid w:val="00C058D1"/>
    <w:rsid w:val="00C064E0"/>
    <w:rsid w:val="00C06D0B"/>
    <w:rsid w:val="00C07385"/>
    <w:rsid w:val="00C0742F"/>
    <w:rsid w:val="00C13D0C"/>
    <w:rsid w:val="00C1407E"/>
    <w:rsid w:val="00C14350"/>
    <w:rsid w:val="00C15970"/>
    <w:rsid w:val="00C167B5"/>
    <w:rsid w:val="00C1719C"/>
    <w:rsid w:val="00C2126B"/>
    <w:rsid w:val="00C21DB2"/>
    <w:rsid w:val="00C22BA4"/>
    <w:rsid w:val="00C23D99"/>
    <w:rsid w:val="00C2460E"/>
    <w:rsid w:val="00C24C31"/>
    <w:rsid w:val="00C26A0B"/>
    <w:rsid w:val="00C31249"/>
    <w:rsid w:val="00C3231A"/>
    <w:rsid w:val="00C32DB6"/>
    <w:rsid w:val="00C3383E"/>
    <w:rsid w:val="00C35FC1"/>
    <w:rsid w:val="00C37A32"/>
    <w:rsid w:val="00C44CE3"/>
    <w:rsid w:val="00C46423"/>
    <w:rsid w:val="00C47830"/>
    <w:rsid w:val="00C52561"/>
    <w:rsid w:val="00C52D89"/>
    <w:rsid w:val="00C53C92"/>
    <w:rsid w:val="00C54582"/>
    <w:rsid w:val="00C555A7"/>
    <w:rsid w:val="00C55D74"/>
    <w:rsid w:val="00C56EA5"/>
    <w:rsid w:val="00C60735"/>
    <w:rsid w:val="00C610A4"/>
    <w:rsid w:val="00C62665"/>
    <w:rsid w:val="00C64D80"/>
    <w:rsid w:val="00C64E54"/>
    <w:rsid w:val="00C67857"/>
    <w:rsid w:val="00C729EE"/>
    <w:rsid w:val="00C739B3"/>
    <w:rsid w:val="00C746E4"/>
    <w:rsid w:val="00C74E8D"/>
    <w:rsid w:val="00C80D4D"/>
    <w:rsid w:val="00C858A7"/>
    <w:rsid w:val="00C86B42"/>
    <w:rsid w:val="00C8765B"/>
    <w:rsid w:val="00C90304"/>
    <w:rsid w:val="00C964CC"/>
    <w:rsid w:val="00CA03F7"/>
    <w:rsid w:val="00CA0CBD"/>
    <w:rsid w:val="00CA49B6"/>
    <w:rsid w:val="00CB129C"/>
    <w:rsid w:val="00CB61D7"/>
    <w:rsid w:val="00CB7A39"/>
    <w:rsid w:val="00CC14BC"/>
    <w:rsid w:val="00CC2EFA"/>
    <w:rsid w:val="00CC5AB0"/>
    <w:rsid w:val="00CC5EA3"/>
    <w:rsid w:val="00CC7E26"/>
    <w:rsid w:val="00CD1211"/>
    <w:rsid w:val="00CD4A47"/>
    <w:rsid w:val="00CE0E06"/>
    <w:rsid w:val="00CE2150"/>
    <w:rsid w:val="00CE5F7E"/>
    <w:rsid w:val="00CE5F9E"/>
    <w:rsid w:val="00CE75B2"/>
    <w:rsid w:val="00CF303E"/>
    <w:rsid w:val="00CF5138"/>
    <w:rsid w:val="00CF643D"/>
    <w:rsid w:val="00D00016"/>
    <w:rsid w:val="00D01ECF"/>
    <w:rsid w:val="00D032E1"/>
    <w:rsid w:val="00D065D8"/>
    <w:rsid w:val="00D10394"/>
    <w:rsid w:val="00D12130"/>
    <w:rsid w:val="00D1402D"/>
    <w:rsid w:val="00D2057D"/>
    <w:rsid w:val="00D20BF6"/>
    <w:rsid w:val="00D21A3B"/>
    <w:rsid w:val="00D2392E"/>
    <w:rsid w:val="00D24103"/>
    <w:rsid w:val="00D24DA3"/>
    <w:rsid w:val="00D278B5"/>
    <w:rsid w:val="00D307E4"/>
    <w:rsid w:val="00D317FF"/>
    <w:rsid w:val="00D32368"/>
    <w:rsid w:val="00D32C28"/>
    <w:rsid w:val="00D349E5"/>
    <w:rsid w:val="00D36A8B"/>
    <w:rsid w:val="00D36B18"/>
    <w:rsid w:val="00D405EF"/>
    <w:rsid w:val="00D405F1"/>
    <w:rsid w:val="00D40867"/>
    <w:rsid w:val="00D4370D"/>
    <w:rsid w:val="00D503E2"/>
    <w:rsid w:val="00D51ECB"/>
    <w:rsid w:val="00D52C85"/>
    <w:rsid w:val="00D60E77"/>
    <w:rsid w:val="00D618D3"/>
    <w:rsid w:val="00D61E2D"/>
    <w:rsid w:val="00D61FC1"/>
    <w:rsid w:val="00D6269B"/>
    <w:rsid w:val="00D64F2C"/>
    <w:rsid w:val="00D724E9"/>
    <w:rsid w:val="00D75CCC"/>
    <w:rsid w:val="00D76422"/>
    <w:rsid w:val="00D766ED"/>
    <w:rsid w:val="00D77178"/>
    <w:rsid w:val="00D77A16"/>
    <w:rsid w:val="00D8025F"/>
    <w:rsid w:val="00D82160"/>
    <w:rsid w:val="00D82B7D"/>
    <w:rsid w:val="00D950D6"/>
    <w:rsid w:val="00D95FF6"/>
    <w:rsid w:val="00D9615D"/>
    <w:rsid w:val="00D9658E"/>
    <w:rsid w:val="00D96F62"/>
    <w:rsid w:val="00D97032"/>
    <w:rsid w:val="00DA4761"/>
    <w:rsid w:val="00DA788C"/>
    <w:rsid w:val="00DB6DD7"/>
    <w:rsid w:val="00DC1398"/>
    <w:rsid w:val="00DC2597"/>
    <w:rsid w:val="00DC34CB"/>
    <w:rsid w:val="00DC3FA9"/>
    <w:rsid w:val="00DC6C3B"/>
    <w:rsid w:val="00DC7F91"/>
    <w:rsid w:val="00DD3691"/>
    <w:rsid w:val="00DD7E17"/>
    <w:rsid w:val="00DE2762"/>
    <w:rsid w:val="00DE4E42"/>
    <w:rsid w:val="00DE65A3"/>
    <w:rsid w:val="00DE680D"/>
    <w:rsid w:val="00DE7150"/>
    <w:rsid w:val="00DF05CD"/>
    <w:rsid w:val="00DF16E0"/>
    <w:rsid w:val="00DF1B0A"/>
    <w:rsid w:val="00DF29C8"/>
    <w:rsid w:val="00DF489B"/>
    <w:rsid w:val="00DF48CB"/>
    <w:rsid w:val="00DF5B21"/>
    <w:rsid w:val="00E01942"/>
    <w:rsid w:val="00E02739"/>
    <w:rsid w:val="00E0487D"/>
    <w:rsid w:val="00E05B03"/>
    <w:rsid w:val="00E11291"/>
    <w:rsid w:val="00E12C31"/>
    <w:rsid w:val="00E13918"/>
    <w:rsid w:val="00E13AA0"/>
    <w:rsid w:val="00E1413B"/>
    <w:rsid w:val="00E1464E"/>
    <w:rsid w:val="00E1673B"/>
    <w:rsid w:val="00E17075"/>
    <w:rsid w:val="00E17CAF"/>
    <w:rsid w:val="00E206A4"/>
    <w:rsid w:val="00E21B55"/>
    <w:rsid w:val="00E224F8"/>
    <w:rsid w:val="00E25A63"/>
    <w:rsid w:val="00E27F5C"/>
    <w:rsid w:val="00E30EE0"/>
    <w:rsid w:val="00E32E7E"/>
    <w:rsid w:val="00E3360A"/>
    <w:rsid w:val="00E34572"/>
    <w:rsid w:val="00E35B44"/>
    <w:rsid w:val="00E36E97"/>
    <w:rsid w:val="00E40687"/>
    <w:rsid w:val="00E4306F"/>
    <w:rsid w:val="00E4445D"/>
    <w:rsid w:val="00E45E91"/>
    <w:rsid w:val="00E4609A"/>
    <w:rsid w:val="00E46118"/>
    <w:rsid w:val="00E4657D"/>
    <w:rsid w:val="00E50405"/>
    <w:rsid w:val="00E5188C"/>
    <w:rsid w:val="00E51A7C"/>
    <w:rsid w:val="00E55D9E"/>
    <w:rsid w:val="00E613B4"/>
    <w:rsid w:val="00E65678"/>
    <w:rsid w:val="00E72412"/>
    <w:rsid w:val="00E726E3"/>
    <w:rsid w:val="00E750D9"/>
    <w:rsid w:val="00E75140"/>
    <w:rsid w:val="00E7651B"/>
    <w:rsid w:val="00E77CF5"/>
    <w:rsid w:val="00E77D04"/>
    <w:rsid w:val="00E82318"/>
    <w:rsid w:val="00E82AF7"/>
    <w:rsid w:val="00E82B9A"/>
    <w:rsid w:val="00E845DF"/>
    <w:rsid w:val="00E85ADB"/>
    <w:rsid w:val="00E92CA3"/>
    <w:rsid w:val="00E92E55"/>
    <w:rsid w:val="00E9370B"/>
    <w:rsid w:val="00E95C95"/>
    <w:rsid w:val="00E97B7D"/>
    <w:rsid w:val="00E97E31"/>
    <w:rsid w:val="00EA17AF"/>
    <w:rsid w:val="00EA3D9B"/>
    <w:rsid w:val="00EA4B83"/>
    <w:rsid w:val="00EA5A18"/>
    <w:rsid w:val="00EA5D24"/>
    <w:rsid w:val="00EB1027"/>
    <w:rsid w:val="00EB1905"/>
    <w:rsid w:val="00EB25FE"/>
    <w:rsid w:val="00EB2E22"/>
    <w:rsid w:val="00EB3B95"/>
    <w:rsid w:val="00EB64C2"/>
    <w:rsid w:val="00EC31E6"/>
    <w:rsid w:val="00EC3DFA"/>
    <w:rsid w:val="00ED06BE"/>
    <w:rsid w:val="00ED1898"/>
    <w:rsid w:val="00ED3273"/>
    <w:rsid w:val="00ED3B78"/>
    <w:rsid w:val="00ED3E1E"/>
    <w:rsid w:val="00ED4246"/>
    <w:rsid w:val="00ED48C3"/>
    <w:rsid w:val="00ED4A8F"/>
    <w:rsid w:val="00EE1A1D"/>
    <w:rsid w:val="00EE1E3C"/>
    <w:rsid w:val="00EE25E6"/>
    <w:rsid w:val="00EE2F49"/>
    <w:rsid w:val="00EE4EDA"/>
    <w:rsid w:val="00EE699E"/>
    <w:rsid w:val="00EE6D45"/>
    <w:rsid w:val="00EE723F"/>
    <w:rsid w:val="00EE7A62"/>
    <w:rsid w:val="00EF4004"/>
    <w:rsid w:val="00EF7771"/>
    <w:rsid w:val="00F01470"/>
    <w:rsid w:val="00F04AAA"/>
    <w:rsid w:val="00F06A83"/>
    <w:rsid w:val="00F106CB"/>
    <w:rsid w:val="00F1308E"/>
    <w:rsid w:val="00F13C9D"/>
    <w:rsid w:val="00F162FB"/>
    <w:rsid w:val="00F173FC"/>
    <w:rsid w:val="00F2012C"/>
    <w:rsid w:val="00F20608"/>
    <w:rsid w:val="00F20FF1"/>
    <w:rsid w:val="00F222A1"/>
    <w:rsid w:val="00F232ED"/>
    <w:rsid w:val="00F23730"/>
    <w:rsid w:val="00F23752"/>
    <w:rsid w:val="00F259F1"/>
    <w:rsid w:val="00F26108"/>
    <w:rsid w:val="00F27AEE"/>
    <w:rsid w:val="00F32BEB"/>
    <w:rsid w:val="00F3334B"/>
    <w:rsid w:val="00F36964"/>
    <w:rsid w:val="00F400BC"/>
    <w:rsid w:val="00F4022E"/>
    <w:rsid w:val="00F40C5F"/>
    <w:rsid w:val="00F418C8"/>
    <w:rsid w:val="00F447BC"/>
    <w:rsid w:val="00F520E7"/>
    <w:rsid w:val="00F532BF"/>
    <w:rsid w:val="00F53D11"/>
    <w:rsid w:val="00F54294"/>
    <w:rsid w:val="00F56568"/>
    <w:rsid w:val="00F570D7"/>
    <w:rsid w:val="00F605D5"/>
    <w:rsid w:val="00F60EB3"/>
    <w:rsid w:val="00F62F31"/>
    <w:rsid w:val="00F65761"/>
    <w:rsid w:val="00F67512"/>
    <w:rsid w:val="00F71BF8"/>
    <w:rsid w:val="00F7437C"/>
    <w:rsid w:val="00F75C8A"/>
    <w:rsid w:val="00F76042"/>
    <w:rsid w:val="00F77B9A"/>
    <w:rsid w:val="00F77D90"/>
    <w:rsid w:val="00F84335"/>
    <w:rsid w:val="00F85FAB"/>
    <w:rsid w:val="00F863AF"/>
    <w:rsid w:val="00F863CB"/>
    <w:rsid w:val="00F86F54"/>
    <w:rsid w:val="00F90EE8"/>
    <w:rsid w:val="00F91C14"/>
    <w:rsid w:val="00F92DE8"/>
    <w:rsid w:val="00F92FDD"/>
    <w:rsid w:val="00F93F18"/>
    <w:rsid w:val="00FA015D"/>
    <w:rsid w:val="00FA26A4"/>
    <w:rsid w:val="00FA5137"/>
    <w:rsid w:val="00FA5376"/>
    <w:rsid w:val="00FA581C"/>
    <w:rsid w:val="00FA66CA"/>
    <w:rsid w:val="00FB2E50"/>
    <w:rsid w:val="00FB4095"/>
    <w:rsid w:val="00FB4368"/>
    <w:rsid w:val="00FB793C"/>
    <w:rsid w:val="00FC0258"/>
    <w:rsid w:val="00FC0506"/>
    <w:rsid w:val="00FC0B73"/>
    <w:rsid w:val="00FC1AC7"/>
    <w:rsid w:val="00FC244B"/>
    <w:rsid w:val="00FC4A41"/>
    <w:rsid w:val="00FC508D"/>
    <w:rsid w:val="00FC77DC"/>
    <w:rsid w:val="00FC7C50"/>
    <w:rsid w:val="00FD5E18"/>
    <w:rsid w:val="00FE322D"/>
    <w:rsid w:val="00FE422E"/>
    <w:rsid w:val="00FE532A"/>
    <w:rsid w:val="00FF0532"/>
    <w:rsid w:val="00FF16C0"/>
    <w:rsid w:val="00FF1F08"/>
    <w:rsid w:val="00FF21BB"/>
    <w:rsid w:val="00FF284D"/>
    <w:rsid w:val="00FF6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354FCBB"/>
  <w15:docId w15:val="{E5AFE119-92F1-4325-8B29-1A276F9F7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/>
    <w:lsdException w:name="heading 3" w:uiPriority="0"/>
    <w:lsdException w:name="heading 4" w:uiPriority="9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EE8"/>
    <w:pPr>
      <w:spacing w:before="120"/>
      <w:jc w:val="both"/>
    </w:pPr>
    <w:rPr>
      <w:rFonts w:asciiTheme="minorHAnsi" w:hAnsiTheme="minorHAnsi" w:cstheme="minorHAnsi"/>
      <w:sz w:val="22"/>
      <w:szCs w:val="24"/>
      <w:bdr w:val="none" w:sz="0" w:space="0" w:color="auto" w:frame="1"/>
      <w:shd w:val="clear" w:color="auto" w:fill="FFFFFF"/>
    </w:rPr>
  </w:style>
  <w:style w:type="paragraph" w:styleId="Titre1">
    <w:name w:val="heading 1"/>
    <w:basedOn w:val="Normal"/>
    <w:next w:val="Normal"/>
    <w:rsid w:val="00185B20"/>
    <w:pPr>
      <w:keepNext/>
      <w:numPr>
        <w:numId w:val="1"/>
      </w:numPr>
      <w:shd w:val="clear" w:color="auto" w:fill="FF5E00"/>
      <w:spacing w:before="360" w:after="60"/>
      <w:ind w:left="431" w:hanging="431"/>
      <w:outlineLvl w:val="0"/>
    </w:pPr>
    <w:rPr>
      <w:rFonts w:ascii="Calibri" w:hAnsi="Calibri" w:cs="Arial"/>
      <w:b/>
      <w:bCs/>
      <w:caps/>
      <w:color w:val="FFFFFF" w:themeColor="background1"/>
      <w:kern w:val="32"/>
      <w:sz w:val="32"/>
      <w:szCs w:val="32"/>
      <w:shd w:val="clear" w:color="auto" w:fill="auto"/>
    </w:rPr>
  </w:style>
  <w:style w:type="paragraph" w:styleId="Titre2">
    <w:name w:val="heading 2"/>
    <w:basedOn w:val="Normal"/>
    <w:next w:val="Normal"/>
    <w:rsid w:val="00062F76"/>
    <w:pPr>
      <w:keepNext/>
      <w:numPr>
        <w:ilvl w:val="1"/>
        <w:numId w:val="1"/>
      </w:numPr>
      <w:shd w:val="clear" w:color="auto" w:fill="828282"/>
      <w:spacing w:before="240" w:after="60"/>
      <w:ind w:left="993" w:hanging="567"/>
      <w:outlineLvl w:val="1"/>
    </w:pPr>
    <w:rPr>
      <w:rFonts w:ascii="Calibri" w:hAnsi="Calibri" w:cs="Arial"/>
      <w:b/>
      <w:bCs/>
      <w:color w:val="FFFFFF" w:themeColor="background1"/>
      <w:sz w:val="28"/>
      <w:szCs w:val="28"/>
      <w:shd w:val="clear" w:color="auto" w:fill="auto"/>
    </w:rPr>
  </w:style>
  <w:style w:type="paragraph" w:styleId="Titre3">
    <w:name w:val="heading 3"/>
    <w:basedOn w:val="Normal"/>
    <w:next w:val="Normal"/>
    <w:rsid w:val="00180E6C"/>
    <w:pPr>
      <w:keepNext/>
      <w:numPr>
        <w:ilvl w:val="2"/>
        <w:numId w:val="1"/>
      </w:numPr>
      <w:spacing w:before="240" w:after="60"/>
      <w:ind w:left="1701"/>
      <w:outlineLvl w:val="2"/>
    </w:pPr>
    <w:rPr>
      <w:rFonts w:ascii="Calibri" w:hAnsi="Calibri" w:cs="Arial"/>
      <w:b/>
      <w:iCs/>
      <w:color w:val="FF5E00"/>
      <w:sz w:val="28"/>
      <w:szCs w:val="26"/>
    </w:rPr>
  </w:style>
  <w:style w:type="paragraph" w:styleId="Titre4">
    <w:name w:val="heading 4"/>
    <w:basedOn w:val="Normal"/>
    <w:next w:val="Normal"/>
    <w:rsid w:val="00180E6C"/>
    <w:pPr>
      <w:keepNext/>
      <w:numPr>
        <w:ilvl w:val="3"/>
        <w:numId w:val="1"/>
      </w:numPr>
      <w:ind w:left="2552"/>
      <w:outlineLvl w:val="3"/>
    </w:pPr>
    <w:rPr>
      <w:rFonts w:ascii="Calibri" w:hAnsi="Calibri"/>
      <w:b/>
      <w:color w:val="FF5E00"/>
    </w:rPr>
  </w:style>
  <w:style w:type="paragraph" w:styleId="Titre5">
    <w:name w:val="heading 5"/>
    <w:basedOn w:val="Normal"/>
    <w:next w:val="Normal"/>
    <w:rsid w:val="00180E6C"/>
    <w:pPr>
      <w:spacing w:before="240" w:after="60"/>
      <w:ind w:left="2552"/>
      <w:outlineLvl w:val="4"/>
    </w:pPr>
    <w:rPr>
      <w:rFonts w:ascii="Calibri" w:hAnsi="Calibri"/>
      <w:i/>
      <w:iCs/>
      <w:color w:val="FF5E00"/>
      <w:szCs w:val="26"/>
      <w:u w:val="single"/>
    </w:rPr>
  </w:style>
  <w:style w:type="paragraph" w:styleId="Titre6">
    <w:name w:val="heading 6"/>
    <w:basedOn w:val="Normal"/>
    <w:next w:val="Normal"/>
    <w:pPr>
      <w:numPr>
        <w:ilvl w:val="5"/>
        <w:numId w:val="1"/>
      </w:numPr>
      <w:spacing w:before="240" w:after="60"/>
      <w:outlineLvl w:val="5"/>
    </w:pPr>
    <w:rPr>
      <w:rFonts w:ascii="Calibri" w:hAnsi="Calibri"/>
      <w:b/>
      <w:bCs/>
      <w:szCs w:val="22"/>
    </w:rPr>
  </w:style>
  <w:style w:type="paragraph" w:styleId="Titre7">
    <w:name w:val="heading 7"/>
    <w:basedOn w:val="Normal"/>
    <w:next w:val="Normal"/>
    <w:pPr>
      <w:numPr>
        <w:ilvl w:val="6"/>
        <w:numId w:val="1"/>
      </w:numPr>
      <w:spacing w:before="240" w:after="60"/>
      <w:outlineLvl w:val="6"/>
    </w:pPr>
    <w:rPr>
      <w:rFonts w:ascii="Calibri" w:hAnsi="Calibri"/>
    </w:rPr>
  </w:style>
  <w:style w:type="paragraph" w:styleId="Titre8">
    <w:name w:val="heading 8"/>
    <w:basedOn w:val="Normal"/>
    <w:next w:val="Normal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</w:rPr>
  </w:style>
  <w:style w:type="paragraph" w:styleId="Titre9">
    <w:name w:val="heading 9"/>
    <w:basedOn w:val="Normal"/>
    <w:next w:val="Normal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semiHidden/>
    <w:pPr>
      <w:tabs>
        <w:tab w:val="center" w:pos="4536"/>
        <w:tab w:val="right" w:pos="9072"/>
      </w:tabs>
      <w:spacing w:before="360"/>
      <w:jc w:val="center"/>
    </w:pPr>
    <w:rPr>
      <w:rFonts w:ascii="Arial" w:hAnsi="Arial"/>
      <w:b/>
      <w:bCs/>
      <w:color w:val="335583"/>
      <w:sz w:val="36"/>
      <w:szCs w:val="20"/>
    </w:rPr>
  </w:style>
  <w:style w:type="paragraph" w:styleId="Pieddepage">
    <w:name w:val="footer"/>
    <w:basedOn w:val="Normal"/>
    <w:link w:val="PieddepageCar"/>
    <w:pPr>
      <w:tabs>
        <w:tab w:val="right" w:pos="9072"/>
      </w:tabs>
    </w:pPr>
    <w:rPr>
      <w:rFonts w:ascii="Arial" w:hAnsi="Arial"/>
      <w:sz w:val="18"/>
      <w:szCs w:val="20"/>
    </w:rPr>
  </w:style>
  <w:style w:type="character" w:styleId="Numrodepage">
    <w:name w:val="page number"/>
    <w:basedOn w:val="Policepardfaut"/>
    <w:semiHidden/>
  </w:style>
  <w:style w:type="paragraph" w:styleId="TM1">
    <w:name w:val="toc 1"/>
    <w:basedOn w:val="Normal"/>
    <w:next w:val="Normal"/>
    <w:autoRedefine/>
    <w:semiHidden/>
    <w:pPr>
      <w:tabs>
        <w:tab w:val="left" w:pos="426"/>
        <w:tab w:val="right" w:leader="dot" w:pos="9923"/>
      </w:tabs>
      <w:ind w:left="426" w:hanging="426"/>
    </w:pPr>
    <w:rPr>
      <w:rFonts w:ascii="Arial" w:hAnsi="Arial"/>
      <w:b/>
      <w:caps/>
      <w:noProof/>
      <w:color w:val="58585A"/>
      <w:szCs w:val="20"/>
    </w:rPr>
  </w:style>
  <w:style w:type="paragraph" w:styleId="TM2">
    <w:name w:val="toc 2"/>
    <w:basedOn w:val="Normal"/>
    <w:next w:val="Normal"/>
    <w:autoRedefine/>
    <w:semiHidden/>
    <w:pPr>
      <w:tabs>
        <w:tab w:val="right" w:leader="dot" w:pos="9923"/>
      </w:tabs>
      <w:ind w:left="851" w:hanging="425"/>
    </w:pPr>
    <w:rPr>
      <w:rFonts w:ascii="Arial" w:hAnsi="Arial"/>
      <w:b/>
      <w:szCs w:val="20"/>
    </w:rPr>
  </w:style>
  <w:style w:type="paragraph" w:styleId="TM3">
    <w:name w:val="toc 3"/>
    <w:basedOn w:val="Normal"/>
    <w:next w:val="Normal"/>
    <w:autoRedefine/>
    <w:semiHidden/>
    <w:pPr>
      <w:tabs>
        <w:tab w:val="right" w:leader="dot" w:pos="9923"/>
      </w:tabs>
      <w:ind w:left="1418" w:hanging="553"/>
    </w:pPr>
    <w:rPr>
      <w:rFonts w:ascii="Arial" w:hAnsi="Arial"/>
      <w:i/>
      <w:szCs w:val="20"/>
    </w:rPr>
  </w:style>
  <w:style w:type="character" w:styleId="Lienhypertexte">
    <w:name w:val="Hyperlink"/>
    <w:basedOn w:val="Policepardfaut"/>
    <w:semiHidden/>
    <w:rPr>
      <w:color w:val="0000FF"/>
      <w:u w:val="single"/>
    </w:rPr>
  </w:style>
  <w:style w:type="paragraph" w:styleId="Lgende">
    <w:name w:val="caption"/>
    <w:basedOn w:val="Normal"/>
    <w:next w:val="Normal"/>
    <w:link w:val="LgendeCar"/>
    <w:qFormat/>
    <w:rsid w:val="00671C12"/>
    <w:pPr>
      <w:spacing w:before="0"/>
    </w:pPr>
    <w:rPr>
      <w:i/>
      <w:color w:val="828282"/>
      <w:sz w:val="16"/>
      <w:szCs w:val="20"/>
    </w:rPr>
  </w:style>
  <w:style w:type="character" w:customStyle="1" w:styleId="PieddepageCar">
    <w:name w:val="Pied de page Car"/>
    <w:link w:val="Pieddepage"/>
    <w:rsid w:val="00885DEE"/>
    <w:rPr>
      <w:rFonts w:ascii="Arial" w:hAnsi="Arial"/>
      <w:sz w:val="18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50B2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50B2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rsid w:val="006E7513"/>
    <w:pPr>
      <w:ind w:left="720"/>
      <w:contextualSpacing/>
    </w:pPr>
  </w:style>
  <w:style w:type="table" w:styleId="Grilledutableau">
    <w:name w:val="Table Grid"/>
    <w:basedOn w:val="TableauNormal"/>
    <w:uiPriority w:val="59"/>
    <w:rsid w:val="00E51A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F76042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F76042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F76042"/>
    <w:rPr>
      <w:rFonts w:asciiTheme="minorHAnsi" w:hAnsiTheme="minorHAnsi" w:cstheme="minorHAnsi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F76042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F76042"/>
    <w:rPr>
      <w:rFonts w:asciiTheme="minorHAnsi" w:hAnsiTheme="minorHAnsi" w:cstheme="minorHAnsi"/>
      <w:b/>
      <w:bCs/>
    </w:rPr>
  </w:style>
  <w:style w:type="character" w:styleId="Accentuation">
    <w:name w:val="Emphasis"/>
    <w:basedOn w:val="Policepardfaut"/>
    <w:uiPriority w:val="20"/>
    <w:rsid w:val="00FF0532"/>
    <w:rPr>
      <w:i/>
      <w:iCs/>
    </w:rPr>
  </w:style>
  <w:style w:type="character" w:styleId="Accentuationlgre">
    <w:name w:val="Subtle Emphasis"/>
    <w:uiPriority w:val="19"/>
    <w:rsid w:val="00185B20"/>
    <w:rPr>
      <w:i/>
      <w:color w:val="828282"/>
    </w:rPr>
  </w:style>
  <w:style w:type="paragraph" w:customStyle="1" w:styleId="Titredocument">
    <w:name w:val="Titre document"/>
    <w:basedOn w:val="Normal"/>
    <w:link w:val="TitredocumentCar"/>
    <w:qFormat/>
    <w:rsid w:val="00671C12"/>
    <w:rPr>
      <w:b/>
      <w:color w:val="FF5E00"/>
      <w:sz w:val="36"/>
      <w:szCs w:val="36"/>
    </w:rPr>
  </w:style>
  <w:style w:type="paragraph" w:styleId="Sansinterligne">
    <w:name w:val="No Spacing"/>
    <w:uiPriority w:val="1"/>
    <w:qFormat/>
    <w:rsid w:val="007C4199"/>
    <w:pPr>
      <w:jc w:val="both"/>
    </w:pPr>
    <w:rPr>
      <w:rFonts w:asciiTheme="minorHAnsi" w:hAnsiTheme="minorHAnsi" w:cstheme="minorHAnsi"/>
      <w:sz w:val="24"/>
      <w:szCs w:val="24"/>
      <w:bdr w:val="none" w:sz="0" w:space="0" w:color="auto" w:frame="1"/>
      <w:shd w:val="clear" w:color="auto" w:fill="FFFFFF"/>
      <w:lang w:val="en-US"/>
    </w:rPr>
  </w:style>
  <w:style w:type="character" w:customStyle="1" w:styleId="TitredocumentCar">
    <w:name w:val="Titre document Car"/>
    <w:basedOn w:val="Policepardfaut"/>
    <w:link w:val="Titredocument"/>
    <w:rsid w:val="00671C12"/>
    <w:rPr>
      <w:rFonts w:asciiTheme="minorHAnsi" w:hAnsiTheme="minorHAnsi" w:cstheme="minorHAnsi"/>
      <w:b/>
      <w:color w:val="FF5E00"/>
      <w:sz w:val="36"/>
      <w:szCs w:val="36"/>
      <w:bdr w:val="none" w:sz="0" w:space="0" w:color="auto" w:frame="1"/>
      <w:lang w:val="en-US"/>
    </w:rPr>
  </w:style>
  <w:style w:type="paragraph" w:customStyle="1" w:styleId="Titretableau">
    <w:name w:val="Titre tableau"/>
    <w:basedOn w:val="Normal"/>
    <w:link w:val="TitretableauCar"/>
    <w:qFormat/>
    <w:rsid w:val="007C4199"/>
  </w:style>
  <w:style w:type="paragraph" w:customStyle="1" w:styleId="TitreSommaire">
    <w:name w:val="Titre Sommaire"/>
    <w:basedOn w:val="Lgende"/>
    <w:link w:val="TitreSommaireCar"/>
    <w:rsid w:val="00B47201"/>
    <w:pPr>
      <w:spacing w:before="600"/>
      <w:jc w:val="center"/>
    </w:pPr>
    <w:rPr>
      <w:i w:val="0"/>
      <w:color w:val="BEBEBE"/>
      <w:spacing w:val="20"/>
      <w:sz w:val="60"/>
      <w:szCs w:val="60"/>
    </w:rPr>
  </w:style>
  <w:style w:type="character" w:customStyle="1" w:styleId="TitretableauCar">
    <w:name w:val="Titre tableau Car"/>
    <w:basedOn w:val="Policepardfaut"/>
    <w:link w:val="Titretableau"/>
    <w:rsid w:val="007C4199"/>
    <w:rPr>
      <w:rFonts w:asciiTheme="minorHAnsi" w:hAnsiTheme="minorHAnsi" w:cstheme="minorHAnsi"/>
      <w:sz w:val="24"/>
      <w:szCs w:val="24"/>
      <w:bdr w:val="none" w:sz="0" w:space="0" w:color="auto" w:frame="1"/>
      <w:lang w:val="en-US"/>
    </w:rPr>
  </w:style>
  <w:style w:type="character" w:customStyle="1" w:styleId="LgendeCar">
    <w:name w:val="Légende Car"/>
    <w:basedOn w:val="Policepardfaut"/>
    <w:link w:val="Lgende"/>
    <w:rsid w:val="00B47201"/>
    <w:rPr>
      <w:rFonts w:asciiTheme="minorHAnsi" w:hAnsiTheme="minorHAnsi" w:cstheme="minorHAnsi"/>
      <w:i/>
      <w:color w:val="828282"/>
      <w:sz w:val="16"/>
      <w:bdr w:val="none" w:sz="0" w:space="0" w:color="auto" w:frame="1"/>
      <w:lang w:val="en-US"/>
    </w:rPr>
  </w:style>
  <w:style w:type="character" w:customStyle="1" w:styleId="TitreSommaireCar">
    <w:name w:val="Titre Sommaire Car"/>
    <w:basedOn w:val="LgendeCar"/>
    <w:link w:val="TitreSommaire"/>
    <w:rsid w:val="00B47201"/>
    <w:rPr>
      <w:rFonts w:asciiTheme="minorHAnsi" w:hAnsiTheme="minorHAnsi" w:cstheme="minorHAnsi"/>
      <w:i w:val="0"/>
      <w:color w:val="BEBEBE"/>
      <w:spacing w:val="20"/>
      <w:sz w:val="60"/>
      <w:szCs w:val="60"/>
      <w:bdr w:val="none" w:sz="0" w:space="0" w:color="auto" w:frame="1"/>
      <w:lang w:val="en-US"/>
    </w:rPr>
  </w:style>
  <w:style w:type="paragraph" w:customStyle="1" w:styleId="Emphase">
    <w:name w:val="Emphase"/>
    <w:basedOn w:val="Lgende"/>
    <w:link w:val="EmphaseCar"/>
    <w:qFormat/>
    <w:rsid w:val="001A62CC"/>
  </w:style>
  <w:style w:type="paragraph" w:customStyle="1" w:styleId="Sujetabord">
    <w:name w:val="Sujet abordé"/>
    <w:basedOn w:val="Titredocument"/>
    <w:link w:val="SujetabordCar"/>
    <w:qFormat/>
    <w:rsid w:val="00F90EE8"/>
    <w:rPr>
      <w:sz w:val="24"/>
    </w:rPr>
  </w:style>
  <w:style w:type="character" w:customStyle="1" w:styleId="EmphaseCar">
    <w:name w:val="Emphase Car"/>
    <w:basedOn w:val="LgendeCar"/>
    <w:link w:val="Emphase"/>
    <w:rsid w:val="001A62CC"/>
    <w:rPr>
      <w:rFonts w:asciiTheme="minorHAnsi" w:hAnsiTheme="minorHAnsi" w:cstheme="minorHAnsi"/>
      <w:i/>
      <w:color w:val="828282"/>
      <w:sz w:val="16"/>
      <w:bdr w:val="none" w:sz="0" w:space="0" w:color="auto" w:frame="1"/>
      <w:lang w:val="en-US"/>
    </w:rPr>
  </w:style>
  <w:style w:type="character" w:customStyle="1" w:styleId="SujetabordCar">
    <w:name w:val="Sujet abordé Car"/>
    <w:basedOn w:val="TitredocumentCar"/>
    <w:link w:val="Sujetabord"/>
    <w:rsid w:val="00F90EE8"/>
    <w:rPr>
      <w:rFonts w:asciiTheme="minorHAnsi" w:hAnsiTheme="minorHAnsi" w:cstheme="minorHAnsi"/>
      <w:b/>
      <w:color w:val="FF5E00"/>
      <w:sz w:val="24"/>
      <w:szCs w:val="36"/>
      <w:bdr w:val="none" w:sz="0" w:space="0" w:color="auto" w:frame="1"/>
      <w:lang w:val="en-US"/>
    </w:rPr>
  </w:style>
  <w:style w:type="paragraph" w:styleId="Corpsdetexte">
    <w:name w:val="Body Text"/>
    <w:basedOn w:val="Normal"/>
    <w:link w:val="CorpsdetexteCar"/>
    <w:rsid w:val="0039546B"/>
    <w:pPr>
      <w:spacing w:before="0" w:after="120"/>
    </w:pPr>
    <w:rPr>
      <w:rFonts w:ascii="Arial" w:hAnsi="Arial" w:cs="Times New Roman"/>
      <w:szCs w:val="20"/>
      <w:bdr w:val="none" w:sz="0" w:space="0" w:color="auto"/>
      <w:shd w:val="clear" w:color="auto" w:fill="auto"/>
    </w:rPr>
  </w:style>
  <w:style w:type="character" w:customStyle="1" w:styleId="CorpsdetexteCar">
    <w:name w:val="Corps de texte Car"/>
    <w:basedOn w:val="Policepardfaut"/>
    <w:link w:val="Corpsdetexte"/>
    <w:rsid w:val="0039546B"/>
    <w:rPr>
      <w:rFonts w:ascii="Arial" w:hAnsi="Arial"/>
      <w:sz w:val="22"/>
    </w:rPr>
  </w:style>
  <w:style w:type="paragraph" w:styleId="NormalWeb">
    <w:name w:val="Normal (Web)"/>
    <w:basedOn w:val="Normal"/>
    <w:uiPriority w:val="99"/>
    <w:semiHidden/>
    <w:unhideWhenUsed/>
    <w:rsid w:val="00E01942"/>
    <w:pPr>
      <w:spacing w:before="100" w:beforeAutospacing="1" w:after="100" w:afterAutospacing="1"/>
      <w:jc w:val="left"/>
    </w:pPr>
    <w:rPr>
      <w:rFonts w:ascii="Times New Roman" w:hAnsi="Times New Roman" w:cs="Times New Roman"/>
      <w:sz w:val="24"/>
      <w:bdr w:val="none" w:sz="0" w:space="0" w:color="auto"/>
      <w:shd w:val="clear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55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6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952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090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-bernacchi\AppData\Local\Microsoft\Windows\INetCache\IE\Y7NSXOXB\modele_cr_reunion_ico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2A784B-EC6B-4E3C-AFAE-D92A49721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modele_cr_reunion_ico</Template>
  <TotalTime>2</TotalTime>
  <Pages>2</Pages>
  <Words>481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Version</vt:lpstr>
    </vt:vector>
  </TitlesOfParts>
  <Company>CRG</Company>
  <LinksUpToDate>false</LinksUpToDate>
  <CharactersWithSpaces>3085</CharactersWithSpaces>
  <SharedDoc>false</SharedDoc>
  <HLinks>
    <vt:vector size="60" baseType="variant">
      <vt:variant>
        <vt:i4>1048624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_Toc283900160</vt:lpwstr>
      </vt:variant>
      <vt:variant>
        <vt:i4>1245232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_Toc283900159</vt:lpwstr>
      </vt:variant>
      <vt:variant>
        <vt:i4>1245232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_Toc283900158</vt:lpwstr>
      </vt:variant>
      <vt:variant>
        <vt:i4>1245232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_Toc283900157</vt:lpwstr>
      </vt:variant>
      <vt:variant>
        <vt:i4>1245232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_Toc283900156</vt:lpwstr>
      </vt:variant>
      <vt:variant>
        <vt:i4>1245232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_Toc283900155</vt:lpwstr>
      </vt:variant>
      <vt:variant>
        <vt:i4>1245232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_Toc283900154</vt:lpwstr>
      </vt:variant>
      <vt:variant>
        <vt:i4>917522</vt:i4>
      </vt:variant>
      <vt:variant>
        <vt:i4>-1</vt:i4>
      </vt:variant>
      <vt:variant>
        <vt:i4>1029</vt:i4>
      </vt:variant>
      <vt:variant>
        <vt:i4>1</vt:i4>
      </vt:variant>
      <vt:variant>
        <vt:lpwstr>LOGO ICO_CRG_COULEUR.JPG</vt:lpwstr>
      </vt:variant>
      <vt:variant>
        <vt:lpwstr/>
      </vt:variant>
      <vt:variant>
        <vt:i4>917522</vt:i4>
      </vt:variant>
      <vt:variant>
        <vt:i4>-1</vt:i4>
      </vt:variant>
      <vt:variant>
        <vt:i4>1030</vt:i4>
      </vt:variant>
      <vt:variant>
        <vt:i4>1</vt:i4>
      </vt:variant>
      <vt:variant>
        <vt:lpwstr>LOGO ICO_CRG_COULEUR.JPG</vt:lpwstr>
      </vt:variant>
      <vt:variant>
        <vt:lpwstr/>
      </vt:variant>
      <vt:variant>
        <vt:i4>917522</vt:i4>
      </vt:variant>
      <vt:variant>
        <vt:i4>-1</vt:i4>
      </vt:variant>
      <vt:variant>
        <vt:i4>1033</vt:i4>
      </vt:variant>
      <vt:variant>
        <vt:i4>1</vt:i4>
      </vt:variant>
      <vt:variant>
        <vt:lpwstr>LOGO ICO_CRG_COULEUR.JPG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Version</dc:title>
  <dc:creator>Bernacchi Benedicte</dc:creator>
  <cp:lastModifiedBy>Le Bouëdec Hervé</cp:lastModifiedBy>
  <cp:revision>3</cp:revision>
  <cp:lastPrinted>2023-09-27T10:14:00Z</cp:lastPrinted>
  <dcterms:created xsi:type="dcterms:W3CDTF">2024-04-09T11:38:00Z</dcterms:created>
  <dcterms:modified xsi:type="dcterms:W3CDTF">2024-04-09T11:40:00Z</dcterms:modified>
</cp:coreProperties>
</file>