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3D4F66" w14:textId="09EC618C" w:rsidR="007B558A" w:rsidRDefault="007B558A" w:rsidP="00D232DF">
      <w:pPr>
        <w:rPr>
          <w:rFonts w:asciiTheme="minorHAnsi" w:hAnsiTheme="minorHAnsi" w:cstheme="minorHAnsi"/>
          <w:b/>
          <w:szCs w:val="22"/>
          <w:u w:val="single"/>
        </w:rPr>
      </w:pPr>
    </w:p>
    <w:p w14:paraId="4C66DEBF" w14:textId="77777777" w:rsidR="00123F34" w:rsidRDefault="00123F34" w:rsidP="00D232DF">
      <w:pPr>
        <w:rPr>
          <w:rFonts w:asciiTheme="minorHAnsi" w:hAnsiTheme="minorHAnsi" w:cstheme="minorHAnsi"/>
          <w:b/>
          <w:szCs w:val="22"/>
          <w:u w:val="single"/>
        </w:rPr>
      </w:pPr>
    </w:p>
    <w:p w14:paraId="7A231C2C" w14:textId="3FA27A5E" w:rsidR="00D232DF" w:rsidRPr="0054179D" w:rsidRDefault="00D232DF" w:rsidP="00D232DF">
      <w:pPr>
        <w:rPr>
          <w:rFonts w:asciiTheme="minorHAnsi" w:hAnsiTheme="minorHAnsi" w:cstheme="minorHAnsi"/>
          <w:b/>
          <w:szCs w:val="22"/>
          <w:u w:val="single"/>
        </w:rPr>
      </w:pPr>
      <w:r w:rsidRPr="0054179D">
        <w:rPr>
          <w:rFonts w:asciiTheme="minorHAnsi" w:hAnsiTheme="minorHAnsi" w:cstheme="minorHAnsi"/>
          <w:b/>
          <w:szCs w:val="22"/>
          <w:u w:val="single"/>
        </w:rPr>
        <w:t>ENTRE LES SOUSSIGNES</w:t>
      </w:r>
      <w:r w:rsidRPr="0054179D">
        <w:rPr>
          <w:rFonts w:asciiTheme="minorHAnsi" w:hAnsiTheme="minorHAnsi" w:cstheme="minorHAnsi"/>
          <w:b/>
          <w:szCs w:val="22"/>
        </w:rPr>
        <w:t> :</w:t>
      </w:r>
    </w:p>
    <w:p w14:paraId="2FFCCA8F" w14:textId="195B3B04" w:rsidR="00D232DF" w:rsidRDefault="00D232DF" w:rsidP="00D232DF">
      <w:pPr>
        <w:rPr>
          <w:rFonts w:asciiTheme="minorHAnsi" w:hAnsiTheme="minorHAnsi" w:cstheme="minorHAnsi"/>
          <w:b/>
          <w:szCs w:val="22"/>
        </w:rPr>
      </w:pPr>
    </w:p>
    <w:p w14:paraId="5BF3DADF" w14:textId="77777777" w:rsidR="007B558A" w:rsidRPr="0054179D" w:rsidRDefault="007B558A" w:rsidP="00D232DF">
      <w:pPr>
        <w:rPr>
          <w:rFonts w:asciiTheme="minorHAnsi" w:hAnsiTheme="minorHAnsi" w:cstheme="minorHAnsi"/>
          <w:b/>
          <w:szCs w:val="22"/>
        </w:rPr>
      </w:pPr>
    </w:p>
    <w:p w14:paraId="140C5E44" w14:textId="5961E648" w:rsidR="00DF430E" w:rsidRPr="00DF430E" w:rsidRDefault="00DF430E" w:rsidP="00DF430E">
      <w:pPr>
        <w:spacing w:line="276" w:lineRule="auto"/>
        <w:rPr>
          <w:rFonts w:asciiTheme="minorHAnsi" w:hAnsiTheme="minorHAnsi" w:cstheme="minorHAnsi"/>
          <w:szCs w:val="22"/>
        </w:rPr>
      </w:pPr>
      <w:r w:rsidRPr="00DF430E">
        <w:rPr>
          <w:rFonts w:asciiTheme="minorHAnsi" w:hAnsiTheme="minorHAnsi" w:cstheme="minorHAnsi"/>
          <w:b/>
          <w:szCs w:val="22"/>
        </w:rPr>
        <w:t>L’Institut de Cancérologie de l’Ouest – ICO</w:t>
      </w:r>
      <w:r w:rsidRPr="00DF430E">
        <w:rPr>
          <w:rFonts w:asciiTheme="minorHAnsi" w:hAnsiTheme="minorHAnsi" w:cstheme="minorHAnsi"/>
          <w:szCs w:val="22"/>
        </w:rPr>
        <w:t xml:space="preserve">, établissement de santé privé d’intérêt collectif à but non lucratif assurant des missions de service public hospitalier, dont le siège social est situé 15 rue André </w:t>
      </w:r>
      <w:proofErr w:type="spellStart"/>
      <w:r w:rsidRPr="00DF430E">
        <w:rPr>
          <w:rFonts w:asciiTheme="minorHAnsi" w:hAnsiTheme="minorHAnsi" w:cstheme="minorHAnsi"/>
          <w:szCs w:val="22"/>
        </w:rPr>
        <w:t>Boquel</w:t>
      </w:r>
      <w:proofErr w:type="spellEnd"/>
      <w:r w:rsidRPr="00DF430E">
        <w:rPr>
          <w:rFonts w:asciiTheme="minorHAnsi" w:hAnsiTheme="minorHAnsi" w:cstheme="minorHAnsi"/>
          <w:szCs w:val="22"/>
        </w:rPr>
        <w:t xml:space="preserve"> – CS 10059 – 49055 ANGERS CEDEX 02, </w:t>
      </w:r>
    </w:p>
    <w:p w14:paraId="39891BCA" w14:textId="77777777" w:rsidR="00DF430E" w:rsidRPr="00DF430E" w:rsidRDefault="00DF430E" w:rsidP="00DF430E">
      <w:pPr>
        <w:spacing w:line="276" w:lineRule="auto"/>
        <w:rPr>
          <w:rFonts w:asciiTheme="minorHAnsi" w:hAnsiTheme="minorHAnsi" w:cstheme="minorHAnsi"/>
          <w:szCs w:val="22"/>
        </w:rPr>
      </w:pPr>
    </w:p>
    <w:p w14:paraId="5BFBD9FD" w14:textId="3CCEDB7A" w:rsidR="00DF430E" w:rsidRPr="00DF430E" w:rsidRDefault="00DF430E" w:rsidP="00DF430E">
      <w:pPr>
        <w:spacing w:line="276" w:lineRule="auto"/>
        <w:rPr>
          <w:rFonts w:asciiTheme="minorHAnsi" w:hAnsiTheme="minorHAnsi" w:cstheme="minorHAnsi"/>
          <w:szCs w:val="22"/>
        </w:rPr>
      </w:pPr>
      <w:r w:rsidRPr="00DF430E">
        <w:rPr>
          <w:rFonts w:asciiTheme="minorHAnsi" w:hAnsiTheme="minorHAnsi" w:cstheme="minorHAnsi"/>
          <w:szCs w:val="22"/>
        </w:rPr>
        <w:t xml:space="preserve">Représenté par </w:t>
      </w:r>
      <w:r>
        <w:rPr>
          <w:rFonts w:asciiTheme="minorHAnsi" w:hAnsiTheme="minorHAnsi" w:cstheme="minorHAnsi"/>
          <w:szCs w:val="22"/>
        </w:rPr>
        <w:t>Monsieur Mario CAMPONE</w:t>
      </w:r>
      <w:r w:rsidRPr="00DF430E">
        <w:rPr>
          <w:rFonts w:asciiTheme="minorHAnsi" w:hAnsiTheme="minorHAnsi" w:cstheme="minorHAnsi"/>
          <w:szCs w:val="22"/>
        </w:rPr>
        <w:t>, en sa qualité de Directeur</w:t>
      </w:r>
      <w:r>
        <w:rPr>
          <w:rFonts w:asciiTheme="minorHAnsi" w:hAnsiTheme="minorHAnsi" w:cstheme="minorHAnsi"/>
          <w:szCs w:val="22"/>
        </w:rPr>
        <w:t xml:space="preserve"> Général</w:t>
      </w:r>
      <w:r w:rsidRPr="00DF430E">
        <w:rPr>
          <w:rFonts w:asciiTheme="minorHAnsi" w:hAnsiTheme="minorHAnsi" w:cstheme="minorHAnsi"/>
          <w:szCs w:val="22"/>
        </w:rPr>
        <w:t>,</w:t>
      </w:r>
    </w:p>
    <w:p w14:paraId="7D050C7C" w14:textId="77777777" w:rsidR="00D232DF" w:rsidRPr="0054179D" w:rsidRDefault="00D232DF" w:rsidP="00D232DF">
      <w:pPr>
        <w:rPr>
          <w:rFonts w:asciiTheme="minorHAnsi" w:hAnsiTheme="minorHAnsi" w:cstheme="minorHAnsi"/>
          <w:bCs/>
          <w:iCs/>
          <w:caps/>
          <w:szCs w:val="22"/>
        </w:rPr>
      </w:pPr>
    </w:p>
    <w:p w14:paraId="45BCFE10" w14:textId="406EC236" w:rsidR="00D232DF" w:rsidRPr="0054179D" w:rsidRDefault="00DF430E" w:rsidP="00DF430E">
      <w:pPr>
        <w:jc w:val="right"/>
        <w:rPr>
          <w:rFonts w:asciiTheme="minorHAnsi" w:hAnsiTheme="minorHAnsi" w:cstheme="minorHAnsi"/>
          <w:b/>
          <w:bCs/>
          <w:caps/>
          <w:szCs w:val="22"/>
        </w:rPr>
      </w:pPr>
      <w:proofErr w:type="gramStart"/>
      <w:r>
        <w:rPr>
          <w:rFonts w:asciiTheme="minorHAnsi" w:hAnsiTheme="minorHAnsi" w:cstheme="minorHAnsi"/>
          <w:b/>
          <w:bCs/>
          <w:szCs w:val="22"/>
        </w:rPr>
        <w:t>d</w:t>
      </w:r>
      <w:r w:rsidR="00D232DF" w:rsidRPr="0054179D">
        <w:rPr>
          <w:rFonts w:asciiTheme="minorHAnsi" w:hAnsiTheme="minorHAnsi" w:cstheme="minorHAnsi"/>
          <w:b/>
          <w:bCs/>
          <w:szCs w:val="22"/>
        </w:rPr>
        <w:t>’une</w:t>
      </w:r>
      <w:proofErr w:type="gramEnd"/>
      <w:r w:rsidR="00D232DF" w:rsidRPr="0054179D">
        <w:rPr>
          <w:rFonts w:asciiTheme="minorHAnsi" w:hAnsiTheme="minorHAnsi" w:cstheme="minorHAnsi"/>
          <w:b/>
          <w:bCs/>
          <w:szCs w:val="22"/>
        </w:rPr>
        <w:t xml:space="preserve"> part</w:t>
      </w:r>
      <w:r w:rsidR="00D232DF" w:rsidRPr="0054179D">
        <w:rPr>
          <w:rFonts w:asciiTheme="minorHAnsi" w:hAnsiTheme="minorHAnsi" w:cstheme="minorHAnsi"/>
          <w:b/>
          <w:bCs/>
          <w:caps/>
          <w:szCs w:val="22"/>
        </w:rPr>
        <w:t>,</w:t>
      </w:r>
    </w:p>
    <w:p w14:paraId="7E6B7FF4" w14:textId="1AE58063" w:rsidR="00D232DF" w:rsidRDefault="00D232DF" w:rsidP="00D232DF">
      <w:pPr>
        <w:rPr>
          <w:rFonts w:asciiTheme="minorHAnsi" w:hAnsiTheme="minorHAnsi" w:cstheme="minorHAnsi"/>
          <w:b/>
          <w:bCs/>
          <w:szCs w:val="22"/>
        </w:rPr>
      </w:pPr>
    </w:p>
    <w:p w14:paraId="717B0ADD" w14:textId="77777777" w:rsidR="007B558A" w:rsidRPr="0054179D" w:rsidRDefault="007B558A" w:rsidP="00D232DF">
      <w:pPr>
        <w:rPr>
          <w:rFonts w:asciiTheme="minorHAnsi" w:hAnsiTheme="minorHAnsi" w:cstheme="minorHAnsi"/>
          <w:b/>
          <w:bCs/>
          <w:szCs w:val="22"/>
        </w:rPr>
      </w:pPr>
    </w:p>
    <w:p w14:paraId="7D18B32A" w14:textId="77777777" w:rsidR="00D232DF" w:rsidRPr="0054179D" w:rsidRDefault="00D232DF" w:rsidP="00D232DF">
      <w:pPr>
        <w:rPr>
          <w:rFonts w:asciiTheme="minorHAnsi" w:hAnsiTheme="minorHAnsi" w:cstheme="minorHAnsi"/>
          <w:b/>
          <w:bCs/>
          <w:szCs w:val="22"/>
        </w:rPr>
      </w:pPr>
      <w:r w:rsidRPr="0054179D">
        <w:rPr>
          <w:rFonts w:asciiTheme="minorHAnsi" w:hAnsiTheme="minorHAnsi" w:cstheme="minorHAnsi"/>
          <w:b/>
          <w:bCs/>
          <w:szCs w:val="22"/>
        </w:rPr>
        <w:t xml:space="preserve">Et </w:t>
      </w:r>
    </w:p>
    <w:p w14:paraId="379E5875" w14:textId="6AC3C841" w:rsidR="00D232DF" w:rsidRDefault="00D232DF" w:rsidP="00D232DF">
      <w:pPr>
        <w:rPr>
          <w:rFonts w:asciiTheme="minorHAnsi" w:hAnsiTheme="minorHAnsi" w:cstheme="minorHAnsi"/>
          <w:b/>
          <w:bCs/>
          <w:szCs w:val="22"/>
          <w:highlight w:val="lightGray"/>
        </w:rPr>
      </w:pPr>
    </w:p>
    <w:p w14:paraId="73E649B7" w14:textId="77777777" w:rsidR="007B558A" w:rsidRPr="0054179D" w:rsidRDefault="007B558A" w:rsidP="00D232DF">
      <w:pPr>
        <w:rPr>
          <w:rFonts w:asciiTheme="minorHAnsi" w:hAnsiTheme="minorHAnsi" w:cstheme="minorHAnsi"/>
          <w:b/>
          <w:bCs/>
          <w:szCs w:val="22"/>
          <w:highlight w:val="lightGray"/>
        </w:rPr>
      </w:pPr>
    </w:p>
    <w:p w14:paraId="50B44044" w14:textId="58302E4D" w:rsidR="00D232DF" w:rsidRPr="0054179D" w:rsidRDefault="00D232DF" w:rsidP="00D232DF">
      <w:pPr>
        <w:rPr>
          <w:rFonts w:asciiTheme="minorHAnsi" w:hAnsiTheme="minorHAnsi" w:cstheme="minorHAnsi"/>
          <w:szCs w:val="22"/>
        </w:rPr>
      </w:pPr>
      <w:r w:rsidRPr="0054179D">
        <w:rPr>
          <w:rFonts w:asciiTheme="minorHAnsi" w:hAnsiTheme="minorHAnsi" w:cstheme="minorHAnsi"/>
          <w:szCs w:val="22"/>
        </w:rPr>
        <w:t>Le</w:t>
      </w:r>
      <w:r w:rsidR="00DF430E">
        <w:rPr>
          <w:rFonts w:asciiTheme="minorHAnsi" w:hAnsiTheme="minorHAnsi" w:cstheme="minorHAnsi"/>
          <w:szCs w:val="22"/>
        </w:rPr>
        <w:t>s organisations syndicales représentatives suivantes :</w:t>
      </w:r>
    </w:p>
    <w:p w14:paraId="5B4C9984" w14:textId="77777777" w:rsidR="00DC79AB" w:rsidRPr="00CE4197" w:rsidRDefault="00DC79AB" w:rsidP="00DC79AB">
      <w:pPr>
        <w:ind w:right="-2"/>
        <w:contextualSpacing/>
        <w:rPr>
          <w:rFonts w:ascii="Calibri" w:hAnsi="Calibri" w:cs="Calibri"/>
          <w:szCs w:val="22"/>
        </w:rPr>
      </w:pPr>
    </w:p>
    <w:p w14:paraId="24AA4D33" w14:textId="412244B4" w:rsidR="00DC79AB" w:rsidRPr="00CE4197" w:rsidRDefault="00DC79AB" w:rsidP="0008411E">
      <w:pPr>
        <w:pStyle w:val="Paragraphedeliste"/>
        <w:numPr>
          <w:ilvl w:val="0"/>
          <w:numId w:val="1"/>
        </w:numPr>
        <w:ind w:right="-2"/>
        <w:contextualSpacing/>
        <w:rPr>
          <w:rFonts w:ascii="Calibri" w:hAnsi="Calibri" w:cs="Calibri"/>
          <w:szCs w:val="22"/>
        </w:rPr>
      </w:pPr>
      <w:r w:rsidRPr="00CE4197">
        <w:rPr>
          <w:rFonts w:ascii="Calibri" w:hAnsi="Calibri" w:cs="Calibri"/>
          <w:szCs w:val="22"/>
        </w:rPr>
        <w:t xml:space="preserve">Pour l’organisation syndicale </w:t>
      </w:r>
      <w:r w:rsidRPr="00CE4197">
        <w:rPr>
          <w:rFonts w:ascii="Calibri" w:hAnsi="Calibri" w:cs="Calibri"/>
          <w:b/>
          <w:szCs w:val="22"/>
        </w:rPr>
        <w:t>CGT-FO</w:t>
      </w:r>
      <w:r w:rsidRPr="00CE4197">
        <w:rPr>
          <w:rFonts w:ascii="Calibri" w:hAnsi="Calibri" w:cs="Calibri"/>
          <w:szCs w:val="22"/>
        </w:rPr>
        <w:t xml:space="preserve"> représentée par Monsieur </w:t>
      </w:r>
      <w:r w:rsidR="00617D53">
        <w:rPr>
          <w:rFonts w:ascii="Calibri" w:hAnsi="Calibri" w:cs="Calibri"/>
          <w:szCs w:val="22"/>
        </w:rPr>
        <w:t>David DI PERI</w:t>
      </w:r>
      <w:r w:rsidR="008156BB">
        <w:rPr>
          <w:rFonts w:ascii="Calibri" w:hAnsi="Calibri" w:cs="Calibri"/>
          <w:szCs w:val="22"/>
        </w:rPr>
        <w:t>,</w:t>
      </w:r>
      <w:r w:rsidRPr="00CE4197">
        <w:rPr>
          <w:rFonts w:ascii="Calibri" w:hAnsi="Calibri" w:cs="Calibri"/>
          <w:szCs w:val="22"/>
        </w:rPr>
        <w:t xml:space="preserve"> agissant en qualité de délégué syndical central</w:t>
      </w:r>
    </w:p>
    <w:p w14:paraId="346054C0" w14:textId="77777777" w:rsidR="00DC79AB" w:rsidRPr="00CE4197" w:rsidRDefault="00DC79AB" w:rsidP="00DC79AB">
      <w:pPr>
        <w:pStyle w:val="Paragraphedeliste"/>
        <w:ind w:left="720" w:right="-2"/>
        <w:contextualSpacing/>
        <w:rPr>
          <w:rFonts w:ascii="Calibri" w:hAnsi="Calibri" w:cs="Calibri"/>
          <w:szCs w:val="22"/>
        </w:rPr>
      </w:pPr>
    </w:p>
    <w:p w14:paraId="6EA01E91" w14:textId="31C3A487" w:rsidR="00DC79AB" w:rsidRPr="00CE4197" w:rsidRDefault="00DC79AB" w:rsidP="0008411E">
      <w:pPr>
        <w:pStyle w:val="Paragraphedeliste"/>
        <w:numPr>
          <w:ilvl w:val="0"/>
          <w:numId w:val="1"/>
        </w:numPr>
        <w:ind w:right="-2"/>
        <w:contextualSpacing/>
        <w:rPr>
          <w:rFonts w:ascii="Calibri" w:hAnsi="Calibri" w:cs="Calibri"/>
          <w:szCs w:val="22"/>
        </w:rPr>
      </w:pPr>
      <w:r w:rsidRPr="00CE4197">
        <w:rPr>
          <w:rFonts w:ascii="Calibri" w:hAnsi="Calibri" w:cs="Calibri"/>
          <w:szCs w:val="22"/>
        </w:rPr>
        <w:t xml:space="preserve">Pour l’organisation syndicale </w:t>
      </w:r>
      <w:r w:rsidR="005557B7">
        <w:rPr>
          <w:rFonts w:ascii="Calibri" w:hAnsi="Calibri" w:cs="Calibri"/>
          <w:b/>
          <w:szCs w:val="22"/>
        </w:rPr>
        <w:t>SUD Santé-Sociaux</w:t>
      </w:r>
      <w:r w:rsidRPr="00CE4197">
        <w:rPr>
          <w:rFonts w:ascii="Calibri" w:hAnsi="Calibri" w:cs="Calibri"/>
          <w:b/>
          <w:szCs w:val="22"/>
        </w:rPr>
        <w:t xml:space="preserve"> </w:t>
      </w:r>
      <w:r w:rsidRPr="00CE4197">
        <w:rPr>
          <w:rFonts w:ascii="Calibri" w:hAnsi="Calibri" w:cs="Calibri"/>
          <w:szCs w:val="22"/>
        </w:rPr>
        <w:t xml:space="preserve">représentée par </w:t>
      </w:r>
      <w:r w:rsidR="00A327C1">
        <w:rPr>
          <w:rFonts w:ascii="Calibri" w:hAnsi="Calibri" w:cs="Calibri"/>
          <w:szCs w:val="22"/>
        </w:rPr>
        <w:t>Monsieur Julien ROSAN</w:t>
      </w:r>
      <w:r w:rsidR="008156BB">
        <w:rPr>
          <w:rFonts w:ascii="Calibri" w:hAnsi="Calibri" w:cs="Calibri"/>
          <w:szCs w:val="22"/>
        </w:rPr>
        <w:t>,</w:t>
      </w:r>
      <w:r w:rsidRPr="00CE4197">
        <w:rPr>
          <w:rFonts w:ascii="Calibri" w:hAnsi="Calibri" w:cs="Calibri"/>
          <w:szCs w:val="22"/>
        </w:rPr>
        <w:t xml:space="preserve"> agissant en qualité de délégué syndical central </w:t>
      </w:r>
    </w:p>
    <w:p w14:paraId="0FC19232" w14:textId="77777777" w:rsidR="00DC79AB" w:rsidRPr="00CE4197" w:rsidRDefault="00DC79AB" w:rsidP="00DC79AB">
      <w:pPr>
        <w:pStyle w:val="Paragraphedeliste"/>
        <w:rPr>
          <w:rFonts w:ascii="Calibri" w:hAnsi="Calibri" w:cs="Calibri"/>
          <w:szCs w:val="22"/>
        </w:rPr>
      </w:pPr>
    </w:p>
    <w:p w14:paraId="101242D6" w14:textId="4320D01C" w:rsidR="00DC79AB" w:rsidRPr="00023833" w:rsidRDefault="00DC79AB" w:rsidP="0008411E">
      <w:pPr>
        <w:pStyle w:val="Paragraphedeliste"/>
        <w:numPr>
          <w:ilvl w:val="0"/>
          <w:numId w:val="1"/>
        </w:numPr>
        <w:ind w:left="709" w:right="-2"/>
        <w:contextualSpacing/>
        <w:rPr>
          <w:rFonts w:ascii="Calibri" w:hAnsi="Calibri" w:cs="Calibri"/>
          <w:color w:val="000000" w:themeColor="text1"/>
          <w:szCs w:val="22"/>
        </w:rPr>
      </w:pPr>
      <w:r w:rsidRPr="00023833">
        <w:rPr>
          <w:rFonts w:ascii="Calibri" w:hAnsi="Calibri" w:cs="Calibri"/>
          <w:color w:val="000000" w:themeColor="text1"/>
          <w:szCs w:val="22"/>
        </w:rPr>
        <w:t xml:space="preserve">Pour l’organisation syndicale </w:t>
      </w:r>
      <w:r w:rsidRPr="00023833">
        <w:rPr>
          <w:rFonts w:ascii="Calibri" w:hAnsi="Calibri" w:cs="Calibri"/>
          <w:b/>
          <w:color w:val="000000" w:themeColor="text1"/>
          <w:szCs w:val="22"/>
        </w:rPr>
        <w:t xml:space="preserve">CFDT </w:t>
      </w:r>
      <w:r w:rsidRPr="00023833">
        <w:rPr>
          <w:rFonts w:ascii="Calibri" w:hAnsi="Calibri" w:cs="Calibri"/>
          <w:color w:val="000000" w:themeColor="text1"/>
          <w:szCs w:val="22"/>
        </w:rPr>
        <w:t>représentée par Madame Corinne LANIO</w:t>
      </w:r>
      <w:r w:rsidR="008156BB">
        <w:rPr>
          <w:rFonts w:ascii="Calibri" w:hAnsi="Calibri" w:cs="Calibri"/>
          <w:color w:val="000000" w:themeColor="text1"/>
          <w:szCs w:val="22"/>
        </w:rPr>
        <w:t>,</w:t>
      </w:r>
      <w:r w:rsidRPr="00023833">
        <w:rPr>
          <w:rFonts w:ascii="Calibri" w:hAnsi="Calibri" w:cs="Calibri"/>
          <w:color w:val="000000" w:themeColor="text1"/>
          <w:szCs w:val="22"/>
        </w:rPr>
        <w:t xml:space="preserve"> agissant en qualité de déléguée syndicale </w:t>
      </w:r>
      <w:r w:rsidR="00023833" w:rsidRPr="00023833">
        <w:rPr>
          <w:rFonts w:ascii="Calibri" w:hAnsi="Calibri" w:cs="Calibri"/>
          <w:color w:val="000000" w:themeColor="text1"/>
          <w:szCs w:val="22"/>
        </w:rPr>
        <w:t xml:space="preserve">centrale </w:t>
      </w:r>
    </w:p>
    <w:p w14:paraId="79EA9944" w14:textId="77777777" w:rsidR="00DC79AB" w:rsidRPr="00A73B04" w:rsidRDefault="00DC79AB" w:rsidP="00DC79AB">
      <w:pPr>
        <w:pStyle w:val="Paragraphedeliste"/>
        <w:rPr>
          <w:rFonts w:ascii="Calibri" w:hAnsi="Calibri" w:cs="Calibri"/>
          <w:szCs w:val="22"/>
        </w:rPr>
      </w:pPr>
    </w:p>
    <w:p w14:paraId="75DAB2EC" w14:textId="7BF3B88E" w:rsidR="00DC79AB" w:rsidRPr="00A73B04" w:rsidRDefault="00DC79AB" w:rsidP="009071A2">
      <w:pPr>
        <w:pStyle w:val="Paragraphedeliste"/>
        <w:numPr>
          <w:ilvl w:val="0"/>
          <w:numId w:val="1"/>
        </w:numPr>
        <w:ind w:left="709" w:right="-2"/>
        <w:contextualSpacing/>
        <w:rPr>
          <w:rFonts w:ascii="Calibri" w:hAnsi="Calibri" w:cs="Calibri"/>
          <w:color w:val="000000" w:themeColor="text1"/>
          <w:szCs w:val="22"/>
        </w:rPr>
      </w:pPr>
      <w:r w:rsidRPr="00A73B04">
        <w:rPr>
          <w:rFonts w:ascii="Calibri" w:hAnsi="Calibri" w:cs="Calibri"/>
          <w:color w:val="000000" w:themeColor="text1"/>
          <w:szCs w:val="22"/>
        </w:rPr>
        <w:t xml:space="preserve">Pour l’organisation syndicale </w:t>
      </w:r>
      <w:r w:rsidRPr="00A73B04">
        <w:rPr>
          <w:rFonts w:ascii="Calibri" w:hAnsi="Calibri" w:cs="Calibri"/>
          <w:b/>
          <w:color w:val="000000" w:themeColor="text1"/>
          <w:szCs w:val="22"/>
        </w:rPr>
        <w:t>CFE-CGC</w:t>
      </w:r>
      <w:r w:rsidRPr="00A73B04">
        <w:rPr>
          <w:rFonts w:ascii="Calibri" w:hAnsi="Calibri" w:cs="Calibri"/>
          <w:color w:val="000000" w:themeColor="text1"/>
          <w:szCs w:val="22"/>
        </w:rPr>
        <w:t xml:space="preserve"> représentée par Madame Geneviève PERROCHEAU</w:t>
      </w:r>
      <w:r w:rsidR="00A73B04" w:rsidRPr="00A73B04">
        <w:rPr>
          <w:rFonts w:ascii="Calibri" w:hAnsi="Calibri" w:cs="Calibri"/>
          <w:color w:val="000000" w:themeColor="text1"/>
          <w:szCs w:val="22"/>
        </w:rPr>
        <w:t xml:space="preserve">, </w:t>
      </w:r>
      <w:r w:rsidRPr="00A73B04">
        <w:rPr>
          <w:rFonts w:ascii="Calibri" w:hAnsi="Calibri" w:cs="Calibri"/>
          <w:color w:val="000000" w:themeColor="text1"/>
          <w:szCs w:val="22"/>
        </w:rPr>
        <w:t>agissant en qualité de déléguée syndicale centrale</w:t>
      </w:r>
    </w:p>
    <w:p w14:paraId="6C4CC6E0" w14:textId="5DF1DAF5" w:rsidR="00D71257" w:rsidRDefault="00D71257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56E508DF" w14:textId="00EACC41" w:rsidR="001F2572" w:rsidRPr="00DF430E" w:rsidRDefault="007B558A" w:rsidP="00DF430E">
      <w:pPr>
        <w:ind w:right="-2"/>
        <w:contextualSpacing/>
        <w:jc w:val="right"/>
        <w:rPr>
          <w:rFonts w:asciiTheme="minorHAnsi" w:hAnsiTheme="minorHAnsi" w:cstheme="minorHAnsi"/>
          <w:b/>
          <w:szCs w:val="22"/>
        </w:rPr>
      </w:pPr>
      <w:proofErr w:type="gramStart"/>
      <w:r>
        <w:rPr>
          <w:rFonts w:asciiTheme="minorHAnsi" w:hAnsiTheme="minorHAnsi" w:cstheme="minorHAnsi"/>
          <w:b/>
          <w:szCs w:val="22"/>
        </w:rPr>
        <w:t>d</w:t>
      </w:r>
      <w:r w:rsidR="00DF430E" w:rsidRPr="00DF430E">
        <w:rPr>
          <w:rFonts w:asciiTheme="minorHAnsi" w:hAnsiTheme="minorHAnsi" w:cstheme="minorHAnsi"/>
          <w:b/>
          <w:szCs w:val="22"/>
        </w:rPr>
        <w:t>’autre</w:t>
      </w:r>
      <w:proofErr w:type="gramEnd"/>
      <w:r w:rsidR="00DF430E" w:rsidRPr="00DF430E">
        <w:rPr>
          <w:rFonts w:asciiTheme="minorHAnsi" w:hAnsiTheme="minorHAnsi" w:cstheme="minorHAnsi"/>
          <w:b/>
          <w:szCs w:val="22"/>
        </w:rPr>
        <w:t xml:space="preserve"> part,</w:t>
      </w:r>
    </w:p>
    <w:p w14:paraId="30696712" w14:textId="18D6B0D7" w:rsidR="001F2572" w:rsidRDefault="001F2572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7F4AEC83" w14:textId="37524807" w:rsidR="001F2572" w:rsidRDefault="001F2572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43592C0C" w14:textId="10197908" w:rsidR="001F2572" w:rsidRDefault="001F2572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3C44E20D" w14:textId="77777777" w:rsidR="007B558A" w:rsidRDefault="007B558A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288FB8EC" w14:textId="2CB6023D" w:rsidR="001F2572" w:rsidRDefault="001F2572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5D80A318" w14:textId="1A569D2F" w:rsidR="001F2572" w:rsidRPr="00DF430E" w:rsidRDefault="00DF430E" w:rsidP="00A77213">
      <w:pPr>
        <w:ind w:right="-2"/>
        <w:contextualSpacing/>
        <w:rPr>
          <w:rFonts w:asciiTheme="minorHAnsi" w:hAnsiTheme="minorHAnsi" w:cstheme="minorHAnsi"/>
          <w:b/>
          <w:szCs w:val="22"/>
        </w:rPr>
      </w:pPr>
      <w:r w:rsidRPr="00DF430E">
        <w:rPr>
          <w:rFonts w:asciiTheme="minorHAnsi" w:hAnsiTheme="minorHAnsi" w:cstheme="minorHAnsi"/>
          <w:b/>
          <w:szCs w:val="22"/>
        </w:rPr>
        <w:t>Il a été convenu ce qui suit :</w:t>
      </w:r>
    </w:p>
    <w:p w14:paraId="6C20C21F" w14:textId="3FC40BD5" w:rsidR="001F2572" w:rsidRDefault="001F2572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5F06CBDC" w14:textId="72E8DC82" w:rsidR="001F2572" w:rsidRDefault="001F2572" w:rsidP="00A77213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0989CA5F" w14:textId="2464FCB7" w:rsidR="00123F34" w:rsidRPr="00E00D42" w:rsidRDefault="00123F34">
      <w:pPr>
        <w:jc w:val="left"/>
        <w:rPr>
          <w:rFonts w:asciiTheme="minorHAnsi" w:hAnsiTheme="minorHAnsi" w:cstheme="minorHAnsi"/>
          <w:szCs w:val="22"/>
        </w:rPr>
      </w:pPr>
      <w:r>
        <w:rPr>
          <w:rFonts w:ascii="Calibri" w:hAnsi="Calibri" w:cs="Arial"/>
          <w:b/>
        </w:rPr>
        <w:br w:type="page"/>
      </w:r>
    </w:p>
    <w:p w14:paraId="5C33E19E" w14:textId="670D2EDA" w:rsidR="00C16099" w:rsidRPr="00C16099" w:rsidRDefault="008746EF" w:rsidP="008746EF">
      <w:pPr>
        <w:shd w:val="clear" w:color="auto" w:fill="EA560D"/>
        <w:spacing w:line="276" w:lineRule="auto"/>
        <w:ind w:left="1843" w:hanging="1843"/>
        <w:jc w:val="center"/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</w:pPr>
      <w:r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lastRenderedPageBreak/>
        <w:t>PREAMBULE</w:t>
      </w:r>
    </w:p>
    <w:p w14:paraId="00E5D151" w14:textId="75A29314" w:rsidR="0015105B" w:rsidRDefault="0015105B" w:rsidP="00414112">
      <w:pPr>
        <w:tabs>
          <w:tab w:val="center" w:pos="4536"/>
        </w:tabs>
        <w:suppressAutoHyphens/>
        <w:spacing w:before="120"/>
        <w:outlineLvl w:val="0"/>
        <w:rPr>
          <w:rFonts w:asciiTheme="minorHAnsi" w:hAnsiTheme="minorHAnsi"/>
        </w:rPr>
      </w:pPr>
      <w:r w:rsidRPr="0015105B">
        <w:rPr>
          <w:rFonts w:asciiTheme="minorHAnsi" w:hAnsiTheme="minorHAnsi" w:cstheme="minorHAnsi"/>
          <w:szCs w:val="22"/>
        </w:rPr>
        <w:t>L’Institut de Cancérologie de l’Ouest est un Centre de Lutte Contre le Cancer qui relève de la C</w:t>
      </w:r>
      <w:r w:rsidR="00A97BA6">
        <w:rPr>
          <w:rFonts w:asciiTheme="minorHAnsi" w:hAnsiTheme="minorHAnsi" w:cstheme="minorHAnsi"/>
          <w:szCs w:val="22"/>
        </w:rPr>
        <w:t>C</w:t>
      </w:r>
      <w:r w:rsidRPr="0015105B">
        <w:rPr>
          <w:rFonts w:asciiTheme="minorHAnsi" w:hAnsiTheme="minorHAnsi" w:cstheme="minorHAnsi"/>
          <w:szCs w:val="22"/>
        </w:rPr>
        <w:t>N</w:t>
      </w:r>
      <w:r>
        <w:rPr>
          <w:rFonts w:asciiTheme="minorHAnsi" w:hAnsiTheme="minorHAnsi"/>
        </w:rPr>
        <w:t xml:space="preserve"> des Centres de Lutte Contre le Cancer du 1</w:t>
      </w:r>
      <w:r w:rsidRPr="0015105B">
        <w:rPr>
          <w:rFonts w:asciiTheme="minorHAnsi" w:hAnsiTheme="minorHAnsi"/>
          <w:vertAlign w:val="superscript"/>
        </w:rPr>
        <w:t>er</w:t>
      </w:r>
      <w:r>
        <w:rPr>
          <w:rFonts w:asciiTheme="minorHAnsi" w:hAnsiTheme="minorHAnsi"/>
        </w:rPr>
        <w:t xml:space="preserve"> janvier 1999.</w:t>
      </w:r>
    </w:p>
    <w:p w14:paraId="650280FB" w14:textId="77777777" w:rsidR="0015105B" w:rsidRDefault="0015105B" w:rsidP="00414112">
      <w:pPr>
        <w:tabs>
          <w:tab w:val="center" w:pos="4536"/>
        </w:tabs>
        <w:suppressAutoHyphens/>
        <w:spacing w:before="120"/>
        <w:outlineLvl w:val="0"/>
        <w:rPr>
          <w:rFonts w:asciiTheme="minorHAnsi" w:hAnsiTheme="minorHAnsi"/>
        </w:rPr>
      </w:pPr>
      <w:r>
        <w:rPr>
          <w:rFonts w:asciiTheme="minorHAnsi" w:hAnsiTheme="minorHAnsi"/>
        </w:rPr>
        <w:t>La Convention Collective Nationale a prévu une série de mesures visant à favoriser le dialogue social au niveau de la branche, comme au niveau de chacun des CLCC.</w:t>
      </w:r>
    </w:p>
    <w:p w14:paraId="2AC438FD" w14:textId="19F27081" w:rsidR="0015105B" w:rsidRDefault="0015105B" w:rsidP="00414112">
      <w:pPr>
        <w:tabs>
          <w:tab w:val="center" w:pos="4536"/>
        </w:tabs>
        <w:suppressAutoHyphens/>
        <w:spacing w:before="120"/>
        <w:outlineLvl w:val="0"/>
        <w:rPr>
          <w:rFonts w:asciiTheme="minorHAnsi" w:hAnsiTheme="minorHAnsi"/>
        </w:rPr>
      </w:pPr>
      <w:r>
        <w:rPr>
          <w:rFonts w:asciiTheme="minorHAnsi" w:hAnsiTheme="minorHAnsi"/>
        </w:rPr>
        <w:t>C’est ainsi que l’article 4.2.3.6 sur le financement syndical a installé un chèque syndical à compter de l’an 2000.</w:t>
      </w:r>
    </w:p>
    <w:p w14:paraId="40766296" w14:textId="743A8FD3" w:rsidR="0015105B" w:rsidRDefault="0015105B" w:rsidP="00414112">
      <w:pPr>
        <w:tabs>
          <w:tab w:val="center" w:pos="4536"/>
        </w:tabs>
        <w:suppressAutoHyphens/>
        <w:spacing w:before="120"/>
        <w:outlineLvl w:val="0"/>
        <w:rPr>
          <w:rFonts w:asciiTheme="minorHAnsi" w:hAnsiTheme="minorHAnsi"/>
        </w:rPr>
      </w:pPr>
      <w:r>
        <w:rPr>
          <w:rFonts w:asciiTheme="minorHAnsi" w:hAnsiTheme="minorHAnsi"/>
        </w:rPr>
        <w:t>La CCN renvoie à la négociation entre</w:t>
      </w:r>
      <w:r w:rsidR="008156BB">
        <w:rPr>
          <w:rFonts w:asciiTheme="minorHAnsi" w:hAnsiTheme="minorHAnsi"/>
        </w:rPr>
        <w:t xml:space="preserve"> les organisations syndicales d</w:t>
      </w:r>
      <w:r>
        <w:rPr>
          <w:rFonts w:asciiTheme="minorHAnsi" w:hAnsiTheme="minorHAnsi"/>
        </w:rPr>
        <w:t>e chaque centre et la direction pour déterminer les modalités de remise du chèque.</w:t>
      </w:r>
    </w:p>
    <w:p w14:paraId="68344D3C" w14:textId="59AE4DDB" w:rsidR="0015105B" w:rsidRDefault="0015105B" w:rsidP="00414112">
      <w:pPr>
        <w:tabs>
          <w:tab w:val="center" w:pos="4536"/>
        </w:tabs>
        <w:suppressAutoHyphens/>
        <w:spacing w:before="120"/>
        <w:outlineLvl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Le présent accord a pour vocation de déterminer ces modalités. </w:t>
      </w:r>
    </w:p>
    <w:p w14:paraId="05E6B9E5" w14:textId="3872248B" w:rsidR="00DF0867" w:rsidRDefault="00DF0867" w:rsidP="00414112">
      <w:pPr>
        <w:tabs>
          <w:tab w:val="center" w:pos="4536"/>
        </w:tabs>
        <w:suppressAutoHyphens/>
        <w:outlineLvl w:val="0"/>
        <w:rPr>
          <w:rFonts w:asciiTheme="minorHAnsi" w:hAnsiTheme="minorHAnsi"/>
        </w:rPr>
      </w:pPr>
    </w:p>
    <w:p w14:paraId="0DF0CACE" w14:textId="48C19A99" w:rsidR="00414112" w:rsidRDefault="00414112" w:rsidP="00414112">
      <w:pPr>
        <w:tabs>
          <w:tab w:val="center" w:pos="4536"/>
        </w:tabs>
        <w:suppressAutoHyphens/>
        <w:outlineLvl w:val="0"/>
        <w:rPr>
          <w:rFonts w:asciiTheme="minorHAnsi" w:hAnsiTheme="minorHAnsi"/>
        </w:rPr>
      </w:pPr>
    </w:p>
    <w:p w14:paraId="4654AAAA" w14:textId="77777777" w:rsidR="00414112" w:rsidRPr="00817E7A" w:rsidRDefault="00414112" w:rsidP="00414112">
      <w:pPr>
        <w:tabs>
          <w:tab w:val="center" w:pos="4536"/>
        </w:tabs>
        <w:suppressAutoHyphens/>
        <w:outlineLvl w:val="0"/>
        <w:rPr>
          <w:rFonts w:asciiTheme="minorHAnsi" w:hAnsiTheme="minorHAnsi"/>
        </w:rPr>
      </w:pPr>
    </w:p>
    <w:p w14:paraId="05094B0A" w14:textId="19C58A0B" w:rsidR="006A2609" w:rsidRPr="006A2609" w:rsidRDefault="006A2609" w:rsidP="006A2609">
      <w:pPr>
        <w:shd w:val="clear" w:color="auto" w:fill="EA560D"/>
        <w:spacing w:line="276" w:lineRule="auto"/>
        <w:ind w:left="1843" w:hanging="1843"/>
        <w:jc w:val="left"/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</w:pPr>
      <w:r w:rsidRPr="006A2609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AR</w:t>
      </w:r>
      <w:r w:rsidR="00213BC0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TICLE 1</w:t>
      </w:r>
      <w:r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 </w:t>
      </w:r>
      <w:r w:rsidR="00C16099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–</w:t>
      </w:r>
      <w:r w:rsidRPr="006A2609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 </w:t>
      </w:r>
      <w:r w:rsidR="0015105B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Détermination de l’enveloppe globale</w:t>
      </w:r>
    </w:p>
    <w:p w14:paraId="02FC0874" w14:textId="77777777" w:rsidR="00E30661" w:rsidRDefault="0015105B" w:rsidP="00414112">
      <w:pPr>
        <w:tabs>
          <w:tab w:val="center" w:pos="4536"/>
        </w:tabs>
        <w:suppressAutoHyphens/>
        <w:spacing w:before="100" w:beforeAutospacing="1"/>
        <w:outlineLvl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L’article 4.2.3.6 de la CCN des CLCC </w:t>
      </w:r>
      <w:r w:rsidR="00E30661">
        <w:rPr>
          <w:rFonts w:asciiTheme="minorHAnsi" w:hAnsiTheme="minorHAnsi"/>
        </w:rPr>
        <w:t>dispose que :</w:t>
      </w:r>
    </w:p>
    <w:p w14:paraId="53B5E667" w14:textId="33D8D8C8" w:rsidR="00E30661" w:rsidRDefault="00E30661" w:rsidP="00414112">
      <w:pPr>
        <w:tabs>
          <w:tab w:val="center" w:pos="4536"/>
        </w:tabs>
        <w:suppressAutoHyphens/>
        <w:spacing w:before="100" w:beforeAutospacing="1"/>
        <w:outlineLvl w:val="0"/>
        <w:rPr>
          <w:rFonts w:asciiTheme="minorHAnsi" w:hAnsiTheme="minorHAnsi"/>
        </w:rPr>
      </w:pPr>
      <w:r>
        <w:rPr>
          <w:rFonts w:asciiTheme="minorHAnsi" w:hAnsiTheme="minorHAnsi"/>
        </w:rPr>
        <w:t>« Au début de chaque année civile, chaque salarié inscrit sur les listes professionnelles reçoit de façon anonyme un bon qu’il pour</w:t>
      </w:r>
      <w:r w:rsidR="00A97BA6">
        <w:rPr>
          <w:rFonts w:asciiTheme="minorHAnsi" w:hAnsiTheme="minorHAnsi"/>
        </w:rPr>
        <w:t>ra</w:t>
      </w:r>
      <w:r>
        <w:rPr>
          <w:rFonts w:asciiTheme="minorHAnsi" w:hAnsiTheme="minorHAnsi"/>
        </w:rPr>
        <w:t xml:space="preserve"> remettre, ou non, à </w:t>
      </w:r>
      <w:r w:rsidR="008156BB">
        <w:rPr>
          <w:rFonts w:asciiTheme="minorHAnsi" w:hAnsiTheme="minorHAnsi"/>
        </w:rPr>
        <w:t>l’</w:t>
      </w:r>
      <w:r>
        <w:rPr>
          <w:rFonts w:asciiTheme="minorHAnsi" w:hAnsiTheme="minorHAnsi"/>
        </w:rPr>
        <w:t>organisation syndicale représentative de son choix présente dans le Centre.</w:t>
      </w:r>
    </w:p>
    <w:p w14:paraId="532D0EC0" w14:textId="77777777" w:rsidR="00E30661" w:rsidRDefault="00E30661" w:rsidP="00414112">
      <w:pPr>
        <w:tabs>
          <w:tab w:val="center" w:pos="4536"/>
        </w:tabs>
        <w:suppressAutoHyphens/>
        <w:spacing w:before="100" w:beforeAutospacing="1"/>
        <w:outlineLvl w:val="0"/>
        <w:rPr>
          <w:rFonts w:asciiTheme="minorHAnsi" w:hAnsiTheme="minorHAnsi"/>
        </w:rPr>
      </w:pPr>
      <w:r>
        <w:rPr>
          <w:rFonts w:asciiTheme="minorHAnsi" w:hAnsiTheme="minorHAnsi"/>
        </w:rPr>
        <w:t>La valeur de ce chèque est de :</w:t>
      </w:r>
    </w:p>
    <w:p w14:paraId="31004B2F" w14:textId="7058F5B9" w:rsidR="00E30661" w:rsidRDefault="00E30661" w:rsidP="00E30661">
      <w:pPr>
        <w:pStyle w:val="Paragraphedeliste"/>
        <w:numPr>
          <w:ilvl w:val="0"/>
          <w:numId w:val="33"/>
        </w:numPr>
        <w:tabs>
          <w:tab w:val="center" w:pos="4536"/>
        </w:tabs>
        <w:suppressAutoHyphens/>
        <w:spacing w:before="100" w:beforeAutospacing="1"/>
        <w:outlineLvl w:val="0"/>
        <w:rPr>
          <w:rFonts w:asciiTheme="minorHAnsi" w:hAnsiTheme="minorHAnsi"/>
        </w:rPr>
      </w:pPr>
      <w:r>
        <w:rPr>
          <w:rFonts w:asciiTheme="minorHAnsi" w:hAnsiTheme="minorHAnsi"/>
        </w:rPr>
        <w:t>4 MG pour les positions 1à 4,</w:t>
      </w:r>
    </w:p>
    <w:p w14:paraId="1675207C" w14:textId="033AF412" w:rsidR="00817E7A" w:rsidRDefault="00E30661" w:rsidP="00E30661">
      <w:pPr>
        <w:pStyle w:val="Paragraphedeliste"/>
        <w:numPr>
          <w:ilvl w:val="0"/>
          <w:numId w:val="33"/>
        </w:numPr>
        <w:tabs>
          <w:tab w:val="center" w:pos="4536"/>
        </w:tabs>
        <w:suppressAutoHyphens/>
        <w:spacing w:before="100" w:beforeAutospacing="1"/>
        <w:outlineLvl w:val="0"/>
        <w:rPr>
          <w:rFonts w:asciiTheme="minorHAnsi" w:hAnsiTheme="minorHAnsi"/>
        </w:rPr>
      </w:pPr>
      <w:r>
        <w:rPr>
          <w:rFonts w:asciiTheme="minorHAnsi" w:hAnsiTheme="minorHAnsi"/>
        </w:rPr>
        <w:t>6 MG pour les positions 5 à 7 et les personnels praticiens. » </w:t>
      </w:r>
    </w:p>
    <w:p w14:paraId="36F8B0E3" w14:textId="666A1728" w:rsidR="00210620" w:rsidRDefault="00E30661" w:rsidP="00E30661">
      <w:pPr>
        <w:tabs>
          <w:tab w:val="center" w:pos="4536"/>
        </w:tabs>
        <w:suppressAutoHyphens/>
        <w:spacing w:before="100" w:beforeAutospacing="1"/>
        <w:outlineLvl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Il est convenu </w:t>
      </w:r>
      <w:r w:rsidR="00210620">
        <w:rPr>
          <w:rFonts w:asciiTheme="minorHAnsi" w:hAnsiTheme="minorHAnsi"/>
        </w:rPr>
        <w:t xml:space="preserve">par la présent accord, que les chèques syndicaux ne seront plus distribués aux salariés. </w:t>
      </w:r>
    </w:p>
    <w:p w14:paraId="53A4DC1A" w14:textId="0D871E52" w:rsidR="00E30661" w:rsidRDefault="00210620" w:rsidP="00E30661">
      <w:pPr>
        <w:tabs>
          <w:tab w:val="center" w:pos="4536"/>
        </w:tabs>
        <w:suppressAutoHyphens/>
        <w:spacing w:before="100" w:beforeAutospacing="1"/>
        <w:outlineLvl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Il est convenu </w:t>
      </w:r>
      <w:r w:rsidR="00E30661">
        <w:rPr>
          <w:rFonts w:asciiTheme="minorHAnsi" w:hAnsiTheme="minorHAnsi"/>
        </w:rPr>
        <w:t>que la première étape de travail consistera à identifier le nombre de salariés inscrit sur les listes professionnelles au 31 janvier de chaque année.</w:t>
      </w:r>
    </w:p>
    <w:p w14:paraId="3333B5B2" w14:textId="179E3F7C" w:rsidR="00E30661" w:rsidRDefault="00E30661" w:rsidP="00E30661">
      <w:pPr>
        <w:tabs>
          <w:tab w:val="center" w:pos="4536"/>
        </w:tabs>
        <w:suppressAutoHyphens/>
        <w:spacing w:before="100" w:beforeAutospacing="1"/>
        <w:outlineLvl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Le nombre de MG de chacun des salariés ainsi </w:t>
      </w:r>
      <w:r w:rsidR="008156BB">
        <w:rPr>
          <w:rFonts w:asciiTheme="minorHAnsi" w:hAnsiTheme="minorHAnsi"/>
        </w:rPr>
        <w:t>listés</w:t>
      </w:r>
      <w:r>
        <w:rPr>
          <w:rFonts w:asciiTheme="minorHAnsi" w:hAnsiTheme="minorHAnsi"/>
        </w:rPr>
        <w:t xml:space="preserve"> sera ensuite identifié.</w:t>
      </w:r>
    </w:p>
    <w:p w14:paraId="53CA6FAC" w14:textId="7F95957D" w:rsidR="00E30661" w:rsidRDefault="00E30661" w:rsidP="00E30661">
      <w:pPr>
        <w:tabs>
          <w:tab w:val="center" w:pos="4536"/>
        </w:tabs>
        <w:suppressAutoHyphens/>
        <w:spacing w:before="100" w:beforeAutospacing="1"/>
        <w:outlineLvl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L’addition du nombre total de MG sera </w:t>
      </w:r>
      <w:r w:rsidR="008156BB">
        <w:rPr>
          <w:rFonts w:asciiTheme="minorHAnsi" w:hAnsiTheme="minorHAnsi"/>
        </w:rPr>
        <w:t>ensuite posée</w:t>
      </w:r>
      <w:r>
        <w:rPr>
          <w:rFonts w:asciiTheme="minorHAnsi" w:hAnsiTheme="minorHAnsi"/>
        </w:rPr>
        <w:t xml:space="preserve">. </w:t>
      </w:r>
    </w:p>
    <w:p w14:paraId="35D5C152" w14:textId="77777777" w:rsidR="008156BB" w:rsidRDefault="008156BB" w:rsidP="00E30661">
      <w:pPr>
        <w:tabs>
          <w:tab w:val="center" w:pos="4536"/>
        </w:tabs>
        <w:suppressAutoHyphens/>
        <w:spacing w:before="100" w:beforeAutospacing="1"/>
        <w:outlineLvl w:val="0"/>
        <w:rPr>
          <w:rFonts w:asciiTheme="minorHAnsi" w:hAnsiTheme="minorHAnsi"/>
        </w:rPr>
      </w:pPr>
      <w:r>
        <w:rPr>
          <w:rFonts w:asciiTheme="minorHAnsi" w:hAnsiTheme="minorHAnsi"/>
        </w:rPr>
        <w:t>L</w:t>
      </w:r>
      <w:r w:rsidR="00E30661">
        <w:rPr>
          <w:rFonts w:asciiTheme="minorHAnsi" w:hAnsiTheme="minorHAnsi"/>
        </w:rPr>
        <w:t xml:space="preserve">e nombre </w:t>
      </w:r>
      <w:r>
        <w:rPr>
          <w:rFonts w:asciiTheme="minorHAnsi" w:hAnsiTheme="minorHAnsi"/>
        </w:rPr>
        <w:t xml:space="preserve">total </w:t>
      </w:r>
      <w:r w:rsidR="00E30661">
        <w:rPr>
          <w:rFonts w:asciiTheme="minorHAnsi" w:hAnsiTheme="minorHAnsi"/>
        </w:rPr>
        <w:t>de MG sera multiplié par la valeur du MG, telle que déterminé</w:t>
      </w:r>
      <w:r>
        <w:rPr>
          <w:rFonts w:asciiTheme="minorHAnsi" w:hAnsiTheme="minorHAnsi"/>
        </w:rPr>
        <w:t>e</w:t>
      </w:r>
      <w:r w:rsidR="00E30661">
        <w:rPr>
          <w:rFonts w:asciiTheme="minorHAnsi" w:hAnsiTheme="minorHAnsi"/>
        </w:rPr>
        <w:t xml:space="preserve"> au niveau de la branche. </w:t>
      </w:r>
    </w:p>
    <w:p w14:paraId="2D549FE6" w14:textId="64A91D12" w:rsidR="00E30661" w:rsidRDefault="008156BB" w:rsidP="00E30661">
      <w:pPr>
        <w:tabs>
          <w:tab w:val="center" w:pos="4536"/>
        </w:tabs>
        <w:suppressAutoHyphens/>
        <w:spacing w:before="100" w:beforeAutospacing="1"/>
        <w:outlineLvl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La valeur </w:t>
      </w:r>
      <w:r w:rsidR="00E30661">
        <w:rPr>
          <w:rFonts w:asciiTheme="minorHAnsi" w:hAnsiTheme="minorHAnsi"/>
        </w:rPr>
        <w:t>ainsi obtenu</w:t>
      </w:r>
      <w:r>
        <w:rPr>
          <w:rFonts w:asciiTheme="minorHAnsi" w:hAnsiTheme="minorHAnsi"/>
        </w:rPr>
        <w:t>e</w:t>
      </w:r>
      <w:r w:rsidR="00E30661">
        <w:rPr>
          <w:rFonts w:asciiTheme="minorHAnsi" w:hAnsiTheme="minorHAnsi"/>
        </w:rPr>
        <w:t xml:space="preserve"> constitu</w:t>
      </w:r>
      <w:r w:rsidR="00A73B04">
        <w:rPr>
          <w:rFonts w:asciiTheme="minorHAnsi" w:hAnsiTheme="minorHAnsi"/>
        </w:rPr>
        <w:t xml:space="preserve">era l’enveloppe globale </w:t>
      </w:r>
      <w:r>
        <w:rPr>
          <w:rFonts w:asciiTheme="minorHAnsi" w:hAnsiTheme="minorHAnsi"/>
        </w:rPr>
        <w:t xml:space="preserve">à répartir entre les organisations syndicales. </w:t>
      </w:r>
    </w:p>
    <w:p w14:paraId="2CB07B49" w14:textId="6B56B0AF" w:rsidR="00414112" w:rsidRPr="00817E7A" w:rsidRDefault="00414112" w:rsidP="00414112">
      <w:pPr>
        <w:tabs>
          <w:tab w:val="center" w:pos="4536"/>
        </w:tabs>
        <w:suppressAutoHyphens/>
        <w:outlineLvl w:val="0"/>
        <w:rPr>
          <w:rFonts w:asciiTheme="minorHAnsi" w:hAnsiTheme="minorHAnsi"/>
        </w:rPr>
      </w:pPr>
    </w:p>
    <w:p w14:paraId="266C00A7" w14:textId="77777777" w:rsidR="00817E7A" w:rsidRPr="006A2609" w:rsidRDefault="00817E7A" w:rsidP="00414112">
      <w:pPr>
        <w:rPr>
          <w:rFonts w:ascii="Calibri" w:hAnsi="Calibri" w:cs="Arial"/>
        </w:rPr>
      </w:pPr>
    </w:p>
    <w:p w14:paraId="4B64DFF4" w14:textId="2135387B" w:rsidR="006A2609" w:rsidRPr="006A2609" w:rsidRDefault="00123F34" w:rsidP="006A2609">
      <w:pPr>
        <w:shd w:val="clear" w:color="auto" w:fill="EA560D"/>
        <w:spacing w:line="276" w:lineRule="auto"/>
        <w:ind w:left="1843" w:hanging="1843"/>
        <w:jc w:val="left"/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</w:pPr>
      <w:r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ARTICLE </w:t>
      </w:r>
      <w:r w:rsidR="00213BC0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2</w:t>
      </w:r>
      <w:r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 </w:t>
      </w:r>
      <w:r w:rsidR="005B23FB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– </w:t>
      </w:r>
      <w:r w:rsidR="00E30661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Répartition de l’enveloppe entre les organisations syndicales </w:t>
      </w:r>
    </w:p>
    <w:p w14:paraId="43CBF91B" w14:textId="016DDCB2" w:rsidR="00DD5193" w:rsidRDefault="00E30661" w:rsidP="00865FFF">
      <w:pPr>
        <w:tabs>
          <w:tab w:val="center" w:pos="4536"/>
        </w:tabs>
        <w:suppressAutoHyphens/>
        <w:spacing w:before="120"/>
        <w:outlineLvl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L’enveloppe sera répartie entre les organisations syndicales représentatives de l’Institut de Cancérologie de l’Ouest </w:t>
      </w:r>
      <w:r w:rsidR="008C1F62">
        <w:rPr>
          <w:rFonts w:asciiTheme="minorHAnsi" w:hAnsiTheme="minorHAnsi"/>
        </w:rPr>
        <w:t xml:space="preserve">au prorata </w:t>
      </w:r>
      <w:r>
        <w:rPr>
          <w:rFonts w:asciiTheme="minorHAnsi" w:hAnsiTheme="minorHAnsi"/>
        </w:rPr>
        <w:t xml:space="preserve">de leur audience </w:t>
      </w:r>
      <w:r w:rsidR="00D01FB0">
        <w:rPr>
          <w:rFonts w:asciiTheme="minorHAnsi" w:hAnsiTheme="minorHAnsi"/>
        </w:rPr>
        <w:t>électorale</w:t>
      </w:r>
      <w:r>
        <w:rPr>
          <w:rFonts w:asciiTheme="minorHAnsi" w:hAnsiTheme="minorHAnsi"/>
        </w:rPr>
        <w:t xml:space="preserve"> telle qu’elle ressort de la dernière élection des instances représentatives du personnel</w:t>
      </w:r>
      <w:r w:rsidR="00A97BA6">
        <w:rPr>
          <w:rFonts w:asciiTheme="minorHAnsi" w:hAnsiTheme="minorHAnsi"/>
        </w:rPr>
        <w:t>, au niveau de chaque site de l’ICO</w:t>
      </w:r>
      <w:r>
        <w:rPr>
          <w:rFonts w:asciiTheme="minorHAnsi" w:hAnsiTheme="minorHAnsi"/>
        </w:rPr>
        <w:t>.</w:t>
      </w:r>
    </w:p>
    <w:p w14:paraId="43D8D234" w14:textId="1F01844E" w:rsidR="00E30661" w:rsidRDefault="00E30661" w:rsidP="00865FFF">
      <w:pPr>
        <w:tabs>
          <w:tab w:val="center" w:pos="4536"/>
        </w:tabs>
        <w:suppressAutoHyphens/>
        <w:spacing w:before="120"/>
        <w:outlineLvl w:val="0"/>
        <w:rPr>
          <w:rFonts w:asciiTheme="minorHAnsi" w:hAnsiTheme="minorHAnsi"/>
        </w:rPr>
      </w:pPr>
    </w:p>
    <w:p w14:paraId="183D6946" w14:textId="680574E4" w:rsidR="00E30661" w:rsidRDefault="00D01FB0" w:rsidP="00865FFF">
      <w:pPr>
        <w:tabs>
          <w:tab w:val="center" w:pos="4536"/>
        </w:tabs>
        <w:suppressAutoHyphens/>
        <w:spacing w:before="120"/>
        <w:outlineLvl w:val="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L’audience électorale est le pourcentage de suffrages obtenus lors </w:t>
      </w:r>
      <w:r w:rsidR="00C77DE2">
        <w:rPr>
          <w:rFonts w:asciiTheme="minorHAnsi" w:hAnsiTheme="minorHAnsi"/>
        </w:rPr>
        <w:t xml:space="preserve">du premier tour </w:t>
      </w:r>
      <w:r>
        <w:rPr>
          <w:rFonts w:asciiTheme="minorHAnsi" w:hAnsiTheme="minorHAnsi"/>
        </w:rPr>
        <w:t xml:space="preserve">des </w:t>
      </w:r>
      <w:r w:rsidR="00A97BA6">
        <w:rPr>
          <w:rFonts w:asciiTheme="minorHAnsi" w:hAnsiTheme="minorHAnsi"/>
        </w:rPr>
        <w:t xml:space="preserve">dernières </w:t>
      </w:r>
      <w:r>
        <w:rPr>
          <w:rFonts w:asciiTheme="minorHAnsi" w:hAnsiTheme="minorHAnsi"/>
        </w:rPr>
        <w:t>élections</w:t>
      </w:r>
      <w:r w:rsidR="00A97BA6">
        <w:rPr>
          <w:rFonts w:asciiTheme="minorHAnsi" w:hAnsiTheme="minorHAnsi"/>
        </w:rPr>
        <w:t xml:space="preserve"> professionnelles</w:t>
      </w:r>
      <w:r>
        <w:rPr>
          <w:rFonts w:asciiTheme="minorHAnsi" w:hAnsiTheme="minorHAnsi"/>
        </w:rPr>
        <w:t xml:space="preserve">. </w:t>
      </w:r>
    </w:p>
    <w:p w14:paraId="4C6B0DBD" w14:textId="17E86EED" w:rsidR="00414112" w:rsidRDefault="00414112">
      <w:pPr>
        <w:jc w:val="left"/>
        <w:rPr>
          <w:rFonts w:asciiTheme="minorHAnsi" w:hAnsiTheme="minorHAnsi"/>
          <w:highlight w:val="yellow"/>
        </w:rPr>
      </w:pPr>
    </w:p>
    <w:p w14:paraId="3BECCF06" w14:textId="77777777" w:rsidR="00414112" w:rsidRPr="00DD5193" w:rsidRDefault="00414112" w:rsidP="00414112">
      <w:pPr>
        <w:tabs>
          <w:tab w:val="center" w:pos="4536"/>
        </w:tabs>
        <w:suppressAutoHyphens/>
        <w:outlineLvl w:val="0"/>
        <w:rPr>
          <w:rFonts w:asciiTheme="minorHAnsi" w:hAnsiTheme="minorHAnsi"/>
          <w:highlight w:val="yellow"/>
        </w:rPr>
      </w:pPr>
    </w:p>
    <w:p w14:paraId="4CFE9CDC" w14:textId="5A123064" w:rsidR="006A2609" w:rsidRPr="006A2609" w:rsidRDefault="00817E7A" w:rsidP="006A2609">
      <w:pPr>
        <w:shd w:val="clear" w:color="auto" w:fill="EA560D"/>
        <w:spacing w:line="276" w:lineRule="auto"/>
        <w:ind w:left="1843" w:hanging="1843"/>
        <w:jc w:val="left"/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</w:pPr>
      <w:r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ARTICLE </w:t>
      </w:r>
      <w:r w:rsidR="00213BC0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3</w:t>
      </w:r>
      <w:r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 xml:space="preserve"> – </w:t>
      </w:r>
      <w:r w:rsidR="00EF59DE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L</w:t>
      </w:r>
      <w:r w:rsidR="00717CBB">
        <w:rPr>
          <w:rFonts w:asciiTheme="minorHAnsi" w:eastAsia="MS Mincho" w:hAnsiTheme="minorHAnsi" w:cstheme="minorHAnsi"/>
          <w:b/>
          <w:bCs/>
          <w:color w:val="FFFFFF" w:themeColor="background1"/>
          <w:sz w:val="24"/>
          <w:szCs w:val="24"/>
        </w:rPr>
        <w:t>e versement du chèque syndical</w:t>
      </w:r>
    </w:p>
    <w:p w14:paraId="1886BBF0" w14:textId="5C5FC23E" w:rsidR="00EF59DE" w:rsidRDefault="00EF59DE" w:rsidP="00EF59DE">
      <w:pPr>
        <w:rPr>
          <w:rFonts w:asciiTheme="minorHAnsi" w:hAnsiTheme="minorHAnsi" w:cstheme="minorHAnsi"/>
          <w:szCs w:val="22"/>
          <w:highlight w:val="yellow"/>
        </w:rPr>
      </w:pPr>
    </w:p>
    <w:p w14:paraId="60ABB98F" w14:textId="5C4D1343" w:rsidR="00EF59DE" w:rsidRPr="008156BB" w:rsidRDefault="008156BB" w:rsidP="00EF59DE">
      <w:pPr>
        <w:rPr>
          <w:rFonts w:asciiTheme="minorHAnsi" w:hAnsiTheme="minorHAnsi" w:cstheme="minorHAnsi"/>
          <w:szCs w:val="22"/>
        </w:rPr>
      </w:pPr>
      <w:r w:rsidRPr="008156BB">
        <w:rPr>
          <w:rFonts w:asciiTheme="minorHAnsi" w:hAnsiTheme="minorHAnsi" w:cstheme="minorHAnsi"/>
          <w:szCs w:val="22"/>
        </w:rPr>
        <w:t xml:space="preserve">Le paiement du montant déterminé conformément à l’article 2 du présent accord sera versé par </w:t>
      </w:r>
      <w:r w:rsidR="00A97BA6">
        <w:rPr>
          <w:rFonts w:asciiTheme="minorHAnsi" w:hAnsiTheme="minorHAnsi" w:cstheme="minorHAnsi"/>
          <w:szCs w:val="22"/>
        </w:rPr>
        <w:t xml:space="preserve">un </w:t>
      </w:r>
      <w:r w:rsidRPr="008156BB">
        <w:rPr>
          <w:rFonts w:asciiTheme="minorHAnsi" w:hAnsiTheme="minorHAnsi" w:cstheme="minorHAnsi"/>
          <w:szCs w:val="22"/>
        </w:rPr>
        <w:t xml:space="preserve">chèque </w:t>
      </w:r>
      <w:r w:rsidR="008C1F62">
        <w:rPr>
          <w:rFonts w:asciiTheme="minorHAnsi" w:hAnsiTheme="minorHAnsi" w:cstheme="minorHAnsi"/>
          <w:szCs w:val="22"/>
        </w:rPr>
        <w:t xml:space="preserve">ou par un virement </w:t>
      </w:r>
      <w:r w:rsidRPr="008156BB">
        <w:rPr>
          <w:rFonts w:asciiTheme="minorHAnsi" w:hAnsiTheme="minorHAnsi" w:cstheme="minorHAnsi"/>
          <w:szCs w:val="22"/>
        </w:rPr>
        <w:t>remis à chaque organisation syndicale</w:t>
      </w:r>
      <w:r>
        <w:rPr>
          <w:rFonts w:asciiTheme="minorHAnsi" w:hAnsiTheme="minorHAnsi" w:cstheme="minorHAnsi"/>
          <w:szCs w:val="22"/>
        </w:rPr>
        <w:t>,</w:t>
      </w:r>
      <w:r w:rsidRPr="008156BB">
        <w:rPr>
          <w:rFonts w:asciiTheme="minorHAnsi" w:hAnsiTheme="minorHAnsi" w:cstheme="minorHAnsi"/>
          <w:szCs w:val="22"/>
        </w:rPr>
        <w:t xml:space="preserve"> en avril de l’année au titre duquel il est versé.</w:t>
      </w:r>
    </w:p>
    <w:p w14:paraId="7C072D0D" w14:textId="548EFB5E" w:rsidR="008156BB" w:rsidRPr="008156BB" w:rsidRDefault="008156BB" w:rsidP="00EF59DE">
      <w:pPr>
        <w:rPr>
          <w:rFonts w:asciiTheme="minorHAnsi" w:hAnsiTheme="minorHAnsi" w:cstheme="minorHAnsi"/>
          <w:szCs w:val="22"/>
        </w:rPr>
      </w:pPr>
    </w:p>
    <w:p w14:paraId="0C4E2F7A" w14:textId="6FB39950" w:rsidR="008156BB" w:rsidRPr="008156BB" w:rsidRDefault="008156BB" w:rsidP="00EF59DE">
      <w:pPr>
        <w:rPr>
          <w:rFonts w:asciiTheme="minorHAnsi" w:hAnsiTheme="minorHAnsi" w:cstheme="minorHAnsi"/>
          <w:szCs w:val="22"/>
        </w:rPr>
      </w:pPr>
      <w:r w:rsidRPr="008156BB">
        <w:rPr>
          <w:rFonts w:asciiTheme="minorHAnsi" w:hAnsiTheme="minorHAnsi" w:cstheme="minorHAnsi"/>
          <w:szCs w:val="22"/>
        </w:rPr>
        <w:t>Il est convenu qu</w:t>
      </w:r>
      <w:r>
        <w:rPr>
          <w:rFonts w:asciiTheme="minorHAnsi" w:hAnsiTheme="minorHAnsi" w:cstheme="minorHAnsi"/>
          <w:szCs w:val="22"/>
        </w:rPr>
        <w:t>’</w:t>
      </w:r>
      <w:r w:rsidRPr="008156BB">
        <w:rPr>
          <w:rFonts w:asciiTheme="minorHAnsi" w:hAnsiTheme="minorHAnsi" w:cstheme="minorHAnsi"/>
          <w:szCs w:val="22"/>
        </w:rPr>
        <w:t xml:space="preserve">au titre de 2022, le paiement sera effectué au mois </w:t>
      </w:r>
      <w:r w:rsidR="008C1F62">
        <w:rPr>
          <w:rFonts w:asciiTheme="minorHAnsi" w:hAnsiTheme="minorHAnsi" w:cstheme="minorHAnsi"/>
          <w:szCs w:val="22"/>
        </w:rPr>
        <w:t xml:space="preserve">de novembre </w:t>
      </w:r>
      <w:r w:rsidRPr="008156BB">
        <w:rPr>
          <w:rFonts w:asciiTheme="minorHAnsi" w:hAnsiTheme="minorHAnsi" w:cstheme="minorHAnsi"/>
          <w:szCs w:val="22"/>
        </w:rPr>
        <w:t>2022.</w:t>
      </w:r>
    </w:p>
    <w:p w14:paraId="2B5046AE" w14:textId="0D6D3A1B" w:rsidR="004D2D55" w:rsidRPr="00D45965" w:rsidRDefault="00F86EC9" w:rsidP="00D45965">
      <w:pPr>
        <w:shd w:val="clear" w:color="auto" w:fill="FF6600"/>
        <w:spacing w:before="360"/>
        <w:ind w:right="-2"/>
        <w:rPr>
          <w:rFonts w:asciiTheme="minorHAnsi" w:hAnsiTheme="minorHAnsi" w:cstheme="minorHAnsi"/>
          <w:b/>
          <w:color w:val="FFFFFF" w:themeColor="background1"/>
          <w:sz w:val="24"/>
          <w:szCs w:val="24"/>
        </w:rPr>
      </w:pPr>
      <w:r w:rsidRPr="00D45965">
        <w:rPr>
          <w:b/>
          <w:color w:val="FFFFFF" w:themeColor="background1"/>
          <w:sz w:val="24"/>
          <w:szCs w:val="24"/>
        </w:rPr>
        <w:t>Article</w:t>
      </w:r>
      <w:r w:rsidR="00414112">
        <w:rPr>
          <w:rFonts w:asciiTheme="minorHAnsi" w:hAnsiTheme="minorHAnsi" w:cstheme="minorHAnsi"/>
          <w:b/>
          <w:color w:val="FFFFFF" w:themeColor="background1"/>
          <w:sz w:val="24"/>
          <w:szCs w:val="24"/>
        </w:rPr>
        <w:t xml:space="preserve"> 4</w:t>
      </w:r>
      <w:r w:rsidR="00A36003">
        <w:rPr>
          <w:rFonts w:asciiTheme="minorHAnsi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D45965">
        <w:rPr>
          <w:rFonts w:asciiTheme="minorHAnsi" w:hAnsiTheme="minorHAnsi" w:cstheme="minorHAnsi"/>
          <w:b/>
          <w:color w:val="FFFFFF" w:themeColor="background1"/>
          <w:sz w:val="24"/>
          <w:szCs w:val="24"/>
        </w:rPr>
        <w:t xml:space="preserve">– </w:t>
      </w:r>
      <w:r w:rsidR="00A36003">
        <w:rPr>
          <w:rFonts w:asciiTheme="minorHAnsi" w:hAnsiTheme="minorHAnsi" w:cstheme="minorHAnsi"/>
          <w:b/>
          <w:color w:val="FFFFFF" w:themeColor="background1"/>
          <w:sz w:val="24"/>
          <w:szCs w:val="24"/>
        </w:rPr>
        <w:t>REVISION</w:t>
      </w:r>
    </w:p>
    <w:p w14:paraId="10FE97DA" w14:textId="77777777" w:rsidR="00A36003" w:rsidRPr="00A36003" w:rsidRDefault="00A36003" w:rsidP="00F92B3D">
      <w:pPr>
        <w:spacing w:before="120"/>
        <w:rPr>
          <w:rFonts w:asciiTheme="minorHAnsi" w:hAnsiTheme="minorHAnsi"/>
        </w:rPr>
      </w:pPr>
      <w:r w:rsidRPr="00A36003">
        <w:rPr>
          <w:rFonts w:asciiTheme="minorHAnsi" w:hAnsiTheme="minorHAnsi"/>
        </w:rPr>
        <w:t>Le présent accord pourra être révisé à tout moment selon les modalités définies par le code du travail.</w:t>
      </w:r>
    </w:p>
    <w:p w14:paraId="2C6B535E" w14:textId="77777777" w:rsidR="00A36003" w:rsidRPr="00A36003" w:rsidRDefault="00A36003" w:rsidP="00F92B3D">
      <w:pPr>
        <w:spacing w:before="120"/>
        <w:rPr>
          <w:rFonts w:asciiTheme="minorHAnsi" w:hAnsiTheme="minorHAnsi"/>
        </w:rPr>
      </w:pPr>
      <w:r w:rsidRPr="00A36003">
        <w:rPr>
          <w:rFonts w:asciiTheme="minorHAnsi" w:hAnsiTheme="minorHAnsi"/>
        </w:rPr>
        <w:t>Toute demande de révision à l’initiative de l’une des parties susvisées devra être adressée aux autres parties et comporter l’indication des dispositions dont il est demandé la révision.</w:t>
      </w:r>
    </w:p>
    <w:p w14:paraId="0E185773" w14:textId="229490ED" w:rsidR="00301B16" w:rsidRDefault="00A36003" w:rsidP="00F92B3D">
      <w:pPr>
        <w:spacing w:before="120"/>
        <w:rPr>
          <w:rFonts w:asciiTheme="minorHAnsi" w:hAnsiTheme="minorHAnsi"/>
        </w:rPr>
      </w:pPr>
      <w:r w:rsidRPr="00A36003">
        <w:rPr>
          <w:rFonts w:asciiTheme="minorHAnsi" w:hAnsiTheme="minorHAnsi"/>
        </w:rPr>
        <w:t>L’avenant éventuel de révision devra être déposé dans les conditions prévues par les textes en vigueur.</w:t>
      </w:r>
    </w:p>
    <w:p w14:paraId="3888A086" w14:textId="3C871199" w:rsidR="00F92B3D" w:rsidRDefault="00F92B3D" w:rsidP="00EF59DE">
      <w:pPr>
        <w:rPr>
          <w:rFonts w:asciiTheme="minorHAnsi" w:hAnsiTheme="minorHAnsi"/>
        </w:rPr>
      </w:pPr>
    </w:p>
    <w:p w14:paraId="24BAF34D" w14:textId="064E22C7" w:rsidR="00EF59DE" w:rsidRDefault="00EF59DE" w:rsidP="00EF59DE">
      <w:pPr>
        <w:rPr>
          <w:rFonts w:asciiTheme="minorHAnsi" w:hAnsiTheme="minorHAnsi"/>
        </w:rPr>
      </w:pPr>
    </w:p>
    <w:p w14:paraId="1667819E" w14:textId="5946945D" w:rsidR="0054179D" w:rsidRPr="000D5784" w:rsidRDefault="00414112" w:rsidP="000D5784">
      <w:pPr>
        <w:shd w:val="clear" w:color="auto" w:fill="FF6600"/>
        <w:spacing w:before="360"/>
        <w:ind w:right="-2"/>
        <w:rPr>
          <w:rFonts w:asciiTheme="minorHAnsi" w:hAnsiTheme="minorHAnsi" w:cstheme="minorHAnsi"/>
          <w:b/>
          <w:color w:val="FFFFFF" w:themeColor="background1"/>
          <w:sz w:val="24"/>
          <w:szCs w:val="24"/>
        </w:rPr>
      </w:pPr>
      <w:r>
        <w:rPr>
          <w:rFonts w:asciiTheme="minorHAnsi" w:hAnsiTheme="minorHAnsi" w:cstheme="minorHAnsi"/>
          <w:b/>
          <w:color w:val="FFFFFF" w:themeColor="background1"/>
          <w:sz w:val="24"/>
          <w:szCs w:val="24"/>
        </w:rPr>
        <w:t>Article 5</w:t>
      </w:r>
      <w:r w:rsidR="000D5784">
        <w:rPr>
          <w:rFonts w:asciiTheme="minorHAnsi" w:hAnsiTheme="minorHAnsi" w:cstheme="minorHAnsi"/>
          <w:b/>
          <w:color w:val="FFFFFF" w:themeColor="background1"/>
          <w:sz w:val="24"/>
          <w:szCs w:val="24"/>
        </w:rPr>
        <w:t xml:space="preserve">– </w:t>
      </w:r>
      <w:r w:rsidR="00AF1968">
        <w:rPr>
          <w:rFonts w:asciiTheme="minorHAnsi" w:hAnsiTheme="minorHAnsi" w:cstheme="minorHAnsi"/>
          <w:b/>
          <w:color w:val="FFFFFF" w:themeColor="background1"/>
          <w:sz w:val="24"/>
          <w:szCs w:val="24"/>
        </w:rPr>
        <w:t xml:space="preserve">ENTREE EN VIGUEUR, </w:t>
      </w:r>
      <w:r w:rsidR="007C04FE">
        <w:rPr>
          <w:rFonts w:asciiTheme="minorHAnsi" w:hAnsiTheme="minorHAnsi" w:cstheme="minorHAnsi"/>
          <w:b/>
          <w:color w:val="FFFFFF" w:themeColor="background1"/>
          <w:sz w:val="24"/>
          <w:szCs w:val="24"/>
        </w:rPr>
        <w:t>D</w:t>
      </w:r>
      <w:r w:rsidR="00AF1968">
        <w:rPr>
          <w:rFonts w:asciiTheme="minorHAnsi" w:hAnsiTheme="minorHAnsi" w:cstheme="minorHAnsi"/>
          <w:b/>
          <w:color w:val="FFFFFF" w:themeColor="background1"/>
          <w:sz w:val="24"/>
          <w:szCs w:val="24"/>
        </w:rPr>
        <w:t xml:space="preserve">UREE DE </w:t>
      </w:r>
      <w:r w:rsidR="007C04FE">
        <w:rPr>
          <w:rFonts w:asciiTheme="minorHAnsi" w:hAnsiTheme="minorHAnsi" w:cstheme="minorHAnsi"/>
          <w:b/>
          <w:color w:val="FFFFFF" w:themeColor="background1"/>
          <w:sz w:val="24"/>
          <w:szCs w:val="24"/>
        </w:rPr>
        <w:t>l’ACCORD</w:t>
      </w:r>
    </w:p>
    <w:p w14:paraId="5B5C8D50" w14:textId="4A69B1D6" w:rsidR="00136073" w:rsidRPr="00136073" w:rsidRDefault="00136073" w:rsidP="00136073">
      <w:pPr>
        <w:pStyle w:val="NormalWeb"/>
        <w:shd w:val="clear" w:color="auto" w:fill="FFFFFF"/>
        <w:spacing w:before="120" w:beforeAutospacing="0" w:after="0" w:afterAutospacing="0"/>
        <w:ind w:left="17" w:right="17"/>
        <w:jc w:val="both"/>
        <w:rPr>
          <w:rFonts w:asciiTheme="minorHAnsi" w:hAnsiTheme="minorHAnsi"/>
          <w:sz w:val="22"/>
          <w:szCs w:val="20"/>
        </w:rPr>
      </w:pPr>
      <w:r>
        <w:rPr>
          <w:rFonts w:asciiTheme="minorHAnsi" w:hAnsiTheme="minorHAnsi"/>
          <w:sz w:val="22"/>
          <w:szCs w:val="20"/>
        </w:rPr>
        <w:t>I</w:t>
      </w:r>
      <w:r w:rsidRPr="00136073">
        <w:rPr>
          <w:rFonts w:asciiTheme="minorHAnsi" w:hAnsiTheme="minorHAnsi"/>
          <w:sz w:val="22"/>
          <w:szCs w:val="20"/>
        </w:rPr>
        <w:t xml:space="preserve">l est conclu pour une durée </w:t>
      </w:r>
      <w:r w:rsidR="00717CBB">
        <w:rPr>
          <w:rFonts w:asciiTheme="minorHAnsi" w:hAnsiTheme="minorHAnsi"/>
          <w:sz w:val="22"/>
          <w:szCs w:val="20"/>
        </w:rPr>
        <w:t>in</w:t>
      </w:r>
      <w:r w:rsidRPr="00136073">
        <w:rPr>
          <w:rFonts w:asciiTheme="minorHAnsi" w:hAnsiTheme="minorHAnsi"/>
          <w:sz w:val="22"/>
          <w:szCs w:val="20"/>
        </w:rPr>
        <w:t>déterminée.</w:t>
      </w:r>
    </w:p>
    <w:p w14:paraId="08A6263C" w14:textId="24B89F1F" w:rsidR="00136073" w:rsidRDefault="00136073" w:rsidP="00136073">
      <w:pPr>
        <w:pStyle w:val="NormalWeb"/>
        <w:shd w:val="clear" w:color="auto" w:fill="FFFFFF"/>
        <w:spacing w:before="120" w:beforeAutospacing="0" w:after="0" w:afterAutospacing="0"/>
        <w:ind w:left="17" w:right="17"/>
        <w:jc w:val="both"/>
        <w:rPr>
          <w:rFonts w:asciiTheme="minorHAnsi" w:hAnsiTheme="minorHAnsi"/>
          <w:sz w:val="22"/>
          <w:szCs w:val="20"/>
        </w:rPr>
      </w:pPr>
      <w:r w:rsidRPr="00136073">
        <w:rPr>
          <w:rFonts w:asciiTheme="minorHAnsi" w:hAnsiTheme="minorHAnsi"/>
          <w:sz w:val="22"/>
          <w:szCs w:val="20"/>
        </w:rPr>
        <w:t>Il entrera en vigueur le lendemain du jour de son dépôt.</w:t>
      </w:r>
    </w:p>
    <w:p w14:paraId="59BD3643" w14:textId="4B7F27E8" w:rsidR="00136073" w:rsidRDefault="00136073" w:rsidP="00EF59DE">
      <w:pPr>
        <w:pStyle w:val="NormalWeb"/>
        <w:shd w:val="clear" w:color="auto" w:fill="FFFFFF"/>
        <w:spacing w:before="0" w:beforeAutospacing="0" w:after="0" w:afterAutospacing="0"/>
        <w:ind w:left="17" w:right="17"/>
        <w:jc w:val="both"/>
        <w:rPr>
          <w:rFonts w:asciiTheme="minorHAnsi" w:hAnsiTheme="minorHAnsi"/>
          <w:sz w:val="22"/>
          <w:szCs w:val="20"/>
        </w:rPr>
      </w:pPr>
    </w:p>
    <w:p w14:paraId="682ADD20" w14:textId="62CE034B" w:rsidR="00EF59DE" w:rsidRDefault="00EF59DE" w:rsidP="00EF59DE">
      <w:pPr>
        <w:pStyle w:val="NormalWeb"/>
        <w:shd w:val="clear" w:color="auto" w:fill="FFFFFF"/>
        <w:spacing w:before="0" w:beforeAutospacing="0" w:after="0" w:afterAutospacing="0"/>
        <w:ind w:left="17" w:right="17"/>
        <w:jc w:val="both"/>
        <w:rPr>
          <w:rFonts w:asciiTheme="minorHAnsi" w:hAnsiTheme="minorHAnsi"/>
          <w:sz w:val="22"/>
          <w:szCs w:val="20"/>
        </w:rPr>
      </w:pPr>
      <w:bookmarkStart w:id="0" w:name="_GoBack"/>
      <w:bookmarkEnd w:id="0"/>
    </w:p>
    <w:p w14:paraId="14615114" w14:textId="77777777" w:rsidR="00EF59DE" w:rsidRPr="00136073" w:rsidRDefault="00EF59DE" w:rsidP="00EF59DE">
      <w:pPr>
        <w:pStyle w:val="NormalWeb"/>
        <w:shd w:val="clear" w:color="auto" w:fill="FFFFFF"/>
        <w:spacing w:before="0" w:beforeAutospacing="0" w:after="0" w:afterAutospacing="0"/>
        <w:ind w:left="17" w:right="17"/>
        <w:jc w:val="both"/>
        <w:rPr>
          <w:rFonts w:asciiTheme="minorHAnsi" w:hAnsiTheme="minorHAnsi"/>
          <w:sz w:val="22"/>
          <w:szCs w:val="20"/>
        </w:rPr>
      </w:pPr>
    </w:p>
    <w:p w14:paraId="33A7B94B" w14:textId="040B5864" w:rsidR="007C04FE" w:rsidRPr="000D5784" w:rsidRDefault="00CD57D5" w:rsidP="00A36003">
      <w:pPr>
        <w:pStyle w:val="Titre3"/>
      </w:pPr>
      <w:r>
        <w:t xml:space="preserve">Article </w:t>
      </w:r>
      <w:r w:rsidR="00414112">
        <w:t>6</w:t>
      </w:r>
      <w:r w:rsidR="007C04FE">
        <w:t xml:space="preserve"> – PUBLICITE</w:t>
      </w:r>
    </w:p>
    <w:p w14:paraId="68CE9F62" w14:textId="77777777" w:rsidR="00A36003" w:rsidRPr="00A36003" w:rsidRDefault="00A36003" w:rsidP="00F92B3D">
      <w:pPr>
        <w:spacing w:before="120"/>
        <w:rPr>
          <w:rFonts w:asciiTheme="minorHAnsi" w:hAnsiTheme="minorHAnsi"/>
        </w:rPr>
      </w:pPr>
      <w:r w:rsidRPr="00A36003">
        <w:rPr>
          <w:rFonts w:asciiTheme="minorHAnsi" w:hAnsiTheme="minorHAnsi"/>
        </w:rPr>
        <w:t>En application du décret n°2018-362 du 15 mai 2018 relatif à la procédure de dépôt des accords collectifs, les formalités de dépôt seront effectuées par le représentant légal de la Société.</w:t>
      </w:r>
    </w:p>
    <w:p w14:paraId="59C55DE6" w14:textId="77777777" w:rsidR="00A36003" w:rsidRDefault="00A36003" w:rsidP="00F92B3D">
      <w:pPr>
        <w:spacing w:before="120"/>
        <w:rPr>
          <w:rFonts w:asciiTheme="minorHAnsi" w:hAnsiTheme="minorHAnsi"/>
        </w:rPr>
      </w:pPr>
      <w:r w:rsidRPr="00A36003">
        <w:rPr>
          <w:rFonts w:asciiTheme="minorHAnsi" w:hAnsiTheme="minorHAnsi"/>
        </w:rPr>
        <w:t>Ce dernier déposera l’accord collectif sur la plateforme nationale "</w:t>
      </w:r>
      <w:proofErr w:type="spellStart"/>
      <w:r w:rsidRPr="00A36003">
        <w:rPr>
          <w:rFonts w:asciiTheme="minorHAnsi" w:hAnsiTheme="minorHAnsi"/>
        </w:rPr>
        <w:t>TéléAccords</w:t>
      </w:r>
      <w:proofErr w:type="spellEnd"/>
      <w:r w:rsidRPr="00A36003">
        <w:rPr>
          <w:rFonts w:asciiTheme="minorHAnsi" w:hAnsiTheme="minorHAnsi"/>
        </w:rPr>
        <w:t xml:space="preserve">" à l’adresse suivante : </w:t>
      </w:r>
      <w:hyperlink r:id="rId8" w:history="1">
        <w:r w:rsidRPr="00A36003">
          <w:rPr>
            <w:rFonts w:asciiTheme="minorHAnsi" w:hAnsiTheme="minorHAnsi"/>
          </w:rPr>
          <w:t>www.teleaccords.travail-emploi.gouv.fr</w:t>
        </w:r>
      </w:hyperlink>
      <w:r w:rsidRPr="00A36003">
        <w:rPr>
          <w:rFonts w:asciiTheme="minorHAnsi" w:hAnsiTheme="minorHAnsi"/>
        </w:rPr>
        <w:t>.</w:t>
      </w:r>
    </w:p>
    <w:p w14:paraId="03B01E98" w14:textId="36E27263" w:rsidR="00A36003" w:rsidRDefault="00A36003" w:rsidP="00F92B3D">
      <w:pPr>
        <w:spacing w:before="120"/>
        <w:rPr>
          <w:rFonts w:asciiTheme="minorHAnsi" w:hAnsiTheme="minorHAnsi"/>
        </w:rPr>
      </w:pPr>
      <w:r w:rsidRPr="00A36003">
        <w:rPr>
          <w:rFonts w:asciiTheme="minorHAnsi" w:hAnsiTheme="minorHAnsi"/>
        </w:rPr>
        <w:t>Le déposant adressera un exemplaire de l’accord au secrétariat gref</w:t>
      </w:r>
      <w:r>
        <w:rPr>
          <w:rFonts w:asciiTheme="minorHAnsi" w:hAnsiTheme="minorHAnsi"/>
        </w:rPr>
        <w:t xml:space="preserve">fe du conseil de prud'hommes d’Angers. </w:t>
      </w:r>
    </w:p>
    <w:p w14:paraId="0858010E" w14:textId="1795D5BC" w:rsidR="00A36003" w:rsidRDefault="00A36003" w:rsidP="00F92B3D">
      <w:pPr>
        <w:spacing w:before="120"/>
        <w:rPr>
          <w:rFonts w:asciiTheme="minorHAnsi" w:hAnsiTheme="minorHAnsi"/>
        </w:rPr>
      </w:pPr>
      <w:r w:rsidRPr="00A36003">
        <w:rPr>
          <w:rFonts w:asciiTheme="minorHAnsi" w:hAnsiTheme="minorHAnsi"/>
        </w:rPr>
        <w:t>Les Parties rappellent que, dans un acte distinct du présent accord, elles pourront convenir qu’une partie du présent accord ne fera pas l’objet de la publication prévue à l’article L 2231-5-1 du Code du travail. En outre, l'employeur peut occulter les éléments portant atteinte aux intérêts stratégiques de l'entreprise. A défaut, le présent accord sera publié dans une version intégrale.</w:t>
      </w:r>
    </w:p>
    <w:p w14:paraId="332D32EE" w14:textId="075209DD" w:rsidR="00A36003" w:rsidRPr="00A36003" w:rsidRDefault="00A36003" w:rsidP="00F92B3D">
      <w:pPr>
        <w:spacing w:before="120"/>
        <w:rPr>
          <w:rFonts w:asciiTheme="minorHAnsi" w:hAnsiTheme="minorHAnsi"/>
        </w:rPr>
      </w:pPr>
      <w:r w:rsidRPr="00A36003">
        <w:rPr>
          <w:rFonts w:asciiTheme="minorHAnsi" w:hAnsiTheme="minorHAnsi"/>
        </w:rPr>
        <w:t xml:space="preserve">Un exemplaire du présent accord sera remis au </w:t>
      </w:r>
      <w:r>
        <w:rPr>
          <w:rFonts w:asciiTheme="minorHAnsi" w:hAnsiTheme="minorHAnsi"/>
        </w:rPr>
        <w:t xml:space="preserve">comité social et économique </w:t>
      </w:r>
      <w:r w:rsidRPr="00A36003">
        <w:rPr>
          <w:rFonts w:asciiTheme="minorHAnsi" w:hAnsiTheme="minorHAnsi"/>
        </w:rPr>
        <w:t>et aux délégués syndicaux dans le respect des dispositions de l’article R. 2262-2 du code du travail.</w:t>
      </w:r>
    </w:p>
    <w:p w14:paraId="5DD185C7" w14:textId="2AEFACA9" w:rsidR="00A36003" w:rsidRDefault="00A36003" w:rsidP="00F92B3D">
      <w:pPr>
        <w:pStyle w:val="Commentaire"/>
        <w:spacing w:before="120" w:after="0"/>
      </w:pPr>
    </w:p>
    <w:p w14:paraId="47BF971A" w14:textId="77777777" w:rsidR="00F92B3D" w:rsidRDefault="00F92B3D" w:rsidP="00F92B3D">
      <w:pPr>
        <w:pStyle w:val="Commentaire"/>
        <w:spacing w:before="120" w:after="0"/>
      </w:pPr>
    </w:p>
    <w:p w14:paraId="5F7C7304" w14:textId="3D6EBFF5" w:rsidR="00F164C6" w:rsidRDefault="004D2D55" w:rsidP="008156BB">
      <w:pPr>
        <w:pStyle w:val="Texte0"/>
        <w:ind w:left="0"/>
        <w:jc w:val="center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 xml:space="preserve">Fait à </w:t>
      </w:r>
      <w:r w:rsidR="004B5521">
        <w:rPr>
          <w:rFonts w:asciiTheme="minorHAnsi" w:hAnsiTheme="minorHAnsi" w:cstheme="minorHAnsi"/>
          <w:color w:val="auto"/>
        </w:rPr>
        <w:t>Angers</w:t>
      </w:r>
    </w:p>
    <w:p w14:paraId="0B43A526" w14:textId="3C185CD6" w:rsidR="004D2D55" w:rsidRDefault="00F164C6" w:rsidP="008156BB">
      <w:pPr>
        <w:pStyle w:val="Texte0"/>
        <w:ind w:left="0"/>
        <w:jc w:val="center"/>
        <w:rPr>
          <w:rFonts w:ascii="Calibri" w:eastAsia="MS Mincho" w:hAnsi="Calibri" w:cs="Calibri"/>
          <w:bCs/>
        </w:rPr>
      </w:pPr>
      <w:r>
        <w:rPr>
          <w:rFonts w:asciiTheme="minorHAnsi" w:hAnsiTheme="minorHAnsi" w:cstheme="minorHAnsi"/>
          <w:color w:val="auto"/>
        </w:rPr>
        <w:t>L</w:t>
      </w:r>
      <w:r w:rsidR="004D2D55">
        <w:rPr>
          <w:rFonts w:asciiTheme="minorHAnsi" w:hAnsiTheme="minorHAnsi" w:cstheme="minorHAnsi"/>
          <w:color w:val="auto"/>
        </w:rPr>
        <w:t xml:space="preserve">e </w:t>
      </w:r>
      <w:r w:rsidR="00210620">
        <w:rPr>
          <w:rFonts w:asciiTheme="minorHAnsi" w:hAnsiTheme="minorHAnsi" w:cstheme="minorHAnsi"/>
          <w:color w:val="auto"/>
        </w:rPr>
        <w:t>3 octobre 2022</w:t>
      </w:r>
    </w:p>
    <w:p w14:paraId="3D2357A1" w14:textId="305EA6C5" w:rsidR="004D2D55" w:rsidRDefault="004D2D55" w:rsidP="004D2D55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="Calibri" w:eastAsia="MS Mincho" w:hAnsi="Calibri" w:cs="Calibri"/>
          <w:bCs/>
          <w:szCs w:val="22"/>
        </w:rPr>
      </w:pPr>
    </w:p>
    <w:p w14:paraId="74830043" w14:textId="77777777" w:rsidR="002C0EBA" w:rsidRDefault="002C0EBA" w:rsidP="004D2D55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rPr>
          <w:rFonts w:ascii="Calibri" w:eastAsia="MS Mincho" w:hAnsi="Calibri" w:cs="Calibri"/>
          <w:bCs/>
          <w:szCs w:val="22"/>
        </w:rPr>
      </w:pPr>
    </w:p>
    <w:p w14:paraId="0FE59781" w14:textId="77777777" w:rsidR="004D2D55" w:rsidRDefault="004D2D55" w:rsidP="004D2D55">
      <w:pPr>
        <w:spacing w:line="276" w:lineRule="auto"/>
        <w:rPr>
          <w:rFonts w:asciiTheme="minorHAnsi" w:hAnsiTheme="minorHAnsi" w:cstheme="minorHAnsi"/>
          <w:b/>
          <w:szCs w:val="22"/>
        </w:rPr>
      </w:pPr>
      <w:r w:rsidRPr="00DD3938">
        <w:rPr>
          <w:rFonts w:asciiTheme="minorHAnsi" w:hAnsiTheme="minorHAnsi" w:cstheme="minorHAnsi"/>
          <w:b/>
          <w:szCs w:val="22"/>
        </w:rPr>
        <w:t xml:space="preserve">Pour l’ICO : </w:t>
      </w:r>
    </w:p>
    <w:p w14:paraId="75F1E56F" w14:textId="77777777" w:rsidR="004D2D55" w:rsidRPr="00DD3938" w:rsidRDefault="004D2D55" w:rsidP="004D2D55">
      <w:pPr>
        <w:spacing w:line="276" w:lineRule="auto"/>
        <w:rPr>
          <w:rFonts w:asciiTheme="minorHAnsi" w:hAnsiTheme="minorHAnsi" w:cstheme="minorHAnsi"/>
          <w:b/>
          <w:szCs w:val="22"/>
        </w:rPr>
      </w:pPr>
    </w:p>
    <w:p w14:paraId="6E9629B7" w14:textId="6B79AFA1" w:rsidR="004D2D55" w:rsidRPr="00792400" w:rsidRDefault="004D2D55" w:rsidP="00792400">
      <w:pPr>
        <w:spacing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Monsieur Mario CAMPONE</w:t>
      </w:r>
      <w:r w:rsidRPr="00DF430E">
        <w:rPr>
          <w:rFonts w:asciiTheme="minorHAnsi" w:hAnsiTheme="minorHAnsi" w:cstheme="minorHAnsi"/>
          <w:szCs w:val="22"/>
        </w:rPr>
        <w:t>, Directeur</w:t>
      </w:r>
      <w:r w:rsidR="00792400">
        <w:rPr>
          <w:rFonts w:asciiTheme="minorHAnsi" w:hAnsiTheme="minorHAnsi" w:cstheme="minorHAnsi"/>
          <w:szCs w:val="22"/>
        </w:rPr>
        <w:t xml:space="preserve"> Généra</w:t>
      </w:r>
      <w:r w:rsidR="00BD591D">
        <w:rPr>
          <w:rFonts w:asciiTheme="minorHAnsi" w:hAnsiTheme="minorHAnsi" w:cstheme="minorHAnsi"/>
          <w:szCs w:val="22"/>
        </w:rPr>
        <w:t>l</w:t>
      </w:r>
    </w:p>
    <w:p w14:paraId="11CB4BD7" w14:textId="641A8FDB" w:rsidR="004D2D55" w:rsidRDefault="004D2D55" w:rsidP="004D2D55">
      <w:pPr>
        <w:rPr>
          <w:rFonts w:asciiTheme="minorHAnsi" w:hAnsiTheme="minorHAnsi" w:cstheme="minorHAnsi"/>
          <w:b/>
          <w:bCs/>
          <w:szCs w:val="22"/>
          <w:highlight w:val="lightGray"/>
        </w:rPr>
      </w:pPr>
    </w:p>
    <w:p w14:paraId="6A0DA60A" w14:textId="0B59C5F6" w:rsidR="00450156" w:rsidRDefault="00450156" w:rsidP="004D2D55">
      <w:pPr>
        <w:rPr>
          <w:rFonts w:asciiTheme="minorHAnsi" w:hAnsiTheme="minorHAnsi" w:cstheme="minorHAnsi"/>
          <w:b/>
          <w:bCs/>
          <w:szCs w:val="22"/>
          <w:highlight w:val="lightGray"/>
        </w:rPr>
      </w:pPr>
    </w:p>
    <w:p w14:paraId="0E0C170E" w14:textId="44605685" w:rsidR="00450156" w:rsidRDefault="00450156" w:rsidP="004D2D55">
      <w:pPr>
        <w:rPr>
          <w:rFonts w:asciiTheme="minorHAnsi" w:hAnsiTheme="minorHAnsi" w:cstheme="minorHAnsi"/>
          <w:b/>
          <w:bCs/>
          <w:szCs w:val="22"/>
          <w:highlight w:val="lightGray"/>
        </w:rPr>
      </w:pPr>
    </w:p>
    <w:p w14:paraId="3EE41405" w14:textId="77777777" w:rsidR="00450156" w:rsidRPr="0054179D" w:rsidRDefault="00450156" w:rsidP="004D2D55">
      <w:pPr>
        <w:rPr>
          <w:rFonts w:asciiTheme="minorHAnsi" w:hAnsiTheme="minorHAnsi" w:cstheme="minorHAnsi"/>
          <w:b/>
          <w:bCs/>
          <w:szCs w:val="22"/>
          <w:highlight w:val="lightGray"/>
        </w:rPr>
      </w:pPr>
    </w:p>
    <w:p w14:paraId="3F294269" w14:textId="77777777" w:rsidR="004D2D55" w:rsidRPr="00DD3938" w:rsidRDefault="004D2D55" w:rsidP="004D2D55">
      <w:pPr>
        <w:rPr>
          <w:rFonts w:asciiTheme="minorHAnsi" w:hAnsiTheme="minorHAnsi" w:cstheme="minorHAnsi"/>
          <w:b/>
          <w:szCs w:val="22"/>
        </w:rPr>
      </w:pPr>
      <w:r w:rsidRPr="00DD3938">
        <w:rPr>
          <w:rFonts w:asciiTheme="minorHAnsi" w:hAnsiTheme="minorHAnsi" w:cstheme="minorHAnsi"/>
          <w:b/>
          <w:szCs w:val="22"/>
        </w:rPr>
        <w:t>Pour les organisations syndicales :</w:t>
      </w:r>
    </w:p>
    <w:p w14:paraId="2CE57EAD" w14:textId="77777777" w:rsidR="004D2D55" w:rsidRDefault="004D2D55" w:rsidP="004D2D55">
      <w:pPr>
        <w:ind w:right="-2"/>
        <w:contextualSpacing/>
        <w:rPr>
          <w:rFonts w:asciiTheme="minorHAnsi" w:hAnsiTheme="minorHAnsi" w:cstheme="minorHAnsi"/>
          <w:szCs w:val="22"/>
        </w:rPr>
      </w:pPr>
    </w:p>
    <w:p w14:paraId="5D40E87D" w14:textId="77777777" w:rsidR="00396777" w:rsidRDefault="00396777" w:rsidP="00396777">
      <w:pPr>
        <w:ind w:right="-2"/>
        <w:contextualSpacing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O</w:t>
      </w:r>
      <w:r w:rsidRPr="00DD3938">
        <w:rPr>
          <w:rFonts w:asciiTheme="minorHAnsi" w:hAnsiTheme="minorHAnsi" w:cstheme="minorHAnsi"/>
          <w:szCs w:val="22"/>
        </w:rPr>
        <w:t xml:space="preserve">rganisation syndicale </w:t>
      </w:r>
      <w:r w:rsidRPr="00DD3938">
        <w:rPr>
          <w:rFonts w:asciiTheme="minorHAnsi" w:hAnsiTheme="minorHAnsi" w:cstheme="minorHAnsi"/>
          <w:b/>
          <w:szCs w:val="22"/>
        </w:rPr>
        <w:t>CGT-FO</w:t>
      </w:r>
      <w:r w:rsidRPr="00DD3938">
        <w:rPr>
          <w:rFonts w:asciiTheme="minorHAnsi" w:hAnsiTheme="minorHAnsi" w:cstheme="minorHAnsi"/>
          <w:szCs w:val="22"/>
        </w:rPr>
        <w:t xml:space="preserve"> </w:t>
      </w:r>
    </w:p>
    <w:p w14:paraId="1E23E57E" w14:textId="3F521846" w:rsidR="00396777" w:rsidRPr="00DD3938" w:rsidRDefault="00396777" w:rsidP="00396777">
      <w:pPr>
        <w:ind w:right="-2"/>
        <w:contextualSpacing/>
        <w:rPr>
          <w:rFonts w:asciiTheme="minorHAnsi" w:hAnsiTheme="minorHAnsi" w:cstheme="minorHAnsi"/>
          <w:szCs w:val="22"/>
        </w:rPr>
      </w:pPr>
      <w:r w:rsidRPr="00DD3938">
        <w:rPr>
          <w:rFonts w:asciiTheme="minorHAnsi" w:hAnsiTheme="minorHAnsi" w:cstheme="minorHAnsi"/>
          <w:szCs w:val="22"/>
        </w:rPr>
        <w:t>Monsieu</w:t>
      </w:r>
      <w:r>
        <w:rPr>
          <w:rFonts w:asciiTheme="minorHAnsi" w:hAnsiTheme="minorHAnsi" w:cstheme="minorHAnsi"/>
          <w:szCs w:val="22"/>
        </w:rPr>
        <w:t xml:space="preserve">r </w:t>
      </w:r>
      <w:r w:rsidR="004B5521">
        <w:rPr>
          <w:rFonts w:asciiTheme="minorHAnsi" w:hAnsiTheme="minorHAnsi" w:cstheme="minorHAnsi"/>
          <w:szCs w:val="22"/>
        </w:rPr>
        <w:t>David DI PERI</w:t>
      </w:r>
      <w:r w:rsidR="00062039">
        <w:rPr>
          <w:rFonts w:asciiTheme="minorHAnsi" w:hAnsiTheme="minorHAnsi" w:cstheme="minorHAnsi"/>
          <w:szCs w:val="22"/>
        </w:rPr>
        <w:t xml:space="preserve">, </w:t>
      </w:r>
      <w:r w:rsidR="00062039">
        <w:rPr>
          <w:rFonts w:ascii="Calibri" w:hAnsi="Calibri" w:cs="Calibri"/>
          <w:szCs w:val="22"/>
        </w:rPr>
        <w:t>agissant en qualité de délégué syndical</w:t>
      </w:r>
      <w:r w:rsidR="00062039" w:rsidRPr="00CE4197">
        <w:rPr>
          <w:rFonts w:ascii="Calibri" w:hAnsi="Calibri" w:cs="Calibri"/>
          <w:szCs w:val="22"/>
        </w:rPr>
        <w:t xml:space="preserve"> central</w:t>
      </w:r>
    </w:p>
    <w:p w14:paraId="55C6785C" w14:textId="368A8ED5" w:rsidR="002C0EBA" w:rsidRDefault="002C0EBA" w:rsidP="00396777">
      <w:pPr>
        <w:pStyle w:val="Paragraphedeliste"/>
        <w:ind w:left="0" w:right="-2"/>
        <w:contextualSpacing/>
        <w:rPr>
          <w:rFonts w:asciiTheme="minorHAnsi" w:hAnsiTheme="minorHAnsi" w:cstheme="minorHAnsi"/>
          <w:szCs w:val="22"/>
        </w:rPr>
      </w:pPr>
    </w:p>
    <w:p w14:paraId="7C965EA9" w14:textId="07D6224F" w:rsidR="00450156" w:rsidRDefault="00450156" w:rsidP="00396777">
      <w:pPr>
        <w:pStyle w:val="Paragraphedeliste"/>
        <w:ind w:left="0" w:right="-2"/>
        <w:contextualSpacing/>
        <w:rPr>
          <w:rFonts w:asciiTheme="minorHAnsi" w:hAnsiTheme="minorHAnsi" w:cstheme="minorHAnsi"/>
          <w:szCs w:val="22"/>
        </w:rPr>
      </w:pPr>
    </w:p>
    <w:p w14:paraId="3CEEF7E2" w14:textId="77777777" w:rsidR="00450156" w:rsidRDefault="00450156" w:rsidP="00396777">
      <w:pPr>
        <w:pStyle w:val="Paragraphedeliste"/>
        <w:ind w:left="0" w:right="-2"/>
        <w:contextualSpacing/>
        <w:rPr>
          <w:rFonts w:asciiTheme="minorHAnsi" w:hAnsiTheme="minorHAnsi" w:cstheme="minorHAnsi"/>
          <w:szCs w:val="22"/>
        </w:rPr>
      </w:pPr>
    </w:p>
    <w:p w14:paraId="2C50D1FF" w14:textId="77777777" w:rsidR="00062039" w:rsidRPr="00DF430E" w:rsidRDefault="00062039" w:rsidP="00396777">
      <w:pPr>
        <w:pStyle w:val="Paragraphedeliste"/>
        <w:ind w:left="0" w:right="-2"/>
        <w:contextualSpacing/>
        <w:rPr>
          <w:rFonts w:asciiTheme="minorHAnsi" w:hAnsiTheme="minorHAnsi" w:cstheme="minorHAnsi"/>
          <w:szCs w:val="22"/>
        </w:rPr>
      </w:pPr>
    </w:p>
    <w:p w14:paraId="4ABD3A89" w14:textId="3A10F326" w:rsidR="00396777" w:rsidRDefault="00396777" w:rsidP="00396777">
      <w:pPr>
        <w:ind w:right="-2"/>
        <w:contextualSpacing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O</w:t>
      </w:r>
      <w:r w:rsidRPr="00DD3938">
        <w:rPr>
          <w:rFonts w:asciiTheme="minorHAnsi" w:hAnsiTheme="minorHAnsi" w:cstheme="minorHAnsi"/>
          <w:szCs w:val="22"/>
        </w:rPr>
        <w:t xml:space="preserve">rganisation syndicale </w:t>
      </w:r>
      <w:r w:rsidR="005557B7">
        <w:rPr>
          <w:rFonts w:asciiTheme="minorHAnsi" w:hAnsiTheme="minorHAnsi" w:cstheme="minorHAnsi"/>
          <w:b/>
          <w:szCs w:val="22"/>
        </w:rPr>
        <w:t xml:space="preserve">SUD </w:t>
      </w:r>
      <w:r w:rsidRPr="00DD3938">
        <w:rPr>
          <w:rFonts w:asciiTheme="minorHAnsi" w:hAnsiTheme="minorHAnsi" w:cstheme="minorHAnsi"/>
          <w:b/>
          <w:szCs w:val="22"/>
        </w:rPr>
        <w:t>Santé-Sociaux</w:t>
      </w:r>
      <w:r w:rsidRPr="00DD3938">
        <w:rPr>
          <w:rFonts w:asciiTheme="minorHAnsi" w:hAnsiTheme="minorHAnsi" w:cstheme="minorHAnsi"/>
          <w:szCs w:val="22"/>
        </w:rPr>
        <w:t xml:space="preserve"> </w:t>
      </w:r>
    </w:p>
    <w:p w14:paraId="587B88F6" w14:textId="3E205C8B" w:rsidR="00396777" w:rsidRPr="00DD3938" w:rsidRDefault="00450156" w:rsidP="00396777">
      <w:pPr>
        <w:ind w:right="-2"/>
        <w:contextualSpacing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Monsieur Julien ROSAN</w:t>
      </w:r>
      <w:r w:rsidR="00062039">
        <w:rPr>
          <w:rFonts w:asciiTheme="minorHAnsi" w:hAnsiTheme="minorHAnsi" w:cstheme="minorHAnsi"/>
          <w:szCs w:val="22"/>
        </w:rPr>
        <w:t xml:space="preserve">, </w:t>
      </w:r>
      <w:r w:rsidR="00062039" w:rsidRPr="00CE4197">
        <w:rPr>
          <w:rFonts w:ascii="Calibri" w:hAnsi="Calibri" w:cs="Calibri"/>
          <w:szCs w:val="22"/>
        </w:rPr>
        <w:t>agissant en qualité de délégué syndical</w:t>
      </w:r>
      <w:r>
        <w:rPr>
          <w:rFonts w:ascii="Calibri" w:hAnsi="Calibri" w:cs="Calibri"/>
          <w:szCs w:val="22"/>
        </w:rPr>
        <w:t xml:space="preserve"> central</w:t>
      </w:r>
    </w:p>
    <w:p w14:paraId="4871A76F" w14:textId="1AEC809F" w:rsidR="00396777" w:rsidRDefault="00396777" w:rsidP="00396777">
      <w:pPr>
        <w:pStyle w:val="Paragraphedeliste"/>
        <w:ind w:left="0"/>
        <w:rPr>
          <w:rFonts w:asciiTheme="minorHAnsi" w:hAnsiTheme="minorHAnsi" w:cstheme="minorHAnsi"/>
          <w:szCs w:val="22"/>
        </w:rPr>
      </w:pPr>
    </w:p>
    <w:p w14:paraId="7E0F182B" w14:textId="272CF6B5" w:rsidR="00062039" w:rsidRDefault="00062039" w:rsidP="00396777">
      <w:pPr>
        <w:pStyle w:val="Paragraphedeliste"/>
        <w:ind w:left="0"/>
        <w:rPr>
          <w:rFonts w:asciiTheme="minorHAnsi" w:hAnsiTheme="minorHAnsi" w:cstheme="minorHAnsi"/>
          <w:szCs w:val="22"/>
        </w:rPr>
      </w:pPr>
    </w:p>
    <w:p w14:paraId="03013834" w14:textId="10A81B15" w:rsidR="00450156" w:rsidRDefault="00450156" w:rsidP="00396777">
      <w:pPr>
        <w:pStyle w:val="Paragraphedeliste"/>
        <w:ind w:left="0"/>
        <w:rPr>
          <w:rFonts w:asciiTheme="minorHAnsi" w:hAnsiTheme="minorHAnsi" w:cstheme="minorHAnsi"/>
          <w:szCs w:val="22"/>
        </w:rPr>
      </w:pPr>
    </w:p>
    <w:p w14:paraId="1C23B54B" w14:textId="77777777" w:rsidR="00450156" w:rsidRPr="009D7F5A" w:rsidRDefault="00450156" w:rsidP="00396777">
      <w:pPr>
        <w:pStyle w:val="Paragraphedeliste"/>
        <w:ind w:left="0"/>
        <w:rPr>
          <w:rFonts w:asciiTheme="minorHAnsi" w:hAnsiTheme="minorHAnsi" w:cstheme="minorHAnsi"/>
          <w:szCs w:val="22"/>
        </w:rPr>
      </w:pPr>
    </w:p>
    <w:p w14:paraId="21809994" w14:textId="61A2220C" w:rsidR="00DC79AB" w:rsidRPr="00176747" w:rsidRDefault="00DC79AB" w:rsidP="00DC79AB">
      <w:pPr>
        <w:ind w:right="-2"/>
        <w:contextualSpacing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Organisation syndicale </w:t>
      </w:r>
      <w:r w:rsidRPr="00176747">
        <w:rPr>
          <w:rFonts w:ascii="Calibri" w:hAnsi="Calibri" w:cs="Calibri"/>
          <w:b/>
          <w:szCs w:val="22"/>
        </w:rPr>
        <w:t xml:space="preserve">CFDT </w:t>
      </w:r>
    </w:p>
    <w:p w14:paraId="5D907A36" w14:textId="05923052" w:rsidR="00DC79AB" w:rsidRDefault="00DC79AB" w:rsidP="00DC79AB">
      <w:pPr>
        <w:ind w:right="-2"/>
        <w:contextualSpacing/>
        <w:rPr>
          <w:rFonts w:ascii="Calibri" w:hAnsi="Calibri" w:cs="Calibri"/>
          <w:szCs w:val="22"/>
        </w:rPr>
      </w:pPr>
      <w:r w:rsidRPr="00176747">
        <w:rPr>
          <w:rFonts w:ascii="Calibri" w:hAnsi="Calibri" w:cs="Calibri"/>
          <w:szCs w:val="22"/>
        </w:rPr>
        <w:t>Madame Corinne LANIO</w:t>
      </w:r>
      <w:r w:rsidR="00062039">
        <w:rPr>
          <w:rFonts w:ascii="Calibri" w:hAnsi="Calibri" w:cs="Calibri"/>
          <w:szCs w:val="22"/>
        </w:rPr>
        <w:t xml:space="preserve">, </w:t>
      </w:r>
      <w:r w:rsidR="00062039" w:rsidRPr="00CE4197">
        <w:rPr>
          <w:rFonts w:ascii="Calibri" w:hAnsi="Calibri" w:cs="Calibri"/>
          <w:szCs w:val="22"/>
        </w:rPr>
        <w:t>agissant en qualité de déléguée syndicale centrale</w:t>
      </w:r>
    </w:p>
    <w:p w14:paraId="527304B4" w14:textId="11D168AD" w:rsidR="00DC79AB" w:rsidRDefault="00DC79AB" w:rsidP="00DC79AB">
      <w:pPr>
        <w:pStyle w:val="Paragraphedeliste"/>
        <w:ind w:left="0"/>
        <w:rPr>
          <w:rFonts w:asciiTheme="minorHAnsi" w:hAnsiTheme="minorHAnsi" w:cstheme="minorHAnsi"/>
          <w:color w:val="000000" w:themeColor="text1"/>
          <w:szCs w:val="22"/>
        </w:rPr>
      </w:pPr>
    </w:p>
    <w:p w14:paraId="29A97D28" w14:textId="7700EBE2" w:rsidR="00450156" w:rsidRDefault="00450156" w:rsidP="00DC79AB">
      <w:pPr>
        <w:pStyle w:val="Paragraphedeliste"/>
        <w:ind w:left="0"/>
        <w:rPr>
          <w:rFonts w:asciiTheme="minorHAnsi" w:hAnsiTheme="minorHAnsi" w:cstheme="minorHAnsi"/>
          <w:color w:val="000000" w:themeColor="text1"/>
          <w:szCs w:val="22"/>
        </w:rPr>
      </w:pPr>
    </w:p>
    <w:p w14:paraId="796621BA" w14:textId="77777777" w:rsidR="00450156" w:rsidRDefault="00450156" w:rsidP="00DC79AB">
      <w:pPr>
        <w:pStyle w:val="Paragraphedeliste"/>
        <w:ind w:left="0"/>
        <w:rPr>
          <w:rFonts w:asciiTheme="minorHAnsi" w:hAnsiTheme="minorHAnsi" w:cstheme="minorHAnsi"/>
          <w:color w:val="000000" w:themeColor="text1"/>
          <w:szCs w:val="22"/>
        </w:rPr>
      </w:pPr>
    </w:p>
    <w:p w14:paraId="77F449BA" w14:textId="77777777" w:rsidR="00062039" w:rsidRPr="00E12FF3" w:rsidRDefault="00062039" w:rsidP="00DC79AB">
      <w:pPr>
        <w:pStyle w:val="Paragraphedeliste"/>
        <w:ind w:left="0"/>
        <w:rPr>
          <w:rFonts w:asciiTheme="minorHAnsi" w:hAnsiTheme="minorHAnsi" w:cstheme="minorHAnsi"/>
          <w:color w:val="000000" w:themeColor="text1"/>
          <w:szCs w:val="22"/>
        </w:rPr>
      </w:pPr>
    </w:p>
    <w:p w14:paraId="218841A6" w14:textId="77777777" w:rsidR="00DC79AB" w:rsidRPr="00E12FF3" w:rsidRDefault="00DC79AB" w:rsidP="00DC79AB">
      <w:pPr>
        <w:ind w:right="-2"/>
        <w:contextualSpacing/>
        <w:rPr>
          <w:rFonts w:asciiTheme="minorHAnsi" w:hAnsiTheme="minorHAnsi" w:cstheme="minorHAnsi"/>
          <w:color w:val="000000" w:themeColor="text1"/>
          <w:szCs w:val="22"/>
        </w:rPr>
      </w:pPr>
      <w:r w:rsidRPr="00E12FF3">
        <w:rPr>
          <w:rFonts w:asciiTheme="minorHAnsi" w:hAnsiTheme="minorHAnsi" w:cstheme="minorHAnsi"/>
          <w:color w:val="000000" w:themeColor="text1"/>
          <w:szCs w:val="22"/>
        </w:rPr>
        <w:t xml:space="preserve">Organisation syndicale </w:t>
      </w:r>
      <w:r w:rsidRPr="00E12FF3">
        <w:rPr>
          <w:rFonts w:asciiTheme="minorHAnsi" w:hAnsiTheme="minorHAnsi" w:cstheme="minorHAnsi"/>
          <w:b/>
          <w:color w:val="000000" w:themeColor="text1"/>
          <w:szCs w:val="22"/>
        </w:rPr>
        <w:t>CFE-CGC</w:t>
      </w:r>
      <w:r w:rsidRPr="00E12FF3">
        <w:rPr>
          <w:rFonts w:asciiTheme="minorHAnsi" w:hAnsiTheme="minorHAnsi" w:cstheme="minorHAnsi"/>
          <w:color w:val="000000" w:themeColor="text1"/>
          <w:szCs w:val="22"/>
        </w:rPr>
        <w:t xml:space="preserve"> </w:t>
      </w:r>
    </w:p>
    <w:p w14:paraId="034B4DC8" w14:textId="5C698BF8" w:rsidR="00DC79AB" w:rsidRPr="00E12FF3" w:rsidRDefault="00DC79AB" w:rsidP="00DC79AB">
      <w:pPr>
        <w:ind w:right="-2"/>
        <w:contextualSpacing/>
        <w:rPr>
          <w:rFonts w:asciiTheme="minorHAnsi" w:hAnsiTheme="minorHAnsi" w:cstheme="minorHAnsi"/>
          <w:color w:val="000000" w:themeColor="text1"/>
          <w:szCs w:val="22"/>
        </w:rPr>
      </w:pPr>
      <w:r w:rsidRPr="00E12FF3">
        <w:rPr>
          <w:rFonts w:asciiTheme="minorHAnsi" w:hAnsiTheme="minorHAnsi" w:cstheme="minorHAnsi"/>
          <w:color w:val="000000" w:themeColor="text1"/>
          <w:szCs w:val="22"/>
        </w:rPr>
        <w:t>Madame Geneviève PERROCHEAU</w:t>
      </w:r>
      <w:r w:rsidR="00062039">
        <w:rPr>
          <w:rFonts w:asciiTheme="minorHAnsi" w:hAnsiTheme="minorHAnsi" w:cstheme="minorHAnsi"/>
          <w:color w:val="000000" w:themeColor="text1"/>
          <w:szCs w:val="22"/>
        </w:rPr>
        <w:t xml:space="preserve">, </w:t>
      </w:r>
      <w:r w:rsidR="00062039" w:rsidRPr="00CE4197">
        <w:rPr>
          <w:rFonts w:ascii="Calibri" w:hAnsi="Calibri" w:cs="Calibri"/>
          <w:szCs w:val="22"/>
        </w:rPr>
        <w:t>agissant en qualité de déléguée syndicale centrale</w:t>
      </w:r>
    </w:p>
    <w:sectPr w:rsidR="00DC79AB" w:rsidRPr="00E12FF3" w:rsidSect="00F50F37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531" w:right="1418" w:bottom="1418" w:left="1418" w:header="720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43B72D" w14:textId="77777777" w:rsidR="00F3466A" w:rsidRDefault="00F3466A" w:rsidP="008502AE">
      <w:r>
        <w:separator/>
      </w:r>
    </w:p>
  </w:endnote>
  <w:endnote w:type="continuationSeparator" w:id="0">
    <w:p w14:paraId="20BE5E0C" w14:textId="77777777" w:rsidR="00F3466A" w:rsidRDefault="00F3466A" w:rsidP="00850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5250667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6B7DB64" w14:textId="48739B91" w:rsidR="001F2572" w:rsidRPr="00C75ED2" w:rsidRDefault="00F420BF" w:rsidP="00C75ED2">
            <w:pPr>
              <w:pStyle w:val="Pieddepage"/>
              <w:tabs>
                <w:tab w:val="left" w:pos="7088"/>
              </w:tabs>
            </w:pPr>
            <w:r>
              <w:rPr>
                <w:rFonts w:asciiTheme="minorHAnsi" w:hAnsiTheme="minorHAnsi" w:cstheme="minorHAnsi"/>
                <w:sz w:val="20"/>
              </w:rPr>
              <w:t xml:space="preserve">Accord </w:t>
            </w:r>
            <w:r w:rsidR="00A327C1">
              <w:rPr>
                <w:rFonts w:asciiTheme="minorHAnsi" w:hAnsiTheme="minorHAnsi" w:cstheme="minorHAnsi"/>
                <w:sz w:val="20"/>
              </w:rPr>
              <w:t>« </w:t>
            </w:r>
            <w:r w:rsidR="00D01FB0">
              <w:rPr>
                <w:rFonts w:asciiTheme="minorHAnsi" w:hAnsiTheme="minorHAnsi" w:cstheme="minorHAnsi"/>
                <w:sz w:val="20"/>
              </w:rPr>
              <w:t>chèques syndicaux</w:t>
            </w:r>
            <w:r w:rsidR="00A327C1">
              <w:rPr>
                <w:rFonts w:asciiTheme="minorHAnsi" w:hAnsiTheme="minorHAnsi" w:cstheme="minorHAnsi"/>
                <w:sz w:val="20"/>
              </w:rPr>
              <w:t>»</w:t>
            </w:r>
            <w:r w:rsidR="00C75ED2">
              <w:rPr>
                <w:rFonts w:asciiTheme="minorHAnsi" w:hAnsiTheme="minorHAnsi" w:cstheme="minorHAnsi"/>
                <w:sz w:val="20"/>
              </w:rPr>
              <w:tab/>
            </w:r>
            <w:r w:rsidR="00C75ED2" w:rsidRPr="00DF430E">
              <w:rPr>
                <w:rFonts w:asciiTheme="minorHAnsi" w:hAnsiTheme="minorHAnsi" w:cstheme="minorHAnsi"/>
                <w:bCs/>
                <w:sz w:val="20"/>
              </w:rPr>
              <w:fldChar w:fldCharType="begin"/>
            </w:r>
            <w:r w:rsidR="00C75ED2" w:rsidRPr="00DF430E">
              <w:rPr>
                <w:rFonts w:asciiTheme="minorHAnsi" w:hAnsiTheme="minorHAnsi" w:cstheme="minorHAnsi"/>
                <w:bCs/>
                <w:sz w:val="20"/>
              </w:rPr>
              <w:instrText>PAGE</w:instrText>
            </w:r>
            <w:r w:rsidR="00C75ED2" w:rsidRPr="00DF430E">
              <w:rPr>
                <w:rFonts w:asciiTheme="minorHAnsi" w:hAnsiTheme="minorHAnsi" w:cstheme="minorHAnsi"/>
                <w:bCs/>
                <w:sz w:val="20"/>
              </w:rPr>
              <w:fldChar w:fldCharType="separate"/>
            </w:r>
            <w:r w:rsidR="00210620">
              <w:rPr>
                <w:rFonts w:asciiTheme="minorHAnsi" w:hAnsiTheme="minorHAnsi" w:cstheme="minorHAnsi"/>
                <w:bCs/>
                <w:noProof/>
                <w:sz w:val="20"/>
              </w:rPr>
              <w:t>4</w:t>
            </w:r>
            <w:r w:rsidR="00C75ED2" w:rsidRPr="00DF430E">
              <w:rPr>
                <w:rFonts w:asciiTheme="minorHAnsi" w:hAnsiTheme="minorHAnsi" w:cstheme="minorHAnsi"/>
                <w:bCs/>
                <w:sz w:val="20"/>
              </w:rPr>
              <w:fldChar w:fldCharType="end"/>
            </w:r>
            <w:r w:rsidR="00DF430E">
              <w:rPr>
                <w:rFonts w:asciiTheme="minorHAnsi" w:hAnsiTheme="minorHAnsi" w:cstheme="minorHAnsi"/>
                <w:bCs/>
                <w:sz w:val="20"/>
              </w:rPr>
              <w:t>/</w:t>
            </w:r>
            <w:r w:rsidR="00C75ED2" w:rsidRPr="00DF430E">
              <w:rPr>
                <w:rFonts w:asciiTheme="minorHAnsi" w:hAnsiTheme="minorHAnsi" w:cstheme="minorHAnsi"/>
                <w:bCs/>
                <w:sz w:val="20"/>
              </w:rPr>
              <w:fldChar w:fldCharType="begin"/>
            </w:r>
            <w:r w:rsidR="00C75ED2" w:rsidRPr="00DF430E">
              <w:rPr>
                <w:rFonts w:asciiTheme="minorHAnsi" w:hAnsiTheme="minorHAnsi" w:cstheme="minorHAnsi"/>
                <w:bCs/>
                <w:sz w:val="20"/>
              </w:rPr>
              <w:instrText>NUMPAGES</w:instrText>
            </w:r>
            <w:r w:rsidR="00C75ED2" w:rsidRPr="00DF430E">
              <w:rPr>
                <w:rFonts w:asciiTheme="minorHAnsi" w:hAnsiTheme="minorHAnsi" w:cstheme="minorHAnsi"/>
                <w:bCs/>
                <w:sz w:val="20"/>
              </w:rPr>
              <w:fldChar w:fldCharType="separate"/>
            </w:r>
            <w:r w:rsidR="00210620">
              <w:rPr>
                <w:rFonts w:asciiTheme="minorHAnsi" w:hAnsiTheme="minorHAnsi" w:cstheme="minorHAnsi"/>
                <w:bCs/>
                <w:noProof/>
                <w:sz w:val="20"/>
              </w:rPr>
              <w:t>4</w:t>
            </w:r>
            <w:r w:rsidR="00C75ED2" w:rsidRPr="00DF430E">
              <w:rPr>
                <w:rFonts w:asciiTheme="minorHAnsi" w:hAnsiTheme="minorHAnsi" w:cstheme="minorHAnsi"/>
                <w:bCs/>
                <w:sz w:val="20"/>
              </w:rPr>
              <w:fldChar w:fldCharType="end"/>
            </w:r>
            <w:r w:rsidR="00C75ED2" w:rsidRPr="00DF430E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C75ED2">
              <w:rPr>
                <w:rFonts w:asciiTheme="minorHAnsi" w:hAnsiTheme="minorHAnsi" w:cstheme="minorHAnsi"/>
                <w:sz w:val="20"/>
              </w:rPr>
              <w:tab/>
              <w:t>Paraphe</w:t>
            </w:r>
            <w:r w:rsidR="00DF430E">
              <w:rPr>
                <w:rFonts w:asciiTheme="minorHAnsi" w:hAnsiTheme="minorHAnsi" w:cstheme="minorHAnsi"/>
                <w:sz w:val="20"/>
              </w:rPr>
              <w:t>s</w:t>
            </w:r>
            <w:r w:rsidR="00C75ED2">
              <w:rPr>
                <w:rFonts w:asciiTheme="minorHAnsi" w:hAnsiTheme="minorHAnsi" w:cstheme="minorHAnsi"/>
                <w:sz w:val="20"/>
              </w:rPr>
              <w:t> :</w:t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23A308" w14:textId="0D10234A" w:rsidR="001F2572" w:rsidRPr="001F2572" w:rsidRDefault="00A327C1" w:rsidP="00C75ED2">
    <w:pPr>
      <w:pStyle w:val="Pieddepage"/>
      <w:tabs>
        <w:tab w:val="clear" w:pos="4536"/>
        <w:tab w:val="left" w:pos="7088"/>
      </w:tabs>
      <w:jc w:val="left"/>
      <w:rPr>
        <w:rFonts w:asciiTheme="minorHAnsi" w:hAnsiTheme="minorHAnsi" w:cstheme="minorHAnsi"/>
        <w:sz w:val="20"/>
      </w:rPr>
    </w:pPr>
    <w:r>
      <w:rPr>
        <w:rFonts w:asciiTheme="minorHAnsi" w:hAnsiTheme="minorHAnsi" w:cstheme="minorHAnsi"/>
        <w:sz w:val="20"/>
      </w:rPr>
      <w:t>Accord « Vote électronique »</w:t>
    </w:r>
    <w:r w:rsidR="00C75ED2">
      <w:rPr>
        <w:rFonts w:asciiTheme="minorHAnsi" w:hAnsiTheme="minorHAnsi" w:cstheme="minorHAnsi"/>
        <w:sz w:val="20"/>
      </w:rPr>
      <w:tab/>
    </w:r>
    <w:r w:rsidR="001F2572" w:rsidRPr="001F2572">
      <w:rPr>
        <w:rFonts w:asciiTheme="minorHAnsi" w:hAnsiTheme="minorHAnsi" w:cstheme="minorHAnsi"/>
        <w:sz w:val="20"/>
      </w:rPr>
      <w:t>Paraphe</w:t>
    </w:r>
    <w:r w:rsidR="00DF430E">
      <w:rPr>
        <w:rFonts w:asciiTheme="minorHAnsi" w:hAnsiTheme="minorHAnsi" w:cstheme="minorHAnsi"/>
        <w:sz w:val="20"/>
      </w:rPr>
      <w:t>s</w:t>
    </w:r>
    <w:r w:rsidR="001F2572" w:rsidRPr="001F2572">
      <w:rPr>
        <w:rFonts w:asciiTheme="minorHAnsi" w:hAnsiTheme="minorHAnsi" w:cstheme="minorHAnsi"/>
        <w:sz w:val="20"/>
      </w:rPr>
      <w:t> 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7676E4" w14:textId="77777777" w:rsidR="00F3466A" w:rsidRDefault="00F3466A" w:rsidP="008502AE">
      <w:r>
        <w:separator/>
      </w:r>
    </w:p>
  </w:footnote>
  <w:footnote w:type="continuationSeparator" w:id="0">
    <w:p w14:paraId="6F170F4C" w14:textId="77777777" w:rsidR="00F3466A" w:rsidRDefault="00F3466A" w:rsidP="008502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19E02C" w14:textId="2D5AB9D7" w:rsidR="00783E4D" w:rsidRDefault="00783E4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862" w:type="pct"/>
      <w:tblLayout w:type="fixed"/>
      <w:tblLook w:val="04A0" w:firstRow="1" w:lastRow="0" w:firstColumn="1" w:lastColumn="0" w:noHBand="0" w:noVBand="1"/>
    </w:tblPr>
    <w:tblGrid>
      <w:gridCol w:w="7790"/>
      <w:gridCol w:w="1030"/>
    </w:tblGrid>
    <w:tr w:rsidR="001F2572" w14:paraId="02FFAF45" w14:textId="77777777" w:rsidTr="00CA6D58">
      <w:trPr>
        <w:trHeight w:val="508"/>
      </w:trPr>
      <w:tc>
        <w:tcPr>
          <w:tcW w:w="4416" w:type="pct"/>
          <w:tcBorders>
            <w:bottom w:val="single" w:sz="4" w:space="0" w:color="FF5E00"/>
          </w:tcBorders>
          <w:shd w:val="clear" w:color="auto" w:fill="auto"/>
          <w:vAlign w:val="center"/>
        </w:tcPr>
        <w:p w14:paraId="01A31A1B" w14:textId="77777777" w:rsidR="001F2572" w:rsidRDefault="001F2572" w:rsidP="00D232DF"/>
      </w:tc>
      <w:tc>
        <w:tcPr>
          <w:tcW w:w="584" w:type="pct"/>
          <w:vMerge w:val="restart"/>
          <w:shd w:val="clear" w:color="auto" w:fill="auto"/>
          <w:vAlign w:val="center"/>
        </w:tcPr>
        <w:p w14:paraId="692D1EB3" w14:textId="77777777" w:rsidR="001F2572" w:rsidRDefault="001F2572" w:rsidP="00CA6D58">
          <w:pPr>
            <w:ind w:left="93" w:right="-56"/>
            <w:jc w:val="right"/>
          </w:pPr>
          <w:r w:rsidRPr="00BD3C41">
            <w:rPr>
              <w:noProof/>
            </w:rPr>
            <w:drawing>
              <wp:inline distT="0" distB="0" distL="0" distR="0" wp14:anchorId="22BFFBAF" wp14:editId="3A271ADA">
                <wp:extent cx="577850" cy="577850"/>
                <wp:effectExtent l="0" t="0" r="0" b="0"/>
                <wp:docPr id="1" name="Imag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78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2572" w14:paraId="4EF2A70F" w14:textId="77777777" w:rsidTr="00CA6D58">
      <w:trPr>
        <w:trHeight w:val="509"/>
      </w:trPr>
      <w:tc>
        <w:tcPr>
          <w:tcW w:w="4416" w:type="pct"/>
          <w:tcBorders>
            <w:top w:val="single" w:sz="4" w:space="0" w:color="FF5E00"/>
          </w:tcBorders>
          <w:shd w:val="clear" w:color="auto" w:fill="auto"/>
          <w:vAlign w:val="center"/>
        </w:tcPr>
        <w:p w14:paraId="25F39AC6" w14:textId="77777777" w:rsidR="001F2572" w:rsidRDefault="001F2572" w:rsidP="00D232DF"/>
      </w:tc>
      <w:tc>
        <w:tcPr>
          <w:tcW w:w="584" w:type="pct"/>
          <w:vMerge/>
          <w:shd w:val="clear" w:color="auto" w:fill="auto"/>
          <w:vAlign w:val="center"/>
        </w:tcPr>
        <w:p w14:paraId="0D8553F5" w14:textId="77777777" w:rsidR="001F2572" w:rsidRDefault="001F2572" w:rsidP="00D232DF"/>
      </w:tc>
    </w:tr>
  </w:tbl>
  <w:p w14:paraId="4DFFC81C" w14:textId="0C982C46" w:rsidR="001F2572" w:rsidRDefault="001F2572" w:rsidP="00D232DF">
    <w:pPr>
      <w:pStyle w:val="En-tte"/>
    </w:pPr>
  </w:p>
  <w:p w14:paraId="68ACB5F5" w14:textId="77777777" w:rsidR="001F2572" w:rsidRDefault="001F257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65" w:type="dxa"/>
      <w:tblBorders>
        <w:top w:val="single" w:sz="12" w:space="0" w:color="FF5E00"/>
        <w:bottom w:val="single" w:sz="12" w:space="0" w:color="FF5E00"/>
        <w:insideH w:val="single" w:sz="4" w:space="0" w:color="FF5E00"/>
      </w:tblBorders>
      <w:tblLayout w:type="fixed"/>
      <w:tblLook w:val="04A0" w:firstRow="1" w:lastRow="0" w:firstColumn="1" w:lastColumn="0" w:noHBand="0" w:noVBand="1"/>
    </w:tblPr>
    <w:tblGrid>
      <w:gridCol w:w="7655"/>
      <w:gridCol w:w="2410"/>
    </w:tblGrid>
    <w:tr w:rsidR="001F2572" w:rsidRPr="00185B20" w14:paraId="209D908F" w14:textId="77777777" w:rsidTr="00CA6D58">
      <w:trPr>
        <w:trHeight w:val="1247"/>
      </w:trPr>
      <w:tc>
        <w:tcPr>
          <w:tcW w:w="7655" w:type="dxa"/>
          <w:shd w:val="clear" w:color="auto" w:fill="auto"/>
          <w:vAlign w:val="center"/>
        </w:tcPr>
        <w:p w14:paraId="07F659BF" w14:textId="4F7A314C" w:rsidR="001F2572" w:rsidRPr="008746EF" w:rsidRDefault="007D4A3D" w:rsidP="0015105B">
          <w:pPr>
            <w:pStyle w:val="Titredocument"/>
            <w:spacing w:before="0"/>
            <w:jc w:val="center"/>
            <w:rPr>
              <w:color w:val="EA560D"/>
            </w:rPr>
          </w:pPr>
          <w:r w:rsidRPr="008746EF">
            <w:rPr>
              <w:rFonts w:cs="Arial"/>
              <w:color w:val="EA560D"/>
              <w:bdr w:val="none" w:sz="0" w:space="0" w:color="auto"/>
              <w:shd w:val="clear" w:color="auto" w:fill="auto"/>
            </w:rPr>
            <w:t>ACCORD D’EN</w:t>
          </w:r>
          <w:r w:rsidR="00090DA3" w:rsidRPr="008746EF">
            <w:rPr>
              <w:rFonts w:cs="Arial"/>
              <w:color w:val="EA560D"/>
              <w:bdr w:val="none" w:sz="0" w:space="0" w:color="auto"/>
              <w:shd w:val="clear" w:color="auto" w:fill="auto"/>
            </w:rPr>
            <w:t xml:space="preserve">TREPRISE </w:t>
          </w:r>
          <w:r w:rsidR="00A327C1" w:rsidRPr="008746EF">
            <w:rPr>
              <w:rFonts w:cs="Arial"/>
              <w:color w:val="EA560D"/>
              <w:bdr w:val="none" w:sz="0" w:space="0" w:color="auto"/>
              <w:shd w:val="clear" w:color="auto" w:fill="auto"/>
            </w:rPr>
            <w:t>RELATIF AUX MODALITES D</w:t>
          </w:r>
          <w:r w:rsidR="0015105B">
            <w:rPr>
              <w:rFonts w:cs="Arial"/>
              <w:color w:val="EA560D"/>
              <w:bdr w:val="none" w:sz="0" w:space="0" w:color="auto"/>
              <w:shd w:val="clear" w:color="auto" w:fill="auto"/>
            </w:rPr>
            <w:t xml:space="preserve">E DISTRIBUTION DES CHEQUES SYNDICAUX </w:t>
          </w:r>
        </w:p>
      </w:tc>
      <w:tc>
        <w:tcPr>
          <w:tcW w:w="2410" w:type="dxa"/>
          <w:shd w:val="clear" w:color="auto" w:fill="auto"/>
        </w:tcPr>
        <w:p w14:paraId="10DD9B5A" w14:textId="77777777" w:rsidR="001F2572" w:rsidRPr="00185B20" w:rsidRDefault="001F2572" w:rsidP="00CA6D58">
          <w:pPr>
            <w:pStyle w:val="En-tte"/>
            <w:ind w:left="-142"/>
            <w:jc w:val="right"/>
          </w:pPr>
          <w:r w:rsidRPr="00BD3C41">
            <w:rPr>
              <w:noProof/>
            </w:rPr>
            <w:drawing>
              <wp:inline distT="0" distB="0" distL="0" distR="0" wp14:anchorId="093DF278" wp14:editId="288B8DD5">
                <wp:extent cx="1579880" cy="826770"/>
                <wp:effectExtent l="0" t="0" r="0" b="0"/>
                <wp:docPr id="2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9880" cy="826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7BF6EA7" w14:textId="6B1C078E" w:rsidR="001F2572" w:rsidRPr="00C74053" w:rsidRDefault="001F2572" w:rsidP="00D232DF">
    <w:pPr>
      <w:pStyle w:val="En-tte"/>
    </w:pPr>
  </w:p>
  <w:p w14:paraId="6604D90D" w14:textId="77777777" w:rsidR="001F2572" w:rsidRPr="00C26FA7" w:rsidRDefault="001F2572">
    <w:pPr>
      <w:pStyle w:val="En-tte"/>
      <w:rPr>
        <w:rFonts w:ascii="Calibri" w:hAnsi="Calibri" w:cs="Calibri"/>
        <w:sz w:val="20"/>
      </w:rPr>
    </w:pPr>
    <w:r w:rsidRPr="00C26FA7">
      <w:rPr>
        <w:rFonts w:ascii="Calibri" w:hAnsi="Calibri" w:cs="Calibri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2317A"/>
    <w:multiLevelType w:val="hybridMultilevel"/>
    <w:tmpl w:val="76A87388"/>
    <w:lvl w:ilvl="0" w:tplc="3DBE2D7C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27E52"/>
    <w:multiLevelType w:val="hybridMultilevel"/>
    <w:tmpl w:val="A40833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80E40"/>
    <w:multiLevelType w:val="hybridMultilevel"/>
    <w:tmpl w:val="A67C7C22"/>
    <w:lvl w:ilvl="0" w:tplc="2084B22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F4F97"/>
    <w:multiLevelType w:val="multilevel"/>
    <w:tmpl w:val="07661D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4.3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12D29A2"/>
    <w:multiLevelType w:val="hybridMultilevel"/>
    <w:tmpl w:val="2166A4CE"/>
    <w:lvl w:ilvl="0" w:tplc="ACB2A85A">
      <w:start w:val="2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60376"/>
    <w:multiLevelType w:val="hybridMultilevel"/>
    <w:tmpl w:val="D53CD5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A5C57"/>
    <w:multiLevelType w:val="hybridMultilevel"/>
    <w:tmpl w:val="DDD4A960"/>
    <w:lvl w:ilvl="0" w:tplc="D8389224">
      <w:numFmt w:val="bullet"/>
      <w:lvlText w:val="-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EA28FE"/>
    <w:multiLevelType w:val="hybridMultilevel"/>
    <w:tmpl w:val="EE4460A0"/>
    <w:lvl w:ilvl="0" w:tplc="811A42BC">
      <w:start w:val="1"/>
      <w:numFmt w:val="bullet"/>
      <w:lvlText w:val="-"/>
      <w:lvlJc w:val="left"/>
      <w:pPr>
        <w:ind w:left="737" w:hanging="360"/>
      </w:pPr>
      <w:rPr>
        <w:rFonts w:ascii="Agency FB" w:hAnsi="Agency FB" w:hint="default"/>
      </w:rPr>
    </w:lvl>
    <w:lvl w:ilvl="1" w:tplc="040C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8" w15:restartNumberingAfterBreak="0">
    <w:nsid w:val="1B390947"/>
    <w:multiLevelType w:val="hybridMultilevel"/>
    <w:tmpl w:val="440CEE32"/>
    <w:lvl w:ilvl="0" w:tplc="25BE7676">
      <w:numFmt w:val="bullet"/>
      <w:lvlText w:val="-"/>
      <w:lvlJc w:val="left"/>
      <w:pPr>
        <w:ind w:left="720" w:hanging="360"/>
      </w:pPr>
      <w:rPr>
        <w:rFonts w:ascii="Arial" w:eastAsia="MS Mincho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85543D"/>
    <w:multiLevelType w:val="hybridMultilevel"/>
    <w:tmpl w:val="FCEA384E"/>
    <w:lvl w:ilvl="0" w:tplc="1D3E3AB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F1CEE"/>
    <w:multiLevelType w:val="multilevel"/>
    <w:tmpl w:val="0466FB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4.5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DDD2042"/>
    <w:multiLevelType w:val="hybridMultilevel"/>
    <w:tmpl w:val="D7DCA3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323D71"/>
    <w:multiLevelType w:val="hybridMultilevel"/>
    <w:tmpl w:val="AEBA99C0"/>
    <w:lvl w:ilvl="0" w:tplc="2138C302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6E5C6F"/>
    <w:multiLevelType w:val="hybridMultilevel"/>
    <w:tmpl w:val="AD4CC384"/>
    <w:lvl w:ilvl="0" w:tplc="811A42BC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D216B7"/>
    <w:multiLevelType w:val="multilevel"/>
    <w:tmpl w:val="80D00E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8205F69"/>
    <w:multiLevelType w:val="hybridMultilevel"/>
    <w:tmpl w:val="C92425AA"/>
    <w:lvl w:ilvl="0" w:tplc="9878D324">
      <w:start w:val="1"/>
      <w:numFmt w:val="lowerLetter"/>
      <w:lvlText w:val="%1)"/>
      <w:lvlJc w:val="left"/>
      <w:pPr>
        <w:tabs>
          <w:tab w:val="num" w:pos="851"/>
        </w:tabs>
        <w:ind w:left="851" w:hanging="567"/>
      </w:pPr>
      <w:rPr>
        <w:rFonts w:hint="default"/>
        <w:b/>
        <w:i w:val="0"/>
        <w:color w:val="000000"/>
      </w:rPr>
    </w:lvl>
    <w:lvl w:ilvl="1" w:tplc="2C8EAE5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Edwardian Script ITC" w:hAnsi="Verdana" w:cs="Edwardian Script ITC" w:hint="default"/>
        <w:b/>
        <w:i w:val="0"/>
        <w:color w:val="000000"/>
      </w:rPr>
    </w:lvl>
    <w:lvl w:ilvl="2" w:tplc="040C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b/>
        <w:i w:val="0"/>
        <w:color w:val="000000"/>
      </w:rPr>
    </w:lvl>
    <w:lvl w:ilvl="3" w:tplc="040C000F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  <w:rPr>
        <w:rFonts w:hint="default"/>
        <w:b/>
        <w:i w:val="0"/>
        <w:color w:val="000000"/>
      </w:r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8832C9D"/>
    <w:multiLevelType w:val="hybridMultilevel"/>
    <w:tmpl w:val="A0E4D09E"/>
    <w:lvl w:ilvl="0" w:tplc="2CE49840">
      <w:start w:val="1"/>
      <w:numFmt w:val="bullet"/>
      <w:lvlText w:val="-"/>
      <w:lvlJc w:val="left"/>
      <w:pPr>
        <w:tabs>
          <w:tab w:val="num" w:pos="913"/>
        </w:tabs>
        <w:ind w:left="510" w:firstLine="567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4B4CD3"/>
    <w:multiLevelType w:val="hybridMultilevel"/>
    <w:tmpl w:val="C7244562"/>
    <w:lvl w:ilvl="0" w:tplc="0FCC78E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DF5D52"/>
    <w:multiLevelType w:val="hybridMultilevel"/>
    <w:tmpl w:val="BE34477A"/>
    <w:lvl w:ilvl="0" w:tplc="811A42BC">
      <w:start w:val="1"/>
      <w:numFmt w:val="bullet"/>
      <w:lvlText w:val="-"/>
      <w:lvlJc w:val="left"/>
      <w:pPr>
        <w:ind w:left="786" w:hanging="360"/>
      </w:pPr>
      <w:rPr>
        <w:rFonts w:ascii="Agency FB" w:hAnsi="Agency FB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4E3E5CD5"/>
    <w:multiLevelType w:val="hybridMultilevel"/>
    <w:tmpl w:val="F1200F70"/>
    <w:lvl w:ilvl="0" w:tplc="FFFFFFFF">
      <w:start w:val="1"/>
      <w:numFmt w:val="bullet"/>
      <w:lvlText w:val=""/>
      <w:legacy w:legacy="1" w:legacySpace="0" w:legacyIndent="283"/>
      <w:lvlJc w:val="left"/>
      <w:pPr>
        <w:ind w:left="850" w:hanging="28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455884"/>
    <w:multiLevelType w:val="hybridMultilevel"/>
    <w:tmpl w:val="ABE4DAEA"/>
    <w:lvl w:ilvl="0" w:tplc="26F4B90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1E4171"/>
    <w:multiLevelType w:val="hybridMultilevel"/>
    <w:tmpl w:val="4F5A94BC"/>
    <w:lvl w:ilvl="0" w:tplc="D518B72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567EB9"/>
    <w:multiLevelType w:val="hybridMultilevel"/>
    <w:tmpl w:val="A5D8FE3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FD7AA3"/>
    <w:multiLevelType w:val="hybridMultilevel"/>
    <w:tmpl w:val="3CA27702"/>
    <w:lvl w:ilvl="0" w:tplc="2C8EAE5A">
      <w:numFmt w:val="bullet"/>
      <w:lvlText w:val="-"/>
      <w:lvlJc w:val="left"/>
      <w:pPr>
        <w:ind w:left="720" w:hanging="360"/>
      </w:pPr>
      <w:rPr>
        <w:rFonts w:ascii="Verdana" w:eastAsia="Edwardian Script ITC" w:hAnsi="Verdana" w:cs="Edwardian Script ITC" w:hint="default"/>
        <w:b/>
        <w:i w:val="0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251531"/>
    <w:multiLevelType w:val="hybridMultilevel"/>
    <w:tmpl w:val="14708D82"/>
    <w:lvl w:ilvl="0" w:tplc="5BBEFAF8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BB09FD"/>
    <w:multiLevelType w:val="multilevel"/>
    <w:tmpl w:val="BC3268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4.4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17765F1"/>
    <w:multiLevelType w:val="hybridMultilevel"/>
    <w:tmpl w:val="317CDF7A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6A797E39"/>
    <w:multiLevelType w:val="hybridMultilevel"/>
    <w:tmpl w:val="27BCAC2A"/>
    <w:lvl w:ilvl="0" w:tplc="040C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8" w15:restartNumberingAfterBreak="0">
    <w:nsid w:val="6A9054A5"/>
    <w:multiLevelType w:val="hybridMultilevel"/>
    <w:tmpl w:val="A266982A"/>
    <w:lvl w:ilvl="0" w:tplc="6CA21A4E">
      <w:start w:val="3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Times New Roman" w:hint="default"/>
      </w:rPr>
    </w:lvl>
    <w:lvl w:ilvl="3" w:tplc="040C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Times New Roman" w:hint="default"/>
      </w:rPr>
    </w:lvl>
    <w:lvl w:ilvl="4" w:tplc="040C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Times New Roman" w:hint="default"/>
      </w:rPr>
    </w:lvl>
    <w:lvl w:ilvl="6" w:tplc="040C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Times New Roman" w:hint="default"/>
      </w:rPr>
    </w:lvl>
    <w:lvl w:ilvl="7" w:tplc="040C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6BA014DD"/>
    <w:multiLevelType w:val="multilevel"/>
    <w:tmpl w:val="3E84A2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4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6E091BDA"/>
    <w:multiLevelType w:val="hybridMultilevel"/>
    <w:tmpl w:val="4376968C"/>
    <w:lvl w:ilvl="0" w:tplc="6CA21A4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6F47F7"/>
    <w:multiLevelType w:val="hybridMultilevel"/>
    <w:tmpl w:val="DFC4E07C"/>
    <w:lvl w:ilvl="0" w:tplc="270A2BFC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101B58"/>
    <w:multiLevelType w:val="multilevel"/>
    <w:tmpl w:val="083AD1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4.6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"/>
  </w:num>
  <w:num w:numId="2">
    <w:abstractNumId w:val="11"/>
  </w:num>
  <w:num w:numId="3">
    <w:abstractNumId w:val="12"/>
  </w:num>
  <w:num w:numId="4">
    <w:abstractNumId w:val="20"/>
  </w:num>
  <w:num w:numId="5">
    <w:abstractNumId w:val="22"/>
  </w:num>
  <w:num w:numId="6">
    <w:abstractNumId w:val="17"/>
  </w:num>
  <w:num w:numId="7">
    <w:abstractNumId w:val="19"/>
  </w:num>
  <w:num w:numId="8">
    <w:abstractNumId w:val="16"/>
  </w:num>
  <w:num w:numId="9">
    <w:abstractNumId w:val="28"/>
  </w:num>
  <w:num w:numId="10">
    <w:abstractNumId w:val="30"/>
  </w:num>
  <w:num w:numId="11">
    <w:abstractNumId w:val="5"/>
  </w:num>
  <w:num w:numId="12">
    <w:abstractNumId w:val="27"/>
  </w:num>
  <w:num w:numId="13">
    <w:abstractNumId w:val="0"/>
  </w:num>
  <w:num w:numId="14">
    <w:abstractNumId w:val="4"/>
  </w:num>
  <w:num w:numId="15">
    <w:abstractNumId w:val="6"/>
  </w:num>
  <w:num w:numId="16">
    <w:abstractNumId w:val="24"/>
  </w:num>
  <w:num w:numId="17">
    <w:abstractNumId w:val="26"/>
  </w:num>
  <w:num w:numId="18">
    <w:abstractNumId w:val="31"/>
  </w:num>
  <w:num w:numId="19">
    <w:abstractNumId w:val="8"/>
  </w:num>
  <w:num w:numId="20">
    <w:abstractNumId w:val="15"/>
  </w:num>
  <w:num w:numId="21">
    <w:abstractNumId w:val="9"/>
  </w:num>
  <w:num w:numId="22">
    <w:abstractNumId w:val="14"/>
  </w:num>
  <w:num w:numId="23">
    <w:abstractNumId w:val="29"/>
  </w:num>
  <w:num w:numId="24">
    <w:abstractNumId w:val="2"/>
  </w:num>
  <w:num w:numId="25">
    <w:abstractNumId w:val="3"/>
  </w:num>
  <w:num w:numId="26">
    <w:abstractNumId w:val="25"/>
  </w:num>
  <w:num w:numId="27">
    <w:abstractNumId w:val="10"/>
  </w:num>
  <w:num w:numId="28">
    <w:abstractNumId w:val="32"/>
  </w:num>
  <w:num w:numId="29">
    <w:abstractNumId w:val="23"/>
  </w:num>
  <w:num w:numId="30">
    <w:abstractNumId w:val="13"/>
  </w:num>
  <w:num w:numId="31">
    <w:abstractNumId w:val="7"/>
  </w:num>
  <w:num w:numId="32">
    <w:abstractNumId w:val="18"/>
  </w:num>
  <w:num w:numId="33">
    <w:abstractNumId w:val="2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8DF"/>
    <w:rsid w:val="000045EE"/>
    <w:rsid w:val="000162C3"/>
    <w:rsid w:val="0002070A"/>
    <w:rsid w:val="00023833"/>
    <w:rsid w:val="00025DE2"/>
    <w:rsid w:val="000264C0"/>
    <w:rsid w:val="0004080E"/>
    <w:rsid w:val="0004083F"/>
    <w:rsid w:val="00051F9B"/>
    <w:rsid w:val="000526BF"/>
    <w:rsid w:val="00060382"/>
    <w:rsid w:val="00062039"/>
    <w:rsid w:val="00066FC6"/>
    <w:rsid w:val="00077C82"/>
    <w:rsid w:val="0008411E"/>
    <w:rsid w:val="000872AD"/>
    <w:rsid w:val="00087640"/>
    <w:rsid w:val="00090DA3"/>
    <w:rsid w:val="00093E70"/>
    <w:rsid w:val="00094C58"/>
    <w:rsid w:val="000A1F42"/>
    <w:rsid w:val="000B14A0"/>
    <w:rsid w:val="000C6465"/>
    <w:rsid w:val="000C7FEE"/>
    <w:rsid w:val="000D2041"/>
    <w:rsid w:val="000D5784"/>
    <w:rsid w:val="000D5C89"/>
    <w:rsid w:val="000E1606"/>
    <w:rsid w:val="000E2C1B"/>
    <w:rsid w:val="000E3FD9"/>
    <w:rsid w:val="000F5A41"/>
    <w:rsid w:val="001054D8"/>
    <w:rsid w:val="0011625B"/>
    <w:rsid w:val="00116A38"/>
    <w:rsid w:val="00123F34"/>
    <w:rsid w:val="00136073"/>
    <w:rsid w:val="001379E6"/>
    <w:rsid w:val="0015105B"/>
    <w:rsid w:val="001823B4"/>
    <w:rsid w:val="001846D0"/>
    <w:rsid w:val="001879F4"/>
    <w:rsid w:val="001A12C4"/>
    <w:rsid w:val="001A4266"/>
    <w:rsid w:val="001B5BBE"/>
    <w:rsid w:val="001B758F"/>
    <w:rsid w:val="001B7987"/>
    <w:rsid w:val="001C17CD"/>
    <w:rsid w:val="001C2D00"/>
    <w:rsid w:val="001C5530"/>
    <w:rsid w:val="001E0A95"/>
    <w:rsid w:val="001E1201"/>
    <w:rsid w:val="001E3C88"/>
    <w:rsid w:val="001F2572"/>
    <w:rsid w:val="001F4AB2"/>
    <w:rsid w:val="001F7AB6"/>
    <w:rsid w:val="00205787"/>
    <w:rsid w:val="00210620"/>
    <w:rsid w:val="00210CA3"/>
    <w:rsid w:val="002120D9"/>
    <w:rsid w:val="00213BC0"/>
    <w:rsid w:val="0021695D"/>
    <w:rsid w:val="002317AC"/>
    <w:rsid w:val="0024487D"/>
    <w:rsid w:val="00247CF6"/>
    <w:rsid w:val="00251FA3"/>
    <w:rsid w:val="00255E40"/>
    <w:rsid w:val="002627A6"/>
    <w:rsid w:val="00264E17"/>
    <w:rsid w:val="00293E6F"/>
    <w:rsid w:val="002A1742"/>
    <w:rsid w:val="002A3B10"/>
    <w:rsid w:val="002A4158"/>
    <w:rsid w:val="002B17B0"/>
    <w:rsid w:val="002B5C87"/>
    <w:rsid w:val="002C0EBA"/>
    <w:rsid w:val="002D11E6"/>
    <w:rsid w:val="002D5724"/>
    <w:rsid w:val="002D6824"/>
    <w:rsid w:val="002E06A7"/>
    <w:rsid w:val="002E6C71"/>
    <w:rsid w:val="002F1CDE"/>
    <w:rsid w:val="0030157C"/>
    <w:rsid w:val="00301B16"/>
    <w:rsid w:val="003046BF"/>
    <w:rsid w:val="003077F9"/>
    <w:rsid w:val="00313C12"/>
    <w:rsid w:val="00315478"/>
    <w:rsid w:val="00327493"/>
    <w:rsid w:val="00340169"/>
    <w:rsid w:val="00342520"/>
    <w:rsid w:val="00342B28"/>
    <w:rsid w:val="00352B25"/>
    <w:rsid w:val="003544A8"/>
    <w:rsid w:val="0035485A"/>
    <w:rsid w:val="00356A12"/>
    <w:rsid w:val="00376A6A"/>
    <w:rsid w:val="00390993"/>
    <w:rsid w:val="00392A4D"/>
    <w:rsid w:val="00396777"/>
    <w:rsid w:val="0039787A"/>
    <w:rsid w:val="003B0AC4"/>
    <w:rsid w:val="003B1863"/>
    <w:rsid w:val="003C52B6"/>
    <w:rsid w:val="003C622D"/>
    <w:rsid w:val="003C65BE"/>
    <w:rsid w:val="003D0777"/>
    <w:rsid w:val="003D0A83"/>
    <w:rsid w:val="003D6A3C"/>
    <w:rsid w:val="003E0953"/>
    <w:rsid w:val="003F1DA9"/>
    <w:rsid w:val="003F2304"/>
    <w:rsid w:val="003F6D08"/>
    <w:rsid w:val="003F72F0"/>
    <w:rsid w:val="003F781B"/>
    <w:rsid w:val="003F7E02"/>
    <w:rsid w:val="00401E71"/>
    <w:rsid w:val="0040488D"/>
    <w:rsid w:val="00407ED6"/>
    <w:rsid w:val="00413682"/>
    <w:rsid w:val="0041399D"/>
    <w:rsid w:val="00414112"/>
    <w:rsid w:val="00417AC9"/>
    <w:rsid w:val="00424085"/>
    <w:rsid w:val="00424B94"/>
    <w:rsid w:val="0042620D"/>
    <w:rsid w:val="00431C9E"/>
    <w:rsid w:val="00441BF8"/>
    <w:rsid w:val="00441CD4"/>
    <w:rsid w:val="0044442A"/>
    <w:rsid w:val="00445E75"/>
    <w:rsid w:val="00447C20"/>
    <w:rsid w:val="00450156"/>
    <w:rsid w:val="00462A70"/>
    <w:rsid w:val="004728E7"/>
    <w:rsid w:val="0049241C"/>
    <w:rsid w:val="00494223"/>
    <w:rsid w:val="004A277F"/>
    <w:rsid w:val="004B5521"/>
    <w:rsid w:val="004B6E1E"/>
    <w:rsid w:val="004D2D55"/>
    <w:rsid w:val="004D6E5D"/>
    <w:rsid w:val="004D7706"/>
    <w:rsid w:val="004F5994"/>
    <w:rsid w:val="004F69E2"/>
    <w:rsid w:val="004F6AD9"/>
    <w:rsid w:val="005006D5"/>
    <w:rsid w:val="00504B09"/>
    <w:rsid w:val="00505400"/>
    <w:rsid w:val="005154C9"/>
    <w:rsid w:val="00517B07"/>
    <w:rsid w:val="00521177"/>
    <w:rsid w:val="00522177"/>
    <w:rsid w:val="0052519F"/>
    <w:rsid w:val="00530623"/>
    <w:rsid w:val="00533532"/>
    <w:rsid w:val="0054061A"/>
    <w:rsid w:val="0054179D"/>
    <w:rsid w:val="005479FE"/>
    <w:rsid w:val="00547BFB"/>
    <w:rsid w:val="0055538F"/>
    <w:rsid w:val="005557B7"/>
    <w:rsid w:val="0056188E"/>
    <w:rsid w:val="005674CC"/>
    <w:rsid w:val="0058574B"/>
    <w:rsid w:val="00586D7B"/>
    <w:rsid w:val="005909AD"/>
    <w:rsid w:val="005951C1"/>
    <w:rsid w:val="005A16DB"/>
    <w:rsid w:val="005B23FB"/>
    <w:rsid w:val="005B3372"/>
    <w:rsid w:val="005C2989"/>
    <w:rsid w:val="005F25EE"/>
    <w:rsid w:val="005F3209"/>
    <w:rsid w:val="005F6717"/>
    <w:rsid w:val="00600FC4"/>
    <w:rsid w:val="0060685D"/>
    <w:rsid w:val="00610C17"/>
    <w:rsid w:val="00617D53"/>
    <w:rsid w:val="00621D79"/>
    <w:rsid w:val="00623ABD"/>
    <w:rsid w:val="00633C9D"/>
    <w:rsid w:val="00634EC4"/>
    <w:rsid w:val="006371D6"/>
    <w:rsid w:val="00640BD2"/>
    <w:rsid w:val="00643E9A"/>
    <w:rsid w:val="00647342"/>
    <w:rsid w:val="006544AE"/>
    <w:rsid w:val="006554C6"/>
    <w:rsid w:val="00656A22"/>
    <w:rsid w:val="00666EFA"/>
    <w:rsid w:val="0067269A"/>
    <w:rsid w:val="00682348"/>
    <w:rsid w:val="006848F0"/>
    <w:rsid w:val="00684A01"/>
    <w:rsid w:val="00690A72"/>
    <w:rsid w:val="006928AE"/>
    <w:rsid w:val="006A2609"/>
    <w:rsid w:val="006A3FE6"/>
    <w:rsid w:val="006A469A"/>
    <w:rsid w:val="006B0F45"/>
    <w:rsid w:val="006C26F0"/>
    <w:rsid w:val="006C4A42"/>
    <w:rsid w:val="006C5DD7"/>
    <w:rsid w:val="006D0A44"/>
    <w:rsid w:val="006D19C1"/>
    <w:rsid w:val="006D3E8A"/>
    <w:rsid w:val="006F227C"/>
    <w:rsid w:val="006F7B7B"/>
    <w:rsid w:val="007026B8"/>
    <w:rsid w:val="007119D4"/>
    <w:rsid w:val="00717CBB"/>
    <w:rsid w:val="00722518"/>
    <w:rsid w:val="00723358"/>
    <w:rsid w:val="00736DB0"/>
    <w:rsid w:val="0074106D"/>
    <w:rsid w:val="00745149"/>
    <w:rsid w:val="007509E4"/>
    <w:rsid w:val="00760051"/>
    <w:rsid w:val="00760981"/>
    <w:rsid w:val="0078035D"/>
    <w:rsid w:val="00780F29"/>
    <w:rsid w:val="007829E5"/>
    <w:rsid w:val="00783E4D"/>
    <w:rsid w:val="007850C3"/>
    <w:rsid w:val="00792400"/>
    <w:rsid w:val="007A56D2"/>
    <w:rsid w:val="007B4974"/>
    <w:rsid w:val="007B558A"/>
    <w:rsid w:val="007C04FE"/>
    <w:rsid w:val="007C204A"/>
    <w:rsid w:val="007C25DF"/>
    <w:rsid w:val="007D05BE"/>
    <w:rsid w:val="007D4A3D"/>
    <w:rsid w:val="007E2DB8"/>
    <w:rsid w:val="007E61F2"/>
    <w:rsid w:val="00810A3F"/>
    <w:rsid w:val="008114A0"/>
    <w:rsid w:val="008156BB"/>
    <w:rsid w:val="00817E7A"/>
    <w:rsid w:val="00825A0E"/>
    <w:rsid w:val="00835BCF"/>
    <w:rsid w:val="00841AE2"/>
    <w:rsid w:val="00843F88"/>
    <w:rsid w:val="008502AE"/>
    <w:rsid w:val="008611FB"/>
    <w:rsid w:val="00865FFF"/>
    <w:rsid w:val="00872E4D"/>
    <w:rsid w:val="008746EF"/>
    <w:rsid w:val="0088462D"/>
    <w:rsid w:val="0088616F"/>
    <w:rsid w:val="008B2314"/>
    <w:rsid w:val="008B39C7"/>
    <w:rsid w:val="008B55BE"/>
    <w:rsid w:val="008C0E80"/>
    <w:rsid w:val="008C1F62"/>
    <w:rsid w:val="008C2EF8"/>
    <w:rsid w:val="008D1920"/>
    <w:rsid w:val="008E1860"/>
    <w:rsid w:val="008E2A21"/>
    <w:rsid w:val="008E4B5D"/>
    <w:rsid w:val="0090314F"/>
    <w:rsid w:val="00910D5E"/>
    <w:rsid w:val="00925E66"/>
    <w:rsid w:val="0093681C"/>
    <w:rsid w:val="00936B42"/>
    <w:rsid w:val="00944101"/>
    <w:rsid w:val="00945BE9"/>
    <w:rsid w:val="00947E2F"/>
    <w:rsid w:val="00947E44"/>
    <w:rsid w:val="00950B8F"/>
    <w:rsid w:val="00957EAA"/>
    <w:rsid w:val="00965240"/>
    <w:rsid w:val="009831E4"/>
    <w:rsid w:val="00983C38"/>
    <w:rsid w:val="00984340"/>
    <w:rsid w:val="00990E44"/>
    <w:rsid w:val="0099476E"/>
    <w:rsid w:val="009961EA"/>
    <w:rsid w:val="00996E68"/>
    <w:rsid w:val="00997918"/>
    <w:rsid w:val="009B61E1"/>
    <w:rsid w:val="009C5E71"/>
    <w:rsid w:val="009C5EFA"/>
    <w:rsid w:val="009D7F5A"/>
    <w:rsid w:val="009E2928"/>
    <w:rsid w:val="009F032A"/>
    <w:rsid w:val="00A02F57"/>
    <w:rsid w:val="00A0695E"/>
    <w:rsid w:val="00A13A9F"/>
    <w:rsid w:val="00A258FC"/>
    <w:rsid w:val="00A266EF"/>
    <w:rsid w:val="00A327C1"/>
    <w:rsid w:val="00A35D44"/>
    <w:rsid w:val="00A36003"/>
    <w:rsid w:val="00A41818"/>
    <w:rsid w:val="00A44351"/>
    <w:rsid w:val="00A6150A"/>
    <w:rsid w:val="00A64E1F"/>
    <w:rsid w:val="00A73B04"/>
    <w:rsid w:val="00A77213"/>
    <w:rsid w:val="00A86F41"/>
    <w:rsid w:val="00A9387F"/>
    <w:rsid w:val="00A97BA6"/>
    <w:rsid w:val="00AA3EFE"/>
    <w:rsid w:val="00AC47A7"/>
    <w:rsid w:val="00AC7A2B"/>
    <w:rsid w:val="00AF1968"/>
    <w:rsid w:val="00AF1F9E"/>
    <w:rsid w:val="00AF2B79"/>
    <w:rsid w:val="00B047CA"/>
    <w:rsid w:val="00B12BC6"/>
    <w:rsid w:val="00B1333B"/>
    <w:rsid w:val="00B3470C"/>
    <w:rsid w:val="00B35089"/>
    <w:rsid w:val="00B358A2"/>
    <w:rsid w:val="00B36D46"/>
    <w:rsid w:val="00B43A91"/>
    <w:rsid w:val="00B448E2"/>
    <w:rsid w:val="00B569CA"/>
    <w:rsid w:val="00B629B0"/>
    <w:rsid w:val="00B7302E"/>
    <w:rsid w:val="00B7574B"/>
    <w:rsid w:val="00B77984"/>
    <w:rsid w:val="00B84D36"/>
    <w:rsid w:val="00B91D8E"/>
    <w:rsid w:val="00B93A40"/>
    <w:rsid w:val="00B954F0"/>
    <w:rsid w:val="00BC3210"/>
    <w:rsid w:val="00BD591D"/>
    <w:rsid w:val="00BE0D71"/>
    <w:rsid w:val="00BE0E44"/>
    <w:rsid w:val="00BF3F1B"/>
    <w:rsid w:val="00C113F1"/>
    <w:rsid w:val="00C124E3"/>
    <w:rsid w:val="00C16099"/>
    <w:rsid w:val="00C1795B"/>
    <w:rsid w:val="00C26FA7"/>
    <w:rsid w:val="00C33783"/>
    <w:rsid w:val="00C75ED2"/>
    <w:rsid w:val="00C77DE2"/>
    <w:rsid w:val="00C83425"/>
    <w:rsid w:val="00C84B05"/>
    <w:rsid w:val="00C9285F"/>
    <w:rsid w:val="00C937FE"/>
    <w:rsid w:val="00CA58E3"/>
    <w:rsid w:val="00CA6D58"/>
    <w:rsid w:val="00CB05FC"/>
    <w:rsid w:val="00CB08F5"/>
    <w:rsid w:val="00CB2375"/>
    <w:rsid w:val="00CD57D5"/>
    <w:rsid w:val="00CE1365"/>
    <w:rsid w:val="00CE4662"/>
    <w:rsid w:val="00CF0039"/>
    <w:rsid w:val="00CF1DEF"/>
    <w:rsid w:val="00CF58BB"/>
    <w:rsid w:val="00D01FB0"/>
    <w:rsid w:val="00D232DF"/>
    <w:rsid w:val="00D26461"/>
    <w:rsid w:val="00D2778F"/>
    <w:rsid w:val="00D45965"/>
    <w:rsid w:val="00D53D5F"/>
    <w:rsid w:val="00D579E4"/>
    <w:rsid w:val="00D6141B"/>
    <w:rsid w:val="00D6552E"/>
    <w:rsid w:val="00D65844"/>
    <w:rsid w:val="00D71257"/>
    <w:rsid w:val="00D77D74"/>
    <w:rsid w:val="00D91008"/>
    <w:rsid w:val="00DA5BB2"/>
    <w:rsid w:val="00DB1C68"/>
    <w:rsid w:val="00DB4887"/>
    <w:rsid w:val="00DB4E1F"/>
    <w:rsid w:val="00DC79AB"/>
    <w:rsid w:val="00DD5193"/>
    <w:rsid w:val="00DE0665"/>
    <w:rsid w:val="00DE11EF"/>
    <w:rsid w:val="00DE5069"/>
    <w:rsid w:val="00DE507E"/>
    <w:rsid w:val="00DE5113"/>
    <w:rsid w:val="00DE6380"/>
    <w:rsid w:val="00DE6A87"/>
    <w:rsid w:val="00DE7F06"/>
    <w:rsid w:val="00DF0867"/>
    <w:rsid w:val="00DF25E8"/>
    <w:rsid w:val="00DF430E"/>
    <w:rsid w:val="00DF48C1"/>
    <w:rsid w:val="00DF7F9F"/>
    <w:rsid w:val="00E009FF"/>
    <w:rsid w:val="00E00D42"/>
    <w:rsid w:val="00E11879"/>
    <w:rsid w:val="00E12FF3"/>
    <w:rsid w:val="00E23D2E"/>
    <w:rsid w:val="00E30661"/>
    <w:rsid w:val="00E313F5"/>
    <w:rsid w:val="00E31B52"/>
    <w:rsid w:val="00E31D54"/>
    <w:rsid w:val="00E36890"/>
    <w:rsid w:val="00E50E47"/>
    <w:rsid w:val="00E52493"/>
    <w:rsid w:val="00E5443F"/>
    <w:rsid w:val="00E54600"/>
    <w:rsid w:val="00E633FD"/>
    <w:rsid w:val="00E63D38"/>
    <w:rsid w:val="00E64CFB"/>
    <w:rsid w:val="00E65CF5"/>
    <w:rsid w:val="00E7699C"/>
    <w:rsid w:val="00E80091"/>
    <w:rsid w:val="00E8075C"/>
    <w:rsid w:val="00E813ED"/>
    <w:rsid w:val="00E81646"/>
    <w:rsid w:val="00E82760"/>
    <w:rsid w:val="00EA5FDB"/>
    <w:rsid w:val="00ED4F64"/>
    <w:rsid w:val="00ED6FA1"/>
    <w:rsid w:val="00EE4A20"/>
    <w:rsid w:val="00EE60C6"/>
    <w:rsid w:val="00EE6378"/>
    <w:rsid w:val="00EF0669"/>
    <w:rsid w:val="00EF59DE"/>
    <w:rsid w:val="00EF66E3"/>
    <w:rsid w:val="00F02DDF"/>
    <w:rsid w:val="00F06141"/>
    <w:rsid w:val="00F12DC8"/>
    <w:rsid w:val="00F164C6"/>
    <w:rsid w:val="00F3466A"/>
    <w:rsid w:val="00F40BA0"/>
    <w:rsid w:val="00F40DA7"/>
    <w:rsid w:val="00F420BF"/>
    <w:rsid w:val="00F45FFC"/>
    <w:rsid w:val="00F46221"/>
    <w:rsid w:val="00F50F37"/>
    <w:rsid w:val="00F6091D"/>
    <w:rsid w:val="00F6385A"/>
    <w:rsid w:val="00F745E1"/>
    <w:rsid w:val="00F82EA9"/>
    <w:rsid w:val="00F84ED7"/>
    <w:rsid w:val="00F859E7"/>
    <w:rsid w:val="00F86ACF"/>
    <w:rsid w:val="00F86EC9"/>
    <w:rsid w:val="00F92B3D"/>
    <w:rsid w:val="00F93E33"/>
    <w:rsid w:val="00F9400F"/>
    <w:rsid w:val="00F94539"/>
    <w:rsid w:val="00F94D2B"/>
    <w:rsid w:val="00F9590A"/>
    <w:rsid w:val="00F97C0A"/>
    <w:rsid w:val="00FA14C9"/>
    <w:rsid w:val="00FA7354"/>
    <w:rsid w:val="00FA7B55"/>
    <w:rsid w:val="00FC16AD"/>
    <w:rsid w:val="00FC455A"/>
    <w:rsid w:val="00FC47AD"/>
    <w:rsid w:val="00FD68DF"/>
    <w:rsid w:val="00FE1785"/>
    <w:rsid w:val="00FE4D6E"/>
    <w:rsid w:val="00FF0887"/>
    <w:rsid w:val="00FF1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0CCCEC9D"/>
  <w15:docId w15:val="{BC98A9FA-60F0-4846-A446-D0B37E93E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68DF"/>
    <w:pPr>
      <w:jc w:val="both"/>
    </w:pPr>
    <w:rPr>
      <w:rFonts w:ascii="Arial" w:eastAsia="Times New Roman" w:hAnsi="Arial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2A4158"/>
    <w:pPr>
      <w:keepNext/>
      <w:ind w:right="-2"/>
      <w:outlineLvl w:val="0"/>
    </w:pPr>
    <w:rPr>
      <w:rFonts w:asciiTheme="minorHAnsi" w:hAnsiTheme="minorHAnsi" w:cstheme="minorHAnsi"/>
      <w:b/>
      <w:szCs w:val="22"/>
    </w:rPr>
  </w:style>
  <w:style w:type="paragraph" w:styleId="Titre2">
    <w:name w:val="heading 2"/>
    <w:aliases w:val="Titre 2 Acte"/>
    <w:basedOn w:val="Normal"/>
    <w:next w:val="Normal"/>
    <w:link w:val="Titre2Car"/>
    <w:qFormat/>
    <w:rsid w:val="00FD68DF"/>
    <w:pPr>
      <w:keepNext/>
      <w:spacing w:before="240"/>
      <w:jc w:val="left"/>
      <w:outlineLvl w:val="1"/>
    </w:pPr>
    <w:rPr>
      <w:b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D5784"/>
    <w:pPr>
      <w:keepNext/>
      <w:shd w:val="clear" w:color="auto" w:fill="FF6600"/>
      <w:spacing w:before="360"/>
      <w:ind w:right="-2"/>
      <w:outlineLvl w:val="2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64E17"/>
    <w:pPr>
      <w:keepNext/>
      <w:spacing w:before="120" w:after="120"/>
      <w:jc w:val="center"/>
      <w:outlineLvl w:val="3"/>
    </w:pPr>
    <w:rPr>
      <w:rFonts w:ascii="Calibri" w:hAnsi="Calibri" w:cs="Arial"/>
      <w:b/>
      <w:sz w:val="28"/>
      <w:szCs w:val="28"/>
      <w:u w:val="singl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179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260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260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260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aliases w:val="Titre 2 Acte Car"/>
    <w:link w:val="Titre2"/>
    <w:rsid w:val="00FD68DF"/>
    <w:rPr>
      <w:rFonts w:ascii="Arial" w:eastAsia="Times New Roman" w:hAnsi="Arial" w:cs="Times New Roman"/>
      <w:b/>
      <w:szCs w:val="20"/>
      <w:u w:val="single"/>
      <w:lang w:eastAsia="fr-FR"/>
    </w:rPr>
  </w:style>
  <w:style w:type="paragraph" w:styleId="Pieddepage">
    <w:name w:val="footer"/>
    <w:basedOn w:val="Normal"/>
    <w:link w:val="PieddepageCar"/>
    <w:uiPriority w:val="99"/>
    <w:rsid w:val="00FD68D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FD68DF"/>
    <w:rPr>
      <w:rFonts w:ascii="Arial" w:eastAsia="Times New Roman" w:hAnsi="Arial" w:cs="Times New Roman"/>
      <w:szCs w:val="20"/>
      <w:lang w:eastAsia="fr-FR"/>
    </w:rPr>
  </w:style>
  <w:style w:type="character" w:styleId="Numrodepage">
    <w:name w:val="page number"/>
    <w:basedOn w:val="Policepardfaut"/>
    <w:rsid w:val="00FD68DF"/>
  </w:style>
  <w:style w:type="paragraph" w:customStyle="1" w:styleId="texte">
    <w:name w:val="texte"/>
    <w:basedOn w:val="Textebrut"/>
    <w:rsid w:val="00FD68DF"/>
    <w:rPr>
      <w:rFonts w:ascii="Arial" w:eastAsia="MS Mincho" w:hAnsi="Arial" w:cs="Arial"/>
      <w:sz w:val="22"/>
      <w:szCs w:val="20"/>
    </w:rPr>
  </w:style>
  <w:style w:type="paragraph" w:styleId="Corpsdetexte3">
    <w:name w:val="Body Text 3"/>
    <w:basedOn w:val="Normal"/>
    <w:link w:val="Corpsdetexte3Car"/>
    <w:unhideWhenUsed/>
    <w:rsid w:val="00FD68DF"/>
    <w:pPr>
      <w:spacing w:line="360" w:lineRule="atLeast"/>
    </w:pPr>
    <w:rPr>
      <w:iCs/>
      <w:szCs w:val="22"/>
    </w:rPr>
  </w:style>
  <w:style w:type="character" w:customStyle="1" w:styleId="Corpsdetexte3Car">
    <w:name w:val="Corps de texte 3 Car"/>
    <w:link w:val="Corpsdetexte3"/>
    <w:rsid w:val="00FD68DF"/>
    <w:rPr>
      <w:rFonts w:ascii="Arial" w:eastAsia="Times New Roman" w:hAnsi="Arial" w:cs="Times New Roman"/>
      <w:iCs/>
    </w:rPr>
  </w:style>
  <w:style w:type="paragraph" w:styleId="Paragraphedeliste">
    <w:name w:val="List Paragraph"/>
    <w:basedOn w:val="Normal"/>
    <w:uiPriority w:val="34"/>
    <w:qFormat/>
    <w:rsid w:val="00FD68DF"/>
    <w:pPr>
      <w:ind w:left="708"/>
    </w:pPr>
  </w:style>
  <w:style w:type="character" w:styleId="Marquedecommentaire">
    <w:name w:val="annotation reference"/>
    <w:unhideWhenUsed/>
    <w:rsid w:val="00FD68DF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FD68DF"/>
    <w:pPr>
      <w:spacing w:after="200"/>
      <w:jc w:val="left"/>
    </w:pPr>
    <w:rPr>
      <w:rFonts w:ascii="Calibri" w:hAnsi="Calibri"/>
      <w:sz w:val="20"/>
    </w:rPr>
  </w:style>
  <w:style w:type="character" w:customStyle="1" w:styleId="CommentaireCar">
    <w:name w:val="Commentaire Car"/>
    <w:link w:val="Commentaire"/>
    <w:rsid w:val="00FD68DF"/>
    <w:rPr>
      <w:rFonts w:ascii="Calibri" w:eastAsia="Times New Roman" w:hAnsi="Calibri" w:cs="Times New Roman"/>
      <w:sz w:val="20"/>
      <w:szCs w:val="20"/>
    </w:rPr>
  </w:style>
  <w:style w:type="paragraph" w:styleId="Corpsdetexte">
    <w:name w:val="Body Text"/>
    <w:basedOn w:val="Normal"/>
    <w:link w:val="CorpsdetexteCar"/>
    <w:rsid w:val="00FD68DF"/>
    <w:pPr>
      <w:spacing w:after="120"/>
    </w:pPr>
  </w:style>
  <w:style w:type="character" w:customStyle="1" w:styleId="CorpsdetexteCar">
    <w:name w:val="Corps de texte Car"/>
    <w:link w:val="Corpsdetexte"/>
    <w:rsid w:val="00FD68DF"/>
    <w:rPr>
      <w:rFonts w:ascii="Arial" w:eastAsia="Times New Roman" w:hAnsi="Arial" w:cs="Times New Roman"/>
      <w:szCs w:val="20"/>
    </w:rPr>
  </w:style>
  <w:style w:type="paragraph" w:styleId="Textebrut">
    <w:name w:val="Plain Text"/>
    <w:basedOn w:val="Normal"/>
    <w:link w:val="TextebrutCar"/>
    <w:uiPriority w:val="99"/>
    <w:semiHidden/>
    <w:unhideWhenUsed/>
    <w:rsid w:val="00FD68DF"/>
    <w:rPr>
      <w:rFonts w:ascii="Consolas" w:hAnsi="Consolas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FD68DF"/>
    <w:rPr>
      <w:rFonts w:ascii="Consolas" w:eastAsia="Times New Roman" w:hAnsi="Consolas" w:cs="Times New Roman"/>
      <w:sz w:val="21"/>
      <w:szCs w:val="21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D68D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FD68DF"/>
    <w:rPr>
      <w:rFonts w:ascii="Tahoma" w:eastAsia="Times New Roman" w:hAnsi="Tahoma" w:cs="Tahoma"/>
      <w:sz w:val="16"/>
      <w:szCs w:val="16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9387F"/>
    <w:pPr>
      <w:spacing w:after="0"/>
      <w:jc w:val="both"/>
    </w:pPr>
    <w:rPr>
      <w:rFonts w:ascii="Arial" w:hAnsi="Arial"/>
      <w:b/>
      <w:bCs/>
    </w:rPr>
  </w:style>
  <w:style w:type="character" w:customStyle="1" w:styleId="ObjetducommentaireCar">
    <w:name w:val="Objet du commentaire Car"/>
    <w:link w:val="Objetducommentaire"/>
    <w:uiPriority w:val="99"/>
    <w:semiHidden/>
    <w:rsid w:val="00A9387F"/>
    <w:rPr>
      <w:rFonts w:ascii="Arial" w:eastAsia="Times New Roman" w:hAnsi="Arial" w:cs="Times New Roman"/>
      <w:b/>
      <w:bCs/>
      <w:sz w:val="20"/>
      <w:szCs w:val="20"/>
      <w:lang w:eastAsia="fr-FR"/>
    </w:rPr>
  </w:style>
  <w:style w:type="paragraph" w:styleId="En-tte">
    <w:name w:val="header"/>
    <w:basedOn w:val="Normal"/>
    <w:link w:val="En-tteCar"/>
    <w:unhideWhenUsed/>
    <w:rsid w:val="0099476E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rsid w:val="0099476E"/>
    <w:rPr>
      <w:rFonts w:ascii="Arial" w:eastAsia="Times New Roman" w:hAnsi="Arial"/>
      <w:sz w:val="22"/>
    </w:rPr>
  </w:style>
  <w:style w:type="table" w:styleId="Grilledutableau">
    <w:name w:val="Table Grid"/>
    <w:basedOn w:val="TableauNormal"/>
    <w:uiPriority w:val="59"/>
    <w:rsid w:val="00D232D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document">
    <w:name w:val="Titre document"/>
    <w:basedOn w:val="Normal"/>
    <w:link w:val="TitredocumentCar"/>
    <w:qFormat/>
    <w:rsid w:val="00D232DF"/>
    <w:pPr>
      <w:spacing w:before="120"/>
    </w:pPr>
    <w:rPr>
      <w:rFonts w:ascii="Calibri" w:hAnsi="Calibri" w:cs="Calibri"/>
      <w:b/>
      <w:color w:val="FF5E00"/>
      <w:sz w:val="36"/>
      <w:szCs w:val="36"/>
      <w:bdr w:val="none" w:sz="0" w:space="0" w:color="auto" w:frame="1"/>
      <w:shd w:val="clear" w:color="auto" w:fill="FFFFFF"/>
    </w:rPr>
  </w:style>
  <w:style w:type="character" w:customStyle="1" w:styleId="TitredocumentCar">
    <w:name w:val="Titre document Car"/>
    <w:link w:val="Titredocument"/>
    <w:rsid w:val="00D232DF"/>
    <w:rPr>
      <w:rFonts w:eastAsia="Times New Roman" w:cs="Calibri"/>
      <w:b/>
      <w:color w:val="FF5E00"/>
      <w:sz w:val="36"/>
      <w:szCs w:val="36"/>
      <w:bdr w:val="none" w:sz="0" w:space="0" w:color="auto" w:frame="1"/>
    </w:rPr>
  </w:style>
  <w:style w:type="character" w:customStyle="1" w:styleId="Titre5Car">
    <w:name w:val="Titre 5 Car"/>
    <w:basedOn w:val="Policepardfaut"/>
    <w:link w:val="Titre5"/>
    <w:uiPriority w:val="9"/>
    <w:semiHidden/>
    <w:rsid w:val="0054179D"/>
    <w:rPr>
      <w:rFonts w:asciiTheme="majorHAnsi" w:eastAsiaTheme="majorEastAsia" w:hAnsiTheme="majorHAnsi" w:cstheme="majorBidi"/>
      <w:color w:val="2E74B5" w:themeColor="accent1" w:themeShade="BF"/>
      <w:sz w:val="22"/>
    </w:rPr>
  </w:style>
  <w:style w:type="paragraph" w:customStyle="1" w:styleId="Texte0">
    <w:name w:val="Texte"/>
    <w:link w:val="TexteCar"/>
    <w:rsid w:val="00205787"/>
    <w:pPr>
      <w:ind w:left="567"/>
      <w:jc w:val="both"/>
    </w:pPr>
    <w:rPr>
      <w:rFonts w:ascii="Helvetica" w:eastAsia="Times New Roman" w:hAnsi="Helvetica" w:cs="Helvetica"/>
      <w:color w:val="000000"/>
      <w:sz w:val="22"/>
      <w:szCs w:val="22"/>
    </w:rPr>
  </w:style>
  <w:style w:type="character" w:customStyle="1" w:styleId="TexteCar">
    <w:name w:val="Texte Car"/>
    <w:link w:val="Texte0"/>
    <w:locked/>
    <w:rsid w:val="00205787"/>
    <w:rPr>
      <w:rFonts w:ascii="Helvetica" w:eastAsia="Times New Roman" w:hAnsi="Helvetica" w:cs="Helvetica"/>
      <w:color w:val="000000"/>
      <w:sz w:val="22"/>
      <w:szCs w:val="22"/>
    </w:rPr>
  </w:style>
  <w:style w:type="character" w:styleId="Lienhypertexte">
    <w:name w:val="Hyperlink"/>
    <w:uiPriority w:val="99"/>
    <w:rsid w:val="00205787"/>
    <w:rPr>
      <w:rFonts w:cs="Times New Roman"/>
      <w:color w:val="0000FF"/>
      <w:u w:val="single"/>
    </w:rPr>
  </w:style>
  <w:style w:type="paragraph" w:styleId="Rvision">
    <w:name w:val="Revision"/>
    <w:hidden/>
    <w:uiPriority w:val="99"/>
    <w:semiHidden/>
    <w:rsid w:val="00EE4A20"/>
    <w:rPr>
      <w:rFonts w:ascii="Arial" w:eastAsia="Times New Roman" w:hAnsi="Arial"/>
      <w:sz w:val="22"/>
    </w:rPr>
  </w:style>
  <w:style w:type="paragraph" w:styleId="Notedebasdepage">
    <w:name w:val="footnote text"/>
    <w:basedOn w:val="Normal"/>
    <w:link w:val="NotedebasdepageCar"/>
    <w:rsid w:val="005951C1"/>
    <w:pPr>
      <w:jc w:val="left"/>
    </w:pPr>
    <w:rPr>
      <w:rFonts w:asciiTheme="minorHAnsi" w:hAnsiTheme="minorHAnsi"/>
      <w:color w:val="000000"/>
      <w:sz w:val="20"/>
    </w:rPr>
  </w:style>
  <w:style w:type="character" w:customStyle="1" w:styleId="NotedebasdepageCar">
    <w:name w:val="Note de bas de page Car"/>
    <w:basedOn w:val="Policepardfaut"/>
    <w:link w:val="Notedebasdepage"/>
    <w:rsid w:val="005951C1"/>
    <w:rPr>
      <w:rFonts w:asciiTheme="minorHAnsi" w:eastAsia="Times New Roman" w:hAnsiTheme="minorHAnsi"/>
      <w:color w:val="000000"/>
    </w:rPr>
  </w:style>
  <w:style w:type="character" w:styleId="Appelnotedebasdep">
    <w:name w:val="footnote reference"/>
    <w:rsid w:val="005951C1"/>
    <w:rPr>
      <w:vertAlign w:val="superscript"/>
    </w:rPr>
  </w:style>
  <w:style w:type="character" w:customStyle="1" w:styleId="Titre1Car">
    <w:name w:val="Titre 1 Car"/>
    <w:basedOn w:val="Policepardfaut"/>
    <w:link w:val="Titre1"/>
    <w:uiPriority w:val="9"/>
    <w:rsid w:val="002A4158"/>
    <w:rPr>
      <w:rFonts w:asciiTheme="minorHAnsi" w:eastAsia="Times New Roman" w:hAnsiTheme="minorHAnsi" w:cstheme="minorHAnsi"/>
      <w:b/>
      <w:sz w:val="22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0872AD"/>
    <w:rPr>
      <w:color w:val="954F72" w:themeColor="followedHyperlink"/>
      <w:u w:val="single"/>
    </w:rPr>
  </w:style>
  <w:style w:type="character" w:customStyle="1" w:styleId="txt1">
    <w:name w:val="txt1"/>
    <w:qFormat/>
    <w:rsid w:val="004D2D55"/>
    <w:rPr>
      <w:rFonts w:ascii="Arial" w:hAnsi="Arial" w:cs="Arial" w:hint="default"/>
      <w:b w:val="0"/>
      <w:bCs w:val="0"/>
      <w:color w:val="000000"/>
      <w:spacing w:val="0"/>
      <w:sz w:val="18"/>
      <w:szCs w:val="18"/>
    </w:rPr>
  </w:style>
  <w:style w:type="character" w:customStyle="1" w:styleId="Titre6Car">
    <w:name w:val="Titre 6 Car"/>
    <w:basedOn w:val="Policepardfaut"/>
    <w:link w:val="Titre6"/>
    <w:uiPriority w:val="9"/>
    <w:semiHidden/>
    <w:rsid w:val="006A2609"/>
    <w:rPr>
      <w:rFonts w:asciiTheme="majorHAnsi" w:eastAsiaTheme="majorEastAsia" w:hAnsiTheme="majorHAnsi" w:cstheme="majorBidi"/>
      <w:color w:val="1F4D78" w:themeColor="accent1" w:themeShade="7F"/>
      <w:sz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6A260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6A260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6A2609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6A2609"/>
    <w:rPr>
      <w:rFonts w:ascii="Arial" w:eastAsia="Times New Roman" w:hAnsi="Arial"/>
      <w:sz w:val="22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6A2609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6A2609"/>
    <w:rPr>
      <w:rFonts w:ascii="Arial" w:eastAsia="Times New Roman" w:hAnsi="Arial"/>
      <w:sz w:val="16"/>
      <w:szCs w:val="16"/>
    </w:rPr>
  </w:style>
  <w:style w:type="paragraph" w:styleId="Normalcentr">
    <w:name w:val="Block Text"/>
    <w:basedOn w:val="Normal"/>
    <w:rsid w:val="006A2609"/>
    <w:pPr>
      <w:widowControl w:val="0"/>
      <w:tabs>
        <w:tab w:val="left" w:pos="486"/>
        <w:tab w:val="left" w:pos="577"/>
        <w:tab w:val="left" w:pos="997"/>
        <w:tab w:val="left" w:pos="1847"/>
        <w:tab w:val="left" w:pos="2970"/>
        <w:tab w:val="left" w:pos="3690"/>
        <w:tab w:val="left" w:pos="4410"/>
        <w:tab w:val="left" w:pos="5130"/>
        <w:tab w:val="left" w:pos="5850"/>
        <w:tab w:val="left" w:pos="6570"/>
        <w:tab w:val="left" w:pos="7290"/>
        <w:tab w:val="left" w:pos="8010"/>
        <w:tab w:val="left" w:pos="8730"/>
        <w:tab w:val="left" w:pos="9450"/>
        <w:tab w:val="left" w:pos="10170"/>
        <w:tab w:val="left" w:pos="10890"/>
        <w:tab w:val="left" w:pos="11610"/>
        <w:tab w:val="left" w:pos="12330"/>
        <w:tab w:val="left" w:pos="13050"/>
        <w:tab w:val="left" w:pos="13770"/>
      </w:tabs>
      <w:autoSpaceDE w:val="0"/>
      <w:autoSpaceDN w:val="0"/>
      <w:adjustRightInd w:val="0"/>
      <w:spacing w:line="360" w:lineRule="atLeast"/>
      <w:ind w:left="90" w:right="335"/>
    </w:pPr>
    <w:rPr>
      <w:rFonts w:cs="Arial"/>
      <w:color w:val="000000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0D5784"/>
    <w:rPr>
      <w:rFonts w:asciiTheme="minorHAnsi" w:eastAsia="Times New Roman" w:hAnsiTheme="minorHAnsi" w:cstheme="minorHAnsi"/>
      <w:b/>
      <w:color w:val="FFFFFF" w:themeColor="background1"/>
      <w:sz w:val="24"/>
      <w:szCs w:val="24"/>
      <w:shd w:val="clear" w:color="auto" w:fill="FF6600"/>
    </w:rPr>
  </w:style>
  <w:style w:type="character" w:customStyle="1" w:styleId="Titre4Car">
    <w:name w:val="Titre 4 Car"/>
    <w:basedOn w:val="Policepardfaut"/>
    <w:link w:val="Titre4"/>
    <w:uiPriority w:val="9"/>
    <w:rsid w:val="00264E17"/>
    <w:rPr>
      <w:rFonts w:eastAsia="Times New Roman" w:cs="Arial"/>
      <w:b/>
      <w:sz w:val="28"/>
      <w:szCs w:val="28"/>
      <w:u w:val="single"/>
    </w:rPr>
  </w:style>
  <w:style w:type="paragraph" w:customStyle="1" w:styleId="ElAppp">
    <w:name w:val="ElApp_p"/>
    <w:basedOn w:val="Normal"/>
    <w:rsid w:val="00342520"/>
    <w:pPr>
      <w:jc w:val="left"/>
    </w:pPr>
    <w:rPr>
      <w:rFonts w:eastAsia="Arial" w:cs="Arial"/>
      <w:sz w:val="15"/>
      <w:szCs w:val="15"/>
    </w:rPr>
  </w:style>
  <w:style w:type="character" w:styleId="lev">
    <w:name w:val="Strong"/>
    <w:basedOn w:val="Policepardfaut"/>
    <w:uiPriority w:val="22"/>
    <w:qFormat/>
    <w:rsid w:val="00DF0867"/>
    <w:rPr>
      <w:b/>
      <w:bCs/>
    </w:rPr>
  </w:style>
  <w:style w:type="character" w:customStyle="1" w:styleId="hl">
    <w:name w:val="hl"/>
    <w:basedOn w:val="Policepardfaut"/>
    <w:rsid w:val="00DF0867"/>
  </w:style>
  <w:style w:type="paragraph" w:styleId="NormalWeb">
    <w:name w:val="Normal (Web)"/>
    <w:basedOn w:val="Normal"/>
    <w:uiPriority w:val="99"/>
    <w:semiHidden/>
    <w:unhideWhenUsed/>
    <w:rsid w:val="004A277F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6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eleaccords.travail-emploi.gouv.fr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1D787-DC3C-45E9-9691-4D88A087A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894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Fidal</Company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fpoulet</dc:creator>
  <cp:lastModifiedBy>Le Bouedec Herve</cp:lastModifiedBy>
  <cp:revision>3</cp:revision>
  <cp:lastPrinted>2020-10-29T16:00:00Z</cp:lastPrinted>
  <dcterms:created xsi:type="dcterms:W3CDTF">2022-09-21T08:33:00Z</dcterms:created>
  <dcterms:modified xsi:type="dcterms:W3CDTF">2022-09-21T08:37:00Z</dcterms:modified>
</cp:coreProperties>
</file>