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A1033" w14:textId="77777777" w:rsidR="007B558A" w:rsidRPr="00B76F2A" w:rsidRDefault="007B558A" w:rsidP="00D232DF">
      <w:pPr>
        <w:rPr>
          <w:rFonts w:asciiTheme="minorHAnsi" w:hAnsiTheme="minorHAnsi" w:cstheme="minorHAnsi"/>
          <w:b/>
          <w:szCs w:val="22"/>
          <w:u w:val="single"/>
        </w:rPr>
      </w:pPr>
    </w:p>
    <w:p w14:paraId="64AC5A0E" w14:textId="77777777" w:rsidR="008722AC" w:rsidRPr="00B76F2A" w:rsidRDefault="008722AC" w:rsidP="00D232DF">
      <w:pPr>
        <w:rPr>
          <w:rFonts w:asciiTheme="minorHAnsi" w:hAnsiTheme="minorHAnsi" w:cstheme="minorHAnsi"/>
          <w:b/>
          <w:szCs w:val="22"/>
          <w:u w:val="single"/>
        </w:rPr>
      </w:pPr>
    </w:p>
    <w:p w14:paraId="4307A9A5" w14:textId="77777777" w:rsidR="007B558A" w:rsidRPr="00B76F2A" w:rsidRDefault="007B558A" w:rsidP="00D232DF">
      <w:pPr>
        <w:rPr>
          <w:rFonts w:asciiTheme="minorHAnsi" w:hAnsiTheme="minorHAnsi" w:cstheme="minorHAnsi"/>
          <w:b/>
          <w:szCs w:val="22"/>
          <w:u w:val="single"/>
        </w:rPr>
      </w:pPr>
    </w:p>
    <w:p w14:paraId="180401A0" w14:textId="77777777" w:rsidR="00D232DF" w:rsidRPr="00B76F2A" w:rsidRDefault="00D232DF" w:rsidP="00D232DF">
      <w:pPr>
        <w:rPr>
          <w:rFonts w:asciiTheme="minorHAnsi" w:hAnsiTheme="minorHAnsi" w:cstheme="minorHAnsi"/>
          <w:b/>
          <w:szCs w:val="22"/>
          <w:u w:val="single"/>
        </w:rPr>
      </w:pPr>
      <w:r w:rsidRPr="00B76F2A">
        <w:rPr>
          <w:rFonts w:asciiTheme="minorHAnsi" w:hAnsiTheme="minorHAnsi" w:cstheme="minorHAnsi"/>
          <w:b/>
          <w:szCs w:val="22"/>
          <w:u w:val="single"/>
        </w:rPr>
        <w:t>ENTRE LES SOUSSIGNES</w:t>
      </w:r>
      <w:r w:rsidRPr="00B76F2A">
        <w:rPr>
          <w:rFonts w:asciiTheme="minorHAnsi" w:hAnsiTheme="minorHAnsi" w:cstheme="minorHAnsi"/>
          <w:b/>
          <w:szCs w:val="22"/>
        </w:rPr>
        <w:t> :</w:t>
      </w:r>
    </w:p>
    <w:p w14:paraId="6CBF1311" w14:textId="77777777" w:rsidR="00D232DF" w:rsidRPr="00B76F2A" w:rsidRDefault="00D232DF" w:rsidP="00D232DF">
      <w:pPr>
        <w:rPr>
          <w:rFonts w:asciiTheme="minorHAnsi" w:hAnsiTheme="minorHAnsi" w:cstheme="minorHAnsi"/>
          <w:b/>
          <w:szCs w:val="22"/>
        </w:rPr>
      </w:pPr>
    </w:p>
    <w:p w14:paraId="794B5900" w14:textId="77777777" w:rsidR="007B558A" w:rsidRPr="00B76F2A" w:rsidRDefault="007B558A" w:rsidP="00D232DF">
      <w:pPr>
        <w:rPr>
          <w:rFonts w:asciiTheme="minorHAnsi" w:hAnsiTheme="minorHAnsi" w:cstheme="minorHAnsi"/>
          <w:b/>
          <w:szCs w:val="22"/>
        </w:rPr>
      </w:pPr>
    </w:p>
    <w:p w14:paraId="5AA24F82"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b/>
          <w:szCs w:val="22"/>
        </w:rPr>
        <w:t>L’Institut de Cancérologie de l’Ouest – ICO</w:t>
      </w:r>
      <w:r w:rsidRPr="00B76F2A">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1FD10778" w14:textId="77777777" w:rsidR="00DF430E" w:rsidRPr="00B76F2A" w:rsidRDefault="00DF430E" w:rsidP="00DF430E">
      <w:pPr>
        <w:spacing w:line="276" w:lineRule="auto"/>
        <w:rPr>
          <w:rFonts w:asciiTheme="minorHAnsi" w:hAnsiTheme="minorHAnsi" w:cstheme="minorHAnsi"/>
          <w:szCs w:val="22"/>
        </w:rPr>
      </w:pPr>
    </w:p>
    <w:p w14:paraId="311846E2"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szCs w:val="22"/>
        </w:rPr>
        <w:t xml:space="preserve">Représenté par </w:t>
      </w:r>
      <w:r w:rsidR="00137108" w:rsidRPr="00B76F2A">
        <w:rPr>
          <w:rFonts w:asciiTheme="minorHAnsi" w:hAnsiTheme="minorHAnsi" w:cstheme="minorHAnsi"/>
          <w:szCs w:val="22"/>
        </w:rPr>
        <w:t>le Professeur</w:t>
      </w:r>
      <w:r w:rsidRPr="00B76F2A">
        <w:rPr>
          <w:rFonts w:asciiTheme="minorHAnsi" w:hAnsiTheme="minorHAnsi" w:cstheme="minorHAnsi"/>
          <w:szCs w:val="22"/>
        </w:rPr>
        <w:t xml:space="preserve"> Mario CAMPONE, en sa qualité de Directeur Général,</w:t>
      </w:r>
    </w:p>
    <w:p w14:paraId="0B64201A" w14:textId="77777777" w:rsidR="00D232DF" w:rsidRPr="00B76F2A" w:rsidRDefault="00D232DF" w:rsidP="00D232DF">
      <w:pPr>
        <w:rPr>
          <w:rFonts w:asciiTheme="minorHAnsi" w:hAnsiTheme="minorHAnsi" w:cstheme="minorHAnsi"/>
          <w:bCs/>
          <w:iCs/>
          <w:caps/>
          <w:szCs w:val="22"/>
        </w:rPr>
      </w:pPr>
    </w:p>
    <w:p w14:paraId="1B302A50" w14:textId="77777777" w:rsidR="00D232DF" w:rsidRPr="00B76F2A" w:rsidRDefault="00DF430E" w:rsidP="00DF430E">
      <w:pPr>
        <w:jc w:val="right"/>
        <w:rPr>
          <w:rFonts w:asciiTheme="minorHAnsi" w:hAnsiTheme="minorHAnsi" w:cstheme="minorHAnsi"/>
          <w:b/>
          <w:bCs/>
          <w:caps/>
          <w:szCs w:val="22"/>
        </w:rPr>
      </w:pPr>
      <w:r w:rsidRPr="00B76F2A">
        <w:rPr>
          <w:rFonts w:asciiTheme="minorHAnsi" w:hAnsiTheme="minorHAnsi" w:cstheme="minorHAnsi"/>
          <w:b/>
          <w:bCs/>
          <w:szCs w:val="22"/>
        </w:rPr>
        <w:t>d</w:t>
      </w:r>
      <w:r w:rsidR="00D232DF" w:rsidRPr="00B76F2A">
        <w:rPr>
          <w:rFonts w:asciiTheme="minorHAnsi" w:hAnsiTheme="minorHAnsi" w:cstheme="minorHAnsi"/>
          <w:b/>
          <w:bCs/>
          <w:szCs w:val="22"/>
        </w:rPr>
        <w:t>’une part</w:t>
      </w:r>
      <w:r w:rsidR="00D232DF" w:rsidRPr="00B76F2A">
        <w:rPr>
          <w:rFonts w:asciiTheme="minorHAnsi" w:hAnsiTheme="minorHAnsi" w:cstheme="minorHAnsi"/>
          <w:b/>
          <w:bCs/>
          <w:caps/>
          <w:szCs w:val="22"/>
        </w:rPr>
        <w:t>,</w:t>
      </w:r>
    </w:p>
    <w:p w14:paraId="21D400A0" w14:textId="77777777" w:rsidR="00D232DF" w:rsidRPr="00B76F2A" w:rsidRDefault="00D232DF" w:rsidP="00D232DF">
      <w:pPr>
        <w:rPr>
          <w:rFonts w:asciiTheme="minorHAnsi" w:hAnsiTheme="minorHAnsi" w:cstheme="minorHAnsi"/>
          <w:b/>
          <w:bCs/>
          <w:szCs w:val="22"/>
        </w:rPr>
      </w:pPr>
    </w:p>
    <w:p w14:paraId="5D28D17D" w14:textId="77777777" w:rsidR="007B558A" w:rsidRPr="00B76F2A" w:rsidRDefault="007B558A" w:rsidP="00D232DF">
      <w:pPr>
        <w:rPr>
          <w:rFonts w:asciiTheme="minorHAnsi" w:hAnsiTheme="minorHAnsi" w:cstheme="minorHAnsi"/>
          <w:b/>
          <w:bCs/>
          <w:szCs w:val="22"/>
        </w:rPr>
      </w:pPr>
    </w:p>
    <w:p w14:paraId="01F9A0AD" w14:textId="77777777" w:rsidR="00D232DF" w:rsidRPr="00B76F2A" w:rsidRDefault="00D232DF" w:rsidP="00D232DF">
      <w:pPr>
        <w:rPr>
          <w:rFonts w:asciiTheme="minorHAnsi" w:hAnsiTheme="minorHAnsi" w:cstheme="minorHAnsi"/>
          <w:b/>
          <w:bCs/>
          <w:szCs w:val="22"/>
        </w:rPr>
      </w:pPr>
      <w:r w:rsidRPr="00B76F2A">
        <w:rPr>
          <w:rFonts w:asciiTheme="minorHAnsi" w:hAnsiTheme="minorHAnsi" w:cstheme="minorHAnsi"/>
          <w:b/>
          <w:bCs/>
          <w:szCs w:val="22"/>
        </w:rPr>
        <w:t xml:space="preserve">Et </w:t>
      </w:r>
    </w:p>
    <w:p w14:paraId="6095AE6A" w14:textId="77777777" w:rsidR="00D232DF" w:rsidRPr="00B76F2A" w:rsidRDefault="00D232DF" w:rsidP="00D232DF">
      <w:pPr>
        <w:rPr>
          <w:rFonts w:asciiTheme="minorHAnsi" w:hAnsiTheme="minorHAnsi" w:cstheme="minorHAnsi"/>
          <w:b/>
          <w:bCs/>
          <w:szCs w:val="22"/>
          <w:highlight w:val="lightGray"/>
        </w:rPr>
      </w:pPr>
    </w:p>
    <w:p w14:paraId="695100BC" w14:textId="77777777" w:rsidR="007B558A" w:rsidRPr="00B76F2A" w:rsidRDefault="007B558A" w:rsidP="00D232DF">
      <w:pPr>
        <w:rPr>
          <w:rFonts w:asciiTheme="minorHAnsi" w:hAnsiTheme="minorHAnsi" w:cstheme="minorHAnsi"/>
          <w:b/>
          <w:bCs/>
          <w:szCs w:val="22"/>
          <w:highlight w:val="lightGray"/>
        </w:rPr>
      </w:pPr>
    </w:p>
    <w:p w14:paraId="6396102D" w14:textId="77777777" w:rsidR="00D232DF" w:rsidRPr="00B76F2A" w:rsidRDefault="00D232DF" w:rsidP="00D232DF">
      <w:pPr>
        <w:rPr>
          <w:rFonts w:asciiTheme="minorHAnsi" w:hAnsiTheme="minorHAnsi" w:cstheme="minorHAnsi"/>
          <w:szCs w:val="22"/>
        </w:rPr>
      </w:pPr>
      <w:r w:rsidRPr="00B76F2A">
        <w:rPr>
          <w:rFonts w:asciiTheme="minorHAnsi" w:hAnsiTheme="minorHAnsi" w:cstheme="minorHAnsi"/>
          <w:szCs w:val="22"/>
        </w:rPr>
        <w:t>Le</w:t>
      </w:r>
      <w:r w:rsidR="00DF430E" w:rsidRPr="00B76F2A">
        <w:rPr>
          <w:rFonts w:asciiTheme="minorHAnsi" w:hAnsiTheme="minorHAnsi" w:cstheme="minorHAnsi"/>
          <w:szCs w:val="22"/>
        </w:rPr>
        <w:t>s organisations syndicales représentatives suivantes :</w:t>
      </w:r>
    </w:p>
    <w:p w14:paraId="0EF76D0F" w14:textId="77777777" w:rsidR="00DC79AB" w:rsidRPr="00B76F2A" w:rsidRDefault="00DC79AB" w:rsidP="00DC79AB">
      <w:pPr>
        <w:ind w:right="-2"/>
        <w:contextualSpacing/>
        <w:rPr>
          <w:rFonts w:asciiTheme="minorHAnsi" w:hAnsiTheme="minorHAnsi" w:cstheme="minorHAnsi"/>
          <w:szCs w:val="22"/>
        </w:rPr>
      </w:pPr>
    </w:p>
    <w:p w14:paraId="451FA2B4" w14:textId="77777777" w:rsidR="00DC79AB" w:rsidRPr="00B76F2A" w:rsidRDefault="00DC79AB" w:rsidP="00DC79AB">
      <w:pPr>
        <w:pStyle w:val="Paragraphedeliste"/>
        <w:numPr>
          <w:ilvl w:val="0"/>
          <w:numId w:val="42"/>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représentée par Monsieur </w:t>
      </w:r>
      <w:r w:rsidR="00290555" w:rsidRPr="00B76F2A">
        <w:rPr>
          <w:rFonts w:asciiTheme="minorHAnsi" w:hAnsiTheme="minorHAnsi" w:cstheme="minorHAnsi"/>
          <w:szCs w:val="22"/>
        </w:rPr>
        <w:t>David DI PERI</w:t>
      </w:r>
      <w:r w:rsidRPr="00B76F2A">
        <w:rPr>
          <w:rFonts w:asciiTheme="minorHAnsi" w:hAnsiTheme="minorHAnsi" w:cstheme="minorHAnsi"/>
          <w:szCs w:val="22"/>
        </w:rPr>
        <w:t xml:space="preserve"> agissant en qualité de délégué syndical central</w:t>
      </w:r>
    </w:p>
    <w:p w14:paraId="69B1AD74" w14:textId="77777777" w:rsidR="00DC79AB" w:rsidRPr="00B76F2A" w:rsidRDefault="00DC79AB" w:rsidP="00DC79AB">
      <w:pPr>
        <w:pStyle w:val="Paragraphedeliste"/>
        <w:ind w:left="720" w:right="-2"/>
        <w:contextualSpacing/>
        <w:rPr>
          <w:rFonts w:asciiTheme="minorHAnsi" w:hAnsiTheme="minorHAnsi" w:cstheme="minorHAnsi"/>
          <w:szCs w:val="22"/>
        </w:rPr>
      </w:pPr>
    </w:p>
    <w:p w14:paraId="605821B7" w14:textId="77777777" w:rsidR="00DC79AB" w:rsidRPr="00B76F2A" w:rsidRDefault="00DC79AB" w:rsidP="00DC79AB">
      <w:pPr>
        <w:pStyle w:val="Paragraphedeliste"/>
        <w:numPr>
          <w:ilvl w:val="0"/>
          <w:numId w:val="42"/>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représentée par </w:t>
      </w:r>
      <w:r w:rsidR="00CA5ECC" w:rsidRPr="00B76F2A">
        <w:rPr>
          <w:rFonts w:asciiTheme="minorHAnsi" w:hAnsiTheme="minorHAnsi" w:cstheme="minorHAnsi"/>
          <w:szCs w:val="22"/>
        </w:rPr>
        <w:t>Monsieur Julien ROSAN</w:t>
      </w:r>
      <w:r w:rsidRPr="00B76F2A">
        <w:rPr>
          <w:rFonts w:asciiTheme="minorHAnsi" w:hAnsiTheme="minorHAnsi" w:cstheme="minorHAnsi"/>
          <w:szCs w:val="22"/>
        </w:rPr>
        <w:t xml:space="preserve"> agissant en qualité de délégué syndical central </w:t>
      </w:r>
    </w:p>
    <w:p w14:paraId="30125CDF" w14:textId="77777777" w:rsidR="00DC79AB" w:rsidRPr="00B76F2A" w:rsidRDefault="00DC79AB" w:rsidP="00DC79AB">
      <w:pPr>
        <w:pStyle w:val="Paragraphedeliste"/>
        <w:rPr>
          <w:rFonts w:asciiTheme="minorHAnsi" w:hAnsiTheme="minorHAnsi" w:cstheme="minorHAnsi"/>
          <w:szCs w:val="22"/>
        </w:rPr>
      </w:pPr>
    </w:p>
    <w:p w14:paraId="4B81A65C" w14:textId="77777777" w:rsidR="00DC79AB" w:rsidRPr="00B76F2A" w:rsidRDefault="00DC79AB" w:rsidP="00DC79AB">
      <w:pPr>
        <w:pStyle w:val="Paragraphedeliste"/>
        <w:rPr>
          <w:rFonts w:asciiTheme="minorHAnsi" w:hAnsiTheme="minorHAnsi" w:cstheme="minorHAnsi"/>
          <w:szCs w:val="22"/>
        </w:rPr>
      </w:pPr>
    </w:p>
    <w:p w14:paraId="47D7FEF9" w14:textId="77777777" w:rsidR="00DC79AB" w:rsidRPr="00B76F2A" w:rsidRDefault="00DC79AB" w:rsidP="00ED3DCB">
      <w:pPr>
        <w:pStyle w:val="Paragraphedeliste"/>
        <w:numPr>
          <w:ilvl w:val="0"/>
          <w:numId w:val="42"/>
        </w:numPr>
        <w:ind w:left="709"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représentée par </w:t>
      </w:r>
      <w:r w:rsidR="008722AC" w:rsidRPr="00B76F2A">
        <w:rPr>
          <w:rFonts w:asciiTheme="minorHAnsi" w:hAnsiTheme="minorHAnsi" w:cstheme="minorHAnsi"/>
          <w:szCs w:val="22"/>
        </w:rPr>
        <w:t xml:space="preserve">Monsieur Maxime BREMAUD </w:t>
      </w:r>
      <w:r w:rsidRPr="00B76F2A">
        <w:rPr>
          <w:rFonts w:asciiTheme="minorHAnsi" w:hAnsiTheme="minorHAnsi" w:cstheme="minorHAnsi"/>
          <w:szCs w:val="22"/>
        </w:rPr>
        <w:t>agissant en qualité de délégué syndical</w:t>
      </w:r>
      <w:r w:rsidR="008722AC" w:rsidRPr="00B76F2A">
        <w:rPr>
          <w:rFonts w:asciiTheme="minorHAnsi" w:hAnsiTheme="minorHAnsi" w:cstheme="minorHAnsi"/>
          <w:szCs w:val="22"/>
        </w:rPr>
        <w:t xml:space="preserve"> central</w:t>
      </w:r>
    </w:p>
    <w:p w14:paraId="445D7158" w14:textId="77777777" w:rsidR="00D71257" w:rsidRPr="00B76F2A" w:rsidRDefault="00D71257" w:rsidP="00A77213">
      <w:pPr>
        <w:ind w:right="-2"/>
        <w:contextualSpacing/>
        <w:rPr>
          <w:rFonts w:asciiTheme="minorHAnsi" w:hAnsiTheme="minorHAnsi" w:cstheme="minorHAnsi"/>
          <w:szCs w:val="22"/>
        </w:rPr>
      </w:pPr>
    </w:p>
    <w:p w14:paraId="4FD22378" w14:textId="77777777" w:rsidR="001F2572" w:rsidRPr="00B76F2A" w:rsidRDefault="007B558A" w:rsidP="00DF430E">
      <w:pPr>
        <w:ind w:right="-2"/>
        <w:contextualSpacing/>
        <w:jc w:val="right"/>
        <w:rPr>
          <w:rFonts w:asciiTheme="minorHAnsi" w:hAnsiTheme="minorHAnsi" w:cstheme="minorHAnsi"/>
          <w:b/>
          <w:szCs w:val="22"/>
        </w:rPr>
      </w:pPr>
      <w:r w:rsidRPr="00B76F2A">
        <w:rPr>
          <w:rFonts w:asciiTheme="minorHAnsi" w:hAnsiTheme="minorHAnsi" w:cstheme="minorHAnsi"/>
          <w:b/>
          <w:szCs w:val="22"/>
        </w:rPr>
        <w:t>d</w:t>
      </w:r>
      <w:r w:rsidR="00DF430E" w:rsidRPr="00B76F2A">
        <w:rPr>
          <w:rFonts w:asciiTheme="minorHAnsi" w:hAnsiTheme="minorHAnsi" w:cstheme="minorHAnsi"/>
          <w:b/>
          <w:szCs w:val="22"/>
        </w:rPr>
        <w:t>’autre part,</w:t>
      </w:r>
    </w:p>
    <w:p w14:paraId="4BA79F04" w14:textId="77777777" w:rsidR="001F2572" w:rsidRPr="00B76F2A" w:rsidRDefault="001F2572" w:rsidP="00A77213">
      <w:pPr>
        <w:ind w:right="-2"/>
        <w:contextualSpacing/>
        <w:rPr>
          <w:rFonts w:asciiTheme="minorHAnsi" w:hAnsiTheme="minorHAnsi" w:cstheme="minorHAnsi"/>
          <w:szCs w:val="22"/>
        </w:rPr>
      </w:pPr>
    </w:p>
    <w:p w14:paraId="788C2FEC" w14:textId="77777777" w:rsidR="004D0C45" w:rsidRPr="00B76F2A" w:rsidRDefault="004D0C45" w:rsidP="00A77213">
      <w:pPr>
        <w:ind w:right="-2"/>
        <w:contextualSpacing/>
        <w:rPr>
          <w:rFonts w:asciiTheme="minorHAnsi" w:hAnsiTheme="minorHAnsi" w:cstheme="minorHAnsi"/>
          <w:szCs w:val="22"/>
        </w:rPr>
      </w:pPr>
    </w:p>
    <w:p w14:paraId="351757E9" w14:textId="77777777" w:rsidR="004D0C45" w:rsidRPr="00B76F2A" w:rsidRDefault="004D0C45" w:rsidP="00A77213">
      <w:pPr>
        <w:ind w:right="-2"/>
        <w:contextualSpacing/>
        <w:rPr>
          <w:rFonts w:asciiTheme="minorHAnsi" w:hAnsiTheme="minorHAnsi" w:cstheme="minorHAnsi"/>
          <w:szCs w:val="22"/>
        </w:rPr>
      </w:pPr>
    </w:p>
    <w:p w14:paraId="5B946421" w14:textId="77777777" w:rsidR="004D0C45" w:rsidRPr="00B76F2A" w:rsidRDefault="004D0C45" w:rsidP="004D0C45">
      <w:pPr>
        <w:ind w:right="-2"/>
        <w:contextualSpacing/>
        <w:rPr>
          <w:rFonts w:asciiTheme="minorHAnsi" w:hAnsiTheme="minorHAnsi" w:cstheme="minorHAnsi"/>
          <w:b/>
          <w:szCs w:val="22"/>
        </w:rPr>
      </w:pPr>
      <w:r w:rsidRPr="00B76F2A">
        <w:rPr>
          <w:rFonts w:asciiTheme="minorHAnsi" w:hAnsiTheme="minorHAnsi" w:cstheme="minorHAnsi"/>
          <w:b/>
          <w:szCs w:val="22"/>
        </w:rPr>
        <w:t xml:space="preserve">Il est rappelé ce qui suit : </w:t>
      </w:r>
    </w:p>
    <w:p w14:paraId="66D221B3" w14:textId="77777777" w:rsidR="004D0C45" w:rsidRPr="00B76F2A" w:rsidRDefault="004D0C45" w:rsidP="00A77213">
      <w:pPr>
        <w:ind w:right="-2"/>
        <w:contextualSpacing/>
        <w:rPr>
          <w:rFonts w:asciiTheme="minorHAnsi" w:hAnsiTheme="minorHAnsi" w:cstheme="minorHAnsi"/>
          <w:szCs w:val="22"/>
        </w:rPr>
      </w:pPr>
    </w:p>
    <w:p w14:paraId="2663B675" w14:textId="77777777" w:rsidR="00137108" w:rsidRPr="00B76F2A" w:rsidRDefault="00137108">
      <w:pPr>
        <w:jc w:val="left"/>
        <w:rPr>
          <w:rFonts w:asciiTheme="minorHAnsi" w:hAnsiTheme="minorHAnsi" w:cstheme="minorHAnsi"/>
          <w:szCs w:val="22"/>
        </w:rPr>
      </w:pPr>
      <w:r w:rsidRPr="00B76F2A">
        <w:rPr>
          <w:rFonts w:asciiTheme="minorHAnsi" w:hAnsiTheme="minorHAnsi" w:cstheme="minorHAnsi"/>
          <w:szCs w:val="22"/>
        </w:rPr>
        <w:br w:type="page"/>
      </w:r>
    </w:p>
    <w:p w14:paraId="5A5B6598" w14:textId="77777777" w:rsidR="00F758B4" w:rsidRPr="00B76F2A" w:rsidRDefault="004D0C45" w:rsidP="004D0C45">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B76F2A">
        <w:rPr>
          <w:rFonts w:asciiTheme="minorHAnsi" w:eastAsia="MS Mincho" w:hAnsiTheme="minorHAnsi" w:cstheme="minorHAnsi"/>
          <w:b/>
          <w:bCs/>
          <w:color w:val="FFFFFF" w:themeColor="background1"/>
          <w:sz w:val="24"/>
          <w:szCs w:val="24"/>
        </w:rPr>
        <w:lastRenderedPageBreak/>
        <w:t>PREAMBULE</w:t>
      </w:r>
    </w:p>
    <w:p w14:paraId="7F554FCE" w14:textId="77777777" w:rsidR="00F758B4" w:rsidRPr="00B76F2A" w:rsidRDefault="00F758B4" w:rsidP="00A77213">
      <w:pPr>
        <w:ind w:right="-2"/>
        <w:contextualSpacing/>
        <w:rPr>
          <w:rFonts w:asciiTheme="minorHAnsi" w:hAnsiTheme="minorHAnsi" w:cstheme="minorHAnsi"/>
          <w:b/>
          <w:szCs w:val="22"/>
        </w:rPr>
      </w:pPr>
    </w:p>
    <w:p w14:paraId="06E39F01" w14:textId="77777777" w:rsidR="00811324" w:rsidRPr="00B76F2A" w:rsidRDefault="001D7E28" w:rsidP="008722AC">
      <w:pPr>
        <w:ind w:right="-2"/>
        <w:contextualSpacing/>
        <w:rPr>
          <w:rFonts w:asciiTheme="minorHAnsi" w:hAnsiTheme="minorHAnsi" w:cstheme="minorHAnsi"/>
          <w:szCs w:val="22"/>
        </w:rPr>
      </w:pPr>
      <w:r>
        <w:rPr>
          <w:rFonts w:asciiTheme="minorHAnsi" w:hAnsiTheme="minorHAnsi" w:cstheme="minorHAnsi"/>
          <w:szCs w:val="22"/>
        </w:rPr>
        <w:t xml:space="preserve">Après échanges avec les organisations syndicales, il a été convenu de </w:t>
      </w:r>
      <w:r w:rsidR="00811324" w:rsidRPr="00B76F2A">
        <w:rPr>
          <w:rFonts w:asciiTheme="minorHAnsi" w:hAnsiTheme="minorHAnsi" w:cstheme="minorHAnsi"/>
          <w:szCs w:val="22"/>
        </w:rPr>
        <w:t xml:space="preserve">modifier l’accord d’entreprise intergénérationnel </w:t>
      </w:r>
      <w:r>
        <w:rPr>
          <w:rFonts w:asciiTheme="minorHAnsi" w:hAnsiTheme="minorHAnsi" w:cstheme="minorHAnsi"/>
          <w:szCs w:val="22"/>
        </w:rPr>
        <w:t xml:space="preserve">conclu le 30 janvier 2020 </w:t>
      </w:r>
      <w:r w:rsidR="00811324" w:rsidRPr="00B76F2A">
        <w:rPr>
          <w:rFonts w:asciiTheme="minorHAnsi" w:hAnsiTheme="minorHAnsi" w:cstheme="minorHAnsi"/>
          <w:szCs w:val="22"/>
        </w:rPr>
        <w:t>afin d’</w:t>
      </w:r>
      <w:r>
        <w:rPr>
          <w:rFonts w:asciiTheme="minorHAnsi" w:hAnsiTheme="minorHAnsi" w:cstheme="minorHAnsi"/>
          <w:szCs w:val="22"/>
        </w:rPr>
        <w:t xml:space="preserve">alléger les conditions d’accès au dispositif </w:t>
      </w:r>
      <w:r w:rsidR="00811324" w:rsidRPr="00B76F2A">
        <w:rPr>
          <w:rFonts w:asciiTheme="minorHAnsi" w:hAnsiTheme="minorHAnsi" w:cstheme="minorHAnsi"/>
          <w:szCs w:val="22"/>
        </w:rPr>
        <w:t>de temps partiel de fin de carrière</w:t>
      </w:r>
      <w:r>
        <w:rPr>
          <w:rFonts w:asciiTheme="minorHAnsi" w:hAnsiTheme="minorHAnsi" w:cstheme="minorHAnsi"/>
          <w:szCs w:val="22"/>
        </w:rPr>
        <w:t>.</w:t>
      </w:r>
    </w:p>
    <w:p w14:paraId="6557A4EE" w14:textId="77777777" w:rsidR="00811324" w:rsidRPr="00B76F2A" w:rsidRDefault="00811324" w:rsidP="008722AC">
      <w:pPr>
        <w:ind w:right="-2"/>
        <w:contextualSpacing/>
        <w:rPr>
          <w:rFonts w:asciiTheme="minorHAnsi" w:hAnsiTheme="minorHAnsi" w:cstheme="minorHAnsi"/>
          <w:szCs w:val="22"/>
        </w:rPr>
      </w:pPr>
    </w:p>
    <w:p w14:paraId="6E5F27CF" w14:textId="77777777" w:rsidR="00811324" w:rsidRPr="00B76F2A" w:rsidRDefault="00811324" w:rsidP="008722AC">
      <w:pPr>
        <w:ind w:right="-2"/>
        <w:contextualSpacing/>
        <w:rPr>
          <w:rFonts w:asciiTheme="minorHAnsi" w:hAnsiTheme="minorHAnsi" w:cstheme="minorHAnsi"/>
          <w:szCs w:val="22"/>
        </w:rPr>
      </w:pPr>
      <w:r w:rsidRPr="00B76F2A">
        <w:rPr>
          <w:rFonts w:asciiTheme="minorHAnsi" w:hAnsiTheme="minorHAnsi" w:cstheme="minorHAnsi"/>
          <w:szCs w:val="22"/>
        </w:rPr>
        <w:t>Dès lors, le présent Avenant complète l’article 3.4.2 « Temps partiel fin de carrière » de l’Accord d’entreprise intergénérationnel du 30 janvier 2020.</w:t>
      </w:r>
    </w:p>
    <w:p w14:paraId="538718E0" w14:textId="77777777" w:rsidR="00811324" w:rsidRPr="00B76F2A" w:rsidRDefault="00811324" w:rsidP="008722AC">
      <w:pPr>
        <w:ind w:right="-2"/>
        <w:contextualSpacing/>
        <w:rPr>
          <w:rFonts w:asciiTheme="minorHAnsi" w:hAnsiTheme="minorHAnsi" w:cstheme="minorHAnsi"/>
          <w:szCs w:val="22"/>
        </w:rPr>
      </w:pPr>
    </w:p>
    <w:p w14:paraId="00D219C7" w14:textId="77777777" w:rsidR="00811324" w:rsidRPr="00B76F2A" w:rsidRDefault="00811324" w:rsidP="008722AC">
      <w:pPr>
        <w:ind w:right="-2"/>
        <w:contextualSpacing/>
        <w:rPr>
          <w:rFonts w:asciiTheme="minorHAnsi" w:hAnsiTheme="minorHAnsi" w:cstheme="minorHAnsi"/>
          <w:szCs w:val="22"/>
        </w:rPr>
      </w:pPr>
      <w:r w:rsidRPr="00B76F2A">
        <w:rPr>
          <w:rFonts w:asciiTheme="minorHAnsi" w:hAnsiTheme="minorHAnsi" w:cstheme="minorHAnsi"/>
          <w:szCs w:val="22"/>
        </w:rPr>
        <w:t>Toutes les autres clauses de l’accord susvisé sont inchangées et demeurent en vigueur.</w:t>
      </w:r>
    </w:p>
    <w:p w14:paraId="173396F3" w14:textId="77777777" w:rsidR="00137108" w:rsidRPr="00B76F2A" w:rsidRDefault="00137108" w:rsidP="00A77213">
      <w:pPr>
        <w:ind w:right="-2"/>
        <w:contextualSpacing/>
        <w:rPr>
          <w:rFonts w:asciiTheme="minorHAnsi" w:hAnsiTheme="minorHAnsi" w:cstheme="minorHAnsi"/>
          <w:b/>
          <w:szCs w:val="22"/>
        </w:rPr>
      </w:pPr>
    </w:p>
    <w:p w14:paraId="3132AFD6" w14:textId="77777777" w:rsidR="001F2572" w:rsidRPr="00B76F2A" w:rsidRDefault="00F758B4" w:rsidP="00A77213">
      <w:pPr>
        <w:ind w:right="-2"/>
        <w:contextualSpacing/>
        <w:rPr>
          <w:rFonts w:asciiTheme="minorHAnsi" w:hAnsiTheme="minorHAnsi" w:cstheme="minorHAnsi"/>
          <w:b/>
          <w:szCs w:val="22"/>
        </w:rPr>
      </w:pPr>
      <w:r w:rsidRPr="00B76F2A">
        <w:rPr>
          <w:rFonts w:asciiTheme="minorHAnsi" w:hAnsiTheme="minorHAnsi" w:cstheme="minorHAnsi"/>
          <w:b/>
          <w:szCs w:val="22"/>
        </w:rPr>
        <w:t>C’est ainsi qu’il est convenu ce qui suit :</w:t>
      </w:r>
    </w:p>
    <w:p w14:paraId="009075A2" w14:textId="77777777" w:rsidR="001F2572" w:rsidRPr="00B76F2A" w:rsidRDefault="001F2572" w:rsidP="00A77213">
      <w:pPr>
        <w:ind w:right="-2"/>
        <w:contextualSpacing/>
        <w:rPr>
          <w:rFonts w:asciiTheme="minorHAnsi" w:hAnsiTheme="minorHAnsi" w:cstheme="minorHAnsi"/>
          <w:szCs w:val="22"/>
        </w:rPr>
      </w:pPr>
    </w:p>
    <w:p w14:paraId="40FD6B41" w14:textId="77777777" w:rsidR="0008327A" w:rsidRPr="00B76F2A" w:rsidRDefault="0008327A" w:rsidP="00A77213">
      <w:pPr>
        <w:ind w:right="-2"/>
        <w:contextualSpacing/>
        <w:rPr>
          <w:rFonts w:asciiTheme="minorHAnsi" w:hAnsiTheme="minorHAnsi" w:cstheme="minorHAnsi"/>
          <w:szCs w:val="22"/>
        </w:rPr>
      </w:pPr>
    </w:p>
    <w:p w14:paraId="550882EE" w14:textId="77777777" w:rsidR="004D0C45" w:rsidRPr="00B76F2A" w:rsidRDefault="004D0C45" w:rsidP="00A77213">
      <w:pPr>
        <w:ind w:right="-2"/>
        <w:contextualSpacing/>
        <w:rPr>
          <w:rFonts w:asciiTheme="minorHAnsi" w:hAnsiTheme="minorHAnsi" w:cstheme="minorHAnsi"/>
          <w:szCs w:val="22"/>
        </w:rPr>
      </w:pPr>
    </w:p>
    <w:p w14:paraId="4293B7C8" w14:textId="77777777" w:rsidR="00B76F2A" w:rsidRPr="00B76F2A" w:rsidRDefault="00B76F2A" w:rsidP="00B76F2A">
      <w:pPr>
        <w:shd w:val="clear" w:color="auto" w:fill="EA560D"/>
        <w:spacing w:line="276" w:lineRule="auto"/>
        <w:ind w:left="1134" w:hanging="1134"/>
        <w:rPr>
          <w:rStyle w:val="Article1Car"/>
        </w:rPr>
      </w:pPr>
      <w:r w:rsidRPr="00B76F2A">
        <w:rPr>
          <w:rStyle w:val="Article1Car"/>
        </w:rPr>
        <w:t xml:space="preserve">ARTICLE </w:t>
      </w:r>
      <w:r w:rsidR="001D7E28">
        <w:rPr>
          <w:rStyle w:val="Article1Car"/>
        </w:rPr>
        <w:t>1</w:t>
      </w:r>
      <w:r w:rsidRPr="00B76F2A">
        <w:rPr>
          <w:rStyle w:val="Article1Car"/>
        </w:rPr>
        <w:t xml:space="preserve"> –</w:t>
      </w:r>
      <w:r w:rsidR="00635EE9">
        <w:rPr>
          <w:rStyle w:val="Article1Car"/>
        </w:rPr>
        <w:t xml:space="preserve">Conditions d’éligibilité au temps partiel de fin de carrière </w:t>
      </w:r>
    </w:p>
    <w:p w14:paraId="37FE4CE6" w14:textId="77777777" w:rsidR="00811324" w:rsidRDefault="00811324" w:rsidP="00755755">
      <w:pPr>
        <w:rPr>
          <w:rFonts w:asciiTheme="minorHAnsi" w:hAnsiTheme="minorHAnsi" w:cstheme="minorHAnsi"/>
          <w:szCs w:val="22"/>
        </w:rPr>
      </w:pPr>
    </w:p>
    <w:p w14:paraId="31D8D3D8" w14:textId="77777777" w:rsidR="00635EE9" w:rsidRDefault="00635EE9" w:rsidP="00755755">
      <w:pPr>
        <w:rPr>
          <w:rFonts w:asciiTheme="minorHAnsi" w:hAnsiTheme="minorHAnsi" w:cstheme="minorHAnsi"/>
          <w:szCs w:val="22"/>
        </w:rPr>
      </w:pPr>
      <w:r>
        <w:rPr>
          <w:rFonts w:asciiTheme="minorHAnsi" w:hAnsiTheme="minorHAnsi" w:cstheme="minorHAnsi"/>
          <w:szCs w:val="22"/>
        </w:rPr>
        <w:t xml:space="preserve">Les conditions d’éligibilité au temps partiel de fin de carrière prévu à l’article 3.4.2 de l’accord sont modifiées et deviennent les suivantes : </w:t>
      </w:r>
    </w:p>
    <w:p w14:paraId="6643D976" w14:textId="77777777" w:rsidR="00635EE9" w:rsidRDefault="00635EE9" w:rsidP="00755755">
      <w:pPr>
        <w:rPr>
          <w:rFonts w:asciiTheme="minorHAnsi" w:hAnsiTheme="minorHAnsi" w:cstheme="minorHAnsi"/>
          <w:szCs w:val="22"/>
        </w:rPr>
      </w:pPr>
    </w:p>
    <w:p w14:paraId="53FA7575" w14:textId="77777777" w:rsidR="001D7E28" w:rsidRPr="00B76F2A" w:rsidRDefault="001D7E28" w:rsidP="001D7E28">
      <w:pPr>
        <w:rPr>
          <w:rFonts w:asciiTheme="minorHAnsi" w:hAnsiTheme="minorHAnsi" w:cstheme="minorHAnsi"/>
        </w:rPr>
      </w:pPr>
      <w:r w:rsidRPr="00B76F2A">
        <w:rPr>
          <w:rFonts w:asciiTheme="minorHAnsi" w:hAnsiTheme="minorHAnsi" w:cstheme="minorHAnsi"/>
        </w:rPr>
        <w:t>L</w:t>
      </w:r>
      <w:r w:rsidR="00635EE9">
        <w:rPr>
          <w:rFonts w:asciiTheme="minorHAnsi" w:hAnsiTheme="minorHAnsi" w:cstheme="minorHAnsi"/>
        </w:rPr>
        <w:t xml:space="preserve">’accès au temps partiel de fin de carrière </w:t>
      </w:r>
      <w:r w:rsidRPr="00B76F2A">
        <w:rPr>
          <w:rFonts w:asciiTheme="minorHAnsi" w:hAnsiTheme="minorHAnsi" w:cstheme="minorHAnsi"/>
        </w:rPr>
        <w:t>est ouvert à tous les salariés de l’ICO répondant aux conditions cumulatives suivantes à la date de la demande :</w:t>
      </w:r>
    </w:p>
    <w:p w14:paraId="4A78F16E" w14:textId="77777777" w:rsidR="001D7E28" w:rsidRPr="00B76F2A" w:rsidRDefault="001D7E28" w:rsidP="001D7E28">
      <w:pPr>
        <w:numPr>
          <w:ilvl w:val="0"/>
          <w:numId w:val="58"/>
        </w:numPr>
        <w:rPr>
          <w:rFonts w:asciiTheme="minorHAnsi" w:hAnsiTheme="minorHAnsi" w:cstheme="minorHAnsi"/>
        </w:rPr>
      </w:pPr>
      <w:r w:rsidRPr="00B76F2A">
        <w:rPr>
          <w:rFonts w:asciiTheme="minorHAnsi" w:hAnsiTheme="minorHAnsi" w:cstheme="minorHAnsi"/>
        </w:rPr>
        <w:t>Liquider sa retraite dans les 2 années qui suivent</w:t>
      </w:r>
    </w:p>
    <w:p w14:paraId="1CD2E054" w14:textId="77777777" w:rsidR="001D7E28" w:rsidRPr="00B76F2A" w:rsidRDefault="001D7E28" w:rsidP="001D7E28">
      <w:pPr>
        <w:numPr>
          <w:ilvl w:val="0"/>
          <w:numId w:val="58"/>
        </w:numPr>
        <w:rPr>
          <w:rFonts w:asciiTheme="minorHAnsi" w:hAnsiTheme="minorHAnsi" w:cstheme="minorHAnsi"/>
        </w:rPr>
      </w:pPr>
      <w:r w:rsidRPr="00B76F2A">
        <w:rPr>
          <w:rFonts w:asciiTheme="minorHAnsi" w:hAnsiTheme="minorHAnsi" w:cstheme="minorHAnsi"/>
        </w:rPr>
        <w:t xml:space="preserve">Avoir le même taux d’activité (temps partiel ou temps complet) depuis au moins 24 mois </w:t>
      </w:r>
    </w:p>
    <w:p w14:paraId="60F4C869" w14:textId="77777777" w:rsidR="001D7E28" w:rsidRPr="00B76F2A" w:rsidRDefault="001D7E28" w:rsidP="001D7E28">
      <w:pPr>
        <w:numPr>
          <w:ilvl w:val="0"/>
          <w:numId w:val="58"/>
        </w:numPr>
        <w:rPr>
          <w:rFonts w:asciiTheme="minorHAnsi" w:hAnsiTheme="minorHAnsi" w:cstheme="minorHAnsi"/>
        </w:rPr>
      </w:pPr>
      <w:r w:rsidRPr="00B76F2A">
        <w:rPr>
          <w:rFonts w:asciiTheme="minorHAnsi" w:hAnsiTheme="minorHAnsi" w:cstheme="minorHAnsi"/>
        </w:rPr>
        <w:t>Avoir plus de 10 ans d’ancienneté.</w:t>
      </w:r>
    </w:p>
    <w:p w14:paraId="29B95271" w14:textId="77777777" w:rsidR="001D7E28" w:rsidRPr="00B76F2A" w:rsidRDefault="001D7E28" w:rsidP="001D7E28">
      <w:pPr>
        <w:rPr>
          <w:rFonts w:asciiTheme="minorHAnsi" w:hAnsiTheme="minorHAnsi" w:cstheme="minorHAnsi"/>
        </w:rPr>
      </w:pPr>
    </w:p>
    <w:p w14:paraId="459C7AEA" w14:textId="77777777" w:rsidR="001D7E28" w:rsidRDefault="001D7E28" w:rsidP="00755755">
      <w:pPr>
        <w:rPr>
          <w:rFonts w:asciiTheme="minorHAnsi" w:hAnsiTheme="minorHAnsi" w:cstheme="minorHAnsi"/>
          <w:szCs w:val="22"/>
        </w:rPr>
      </w:pPr>
    </w:p>
    <w:p w14:paraId="1F242FE3" w14:textId="77777777" w:rsidR="00DB4E1F" w:rsidRPr="00B76F2A" w:rsidRDefault="00DB4E1F" w:rsidP="004D0C45">
      <w:pPr>
        <w:pStyle w:val="Paragraphedeliste"/>
        <w:ind w:left="0" w:right="-2"/>
        <w:rPr>
          <w:rFonts w:asciiTheme="minorHAnsi" w:hAnsiTheme="minorHAnsi" w:cstheme="minorHAnsi"/>
          <w:szCs w:val="22"/>
        </w:rPr>
      </w:pPr>
    </w:p>
    <w:p w14:paraId="4A4DD8E0" w14:textId="77777777" w:rsidR="00E7699C" w:rsidRPr="00B76F2A" w:rsidRDefault="00C472D8"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00E7699C" w:rsidRPr="00B76F2A">
        <w:rPr>
          <w:rFonts w:asciiTheme="minorHAnsi" w:eastAsia="MS Mincho" w:hAnsiTheme="minorHAnsi" w:cstheme="minorHAnsi"/>
          <w:b/>
          <w:bCs/>
          <w:color w:val="FFFFFF" w:themeColor="background1"/>
          <w:sz w:val="24"/>
          <w:szCs w:val="24"/>
        </w:rPr>
        <w:t xml:space="preserve"> </w:t>
      </w:r>
      <w:r w:rsidR="00635EE9">
        <w:rPr>
          <w:rFonts w:asciiTheme="minorHAnsi" w:eastAsia="MS Mincho" w:hAnsiTheme="minorHAnsi" w:cstheme="minorHAnsi"/>
          <w:b/>
          <w:bCs/>
          <w:color w:val="FFFFFF" w:themeColor="background1"/>
          <w:sz w:val="24"/>
          <w:szCs w:val="24"/>
        </w:rPr>
        <w:t>2</w:t>
      </w:r>
      <w:r w:rsidR="00E7699C" w:rsidRPr="00B76F2A">
        <w:rPr>
          <w:rFonts w:asciiTheme="minorHAnsi" w:eastAsia="MS Mincho" w:hAnsiTheme="minorHAnsi" w:cstheme="minorHAnsi"/>
          <w:b/>
          <w:bCs/>
          <w:color w:val="FFFFFF" w:themeColor="background1"/>
          <w:sz w:val="24"/>
          <w:szCs w:val="24"/>
        </w:rPr>
        <w:t xml:space="preserve"> – D</w:t>
      </w:r>
      <w:r w:rsidR="00635EE9">
        <w:rPr>
          <w:rFonts w:asciiTheme="minorHAnsi" w:eastAsia="MS Mincho" w:hAnsiTheme="minorHAnsi" w:cstheme="minorHAnsi"/>
          <w:b/>
          <w:bCs/>
          <w:color w:val="FFFFFF" w:themeColor="background1"/>
          <w:sz w:val="24"/>
          <w:szCs w:val="24"/>
        </w:rPr>
        <w:t xml:space="preserve">ispositions finales </w:t>
      </w:r>
    </w:p>
    <w:p w14:paraId="2785F92B" w14:textId="77777777" w:rsidR="0054179D" w:rsidRPr="00B76F2A" w:rsidRDefault="00A24740"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08327A" w:rsidRPr="00B76F2A">
        <w:rPr>
          <w:rFonts w:asciiTheme="minorHAnsi" w:hAnsiTheme="minorHAnsi" w:cstheme="minorHAnsi"/>
          <w:b/>
          <w:sz w:val="24"/>
          <w:szCs w:val="24"/>
        </w:rPr>
        <w:t>.1</w:t>
      </w:r>
      <w:r w:rsidR="005B3372" w:rsidRPr="00B76F2A">
        <w:rPr>
          <w:rFonts w:asciiTheme="minorHAnsi" w:hAnsiTheme="minorHAnsi" w:cstheme="minorHAnsi"/>
          <w:b/>
          <w:sz w:val="24"/>
          <w:szCs w:val="24"/>
        </w:rPr>
        <w:t xml:space="preserve"> </w:t>
      </w:r>
      <w:r w:rsidR="0054179D" w:rsidRPr="00B76F2A">
        <w:rPr>
          <w:rFonts w:asciiTheme="minorHAnsi" w:hAnsiTheme="minorHAnsi" w:cstheme="minorHAnsi"/>
          <w:b/>
          <w:sz w:val="24"/>
          <w:szCs w:val="24"/>
        </w:rPr>
        <w:t>Durée de l’accord</w:t>
      </w:r>
      <w:r w:rsidR="000C6465" w:rsidRPr="00B76F2A">
        <w:rPr>
          <w:rFonts w:asciiTheme="minorHAnsi" w:hAnsiTheme="minorHAnsi" w:cstheme="minorHAnsi"/>
          <w:b/>
          <w:sz w:val="24"/>
          <w:szCs w:val="24"/>
        </w:rPr>
        <w:t xml:space="preserve">, entrée en vigueur </w:t>
      </w:r>
    </w:p>
    <w:p w14:paraId="59B4C0C2" w14:textId="77777777" w:rsidR="0054179D" w:rsidRPr="00B76F2A" w:rsidRDefault="0054179D" w:rsidP="00DE5113">
      <w:pPr>
        <w:ind w:right="-2"/>
        <w:rPr>
          <w:rFonts w:asciiTheme="minorHAnsi" w:hAnsiTheme="minorHAnsi" w:cstheme="minorHAnsi"/>
          <w:szCs w:val="22"/>
          <w:u w:val="single"/>
        </w:rPr>
      </w:pPr>
    </w:p>
    <w:p w14:paraId="0653C007" w14:textId="77777777" w:rsidR="004D2D55" w:rsidRPr="00B76F2A" w:rsidRDefault="004D2D55" w:rsidP="004D2D55">
      <w:pPr>
        <w:spacing w:line="276" w:lineRule="auto"/>
        <w:rPr>
          <w:rStyle w:val="txt1"/>
          <w:rFonts w:asciiTheme="minorHAnsi" w:hAnsiTheme="minorHAnsi" w:cstheme="minorHAnsi"/>
          <w:sz w:val="22"/>
          <w:szCs w:val="22"/>
        </w:rPr>
      </w:pPr>
      <w:r w:rsidRPr="00B76F2A">
        <w:rPr>
          <w:rStyle w:val="txt1"/>
          <w:rFonts w:asciiTheme="minorHAnsi" w:hAnsiTheme="minorHAnsi" w:cstheme="minorHAnsi"/>
          <w:sz w:val="22"/>
          <w:szCs w:val="22"/>
        </w:rPr>
        <w:t xml:space="preserve">Le présent accord est conclu pour une durée indéterminée. </w:t>
      </w:r>
    </w:p>
    <w:p w14:paraId="55FA6F15" w14:textId="77777777" w:rsidR="004D2D55" w:rsidRPr="00B76F2A" w:rsidRDefault="004D2D55" w:rsidP="004D2D55">
      <w:pPr>
        <w:spacing w:line="276" w:lineRule="auto"/>
        <w:rPr>
          <w:rStyle w:val="txt1"/>
          <w:rFonts w:asciiTheme="minorHAnsi" w:hAnsiTheme="minorHAnsi" w:cstheme="minorHAnsi"/>
          <w:sz w:val="22"/>
          <w:szCs w:val="22"/>
        </w:rPr>
      </w:pPr>
    </w:p>
    <w:p w14:paraId="03846EB8" w14:textId="77777777" w:rsidR="00CA5ECC" w:rsidRPr="00B76F2A" w:rsidRDefault="00CA5ECC" w:rsidP="00CA5ECC">
      <w:pPr>
        <w:spacing w:line="276" w:lineRule="auto"/>
        <w:rPr>
          <w:rStyle w:val="txt1"/>
          <w:rFonts w:asciiTheme="minorHAnsi" w:hAnsiTheme="minorHAnsi" w:cstheme="minorHAnsi"/>
          <w:sz w:val="22"/>
          <w:szCs w:val="22"/>
        </w:rPr>
      </w:pPr>
      <w:r w:rsidRPr="00635EE9">
        <w:rPr>
          <w:rStyle w:val="txt1"/>
          <w:rFonts w:asciiTheme="minorHAnsi" w:hAnsiTheme="minorHAnsi" w:cstheme="minorHAnsi"/>
          <w:sz w:val="22"/>
          <w:szCs w:val="22"/>
        </w:rPr>
        <w:t xml:space="preserve">Il entre en vigueur </w:t>
      </w:r>
      <w:r w:rsidR="00C472D8" w:rsidRPr="00635EE9">
        <w:rPr>
          <w:rStyle w:val="txt1"/>
          <w:rFonts w:asciiTheme="minorHAnsi" w:hAnsiTheme="minorHAnsi" w:cstheme="minorHAnsi"/>
          <w:sz w:val="22"/>
          <w:szCs w:val="22"/>
        </w:rPr>
        <w:t xml:space="preserve">à la date de </w:t>
      </w:r>
      <w:r w:rsidR="00635EE9" w:rsidRPr="00635EE9">
        <w:rPr>
          <w:rStyle w:val="txt1"/>
          <w:rFonts w:asciiTheme="minorHAnsi" w:hAnsiTheme="minorHAnsi" w:cstheme="minorHAnsi"/>
          <w:sz w:val="22"/>
          <w:szCs w:val="22"/>
        </w:rPr>
        <w:t xml:space="preserve">son dépôt. </w:t>
      </w:r>
    </w:p>
    <w:p w14:paraId="0A984683" w14:textId="77777777" w:rsidR="005951C1" w:rsidRPr="00B76F2A" w:rsidRDefault="00A24740"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08327A" w:rsidRPr="00B76F2A">
        <w:rPr>
          <w:rFonts w:asciiTheme="minorHAnsi" w:hAnsiTheme="minorHAnsi" w:cstheme="minorHAnsi"/>
          <w:b/>
          <w:sz w:val="24"/>
          <w:szCs w:val="24"/>
        </w:rPr>
        <w:t>.2</w:t>
      </w:r>
      <w:r w:rsidR="005B3372" w:rsidRPr="00B76F2A">
        <w:rPr>
          <w:rFonts w:asciiTheme="minorHAnsi" w:hAnsiTheme="minorHAnsi" w:cstheme="minorHAnsi"/>
          <w:b/>
          <w:sz w:val="24"/>
          <w:szCs w:val="24"/>
        </w:rPr>
        <w:t xml:space="preserve"> R</w:t>
      </w:r>
      <w:r w:rsidR="005951C1" w:rsidRPr="00B76F2A">
        <w:rPr>
          <w:rFonts w:asciiTheme="minorHAnsi" w:hAnsiTheme="minorHAnsi" w:cstheme="minorHAnsi"/>
          <w:b/>
          <w:sz w:val="24"/>
          <w:szCs w:val="24"/>
        </w:rPr>
        <w:t>évision</w:t>
      </w:r>
    </w:p>
    <w:p w14:paraId="0ED5D5E0" w14:textId="77777777" w:rsidR="005951C1" w:rsidRPr="00B76F2A" w:rsidRDefault="005951C1" w:rsidP="004D0C45">
      <w:pPr>
        <w:ind w:right="-2"/>
        <w:rPr>
          <w:rFonts w:asciiTheme="minorHAnsi" w:hAnsiTheme="minorHAnsi" w:cstheme="minorHAnsi"/>
          <w:szCs w:val="22"/>
        </w:rPr>
      </w:pPr>
    </w:p>
    <w:p w14:paraId="3C7AB463" w14:textId="77777777" w:rsidR="005951C1" w:rsidRPr="00B76F2A" w:rsidRDefault="005951C1" w:rsidP="004D0C45">
      <w:pPr>
        <w:rPr>
          <w:rFonts w:asciiTheme="minorHAnsi" w:hAnsiTheme="minorHAnsi" w:cstheme="minorHAnsi"/>
          <w:szCs w:val="22"/>
        </w:rPr>
      </w:pPr>
      <w:r w:rsidRPr="00B76F2A">
        <w:rPr>
          <w:rFonts w:asciiTheme="minorHAnsi" w:hAnsiTheme="minorHAnsi" w:cstheme="minorHAnsi"/>
          <w:szCs w:val="22"/>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4A6714C7" w14:textId="77777777" w:rsidR="005951C1" w:rsidRPr="00B76F2A" w:rsidRDefault="005951C1" w:rsidP="004D0C45">
      <w:pPr>
        <w:rPr>
          <w:rFonts w:asciiTheme="minorHAnsi" w:hAnsiTheme="minorHAnsi" w:cstheme="minorHAnsi"/>
          <w:szCs w:val="22"/>
        </w:rPr>
      </w:pPr>
    </w:p>
    <w:p w14:paraId="6F94F5D3" w14:textId="77777777" w:rsidR="005951C1" w:rsidRPr="00B76F2A" w:rsidRDefault="005951C1" w:rsidP="004D0C45">
      <w:pPr>
        <w:numPr>
          <w:ilvl w:val="0"/>
          <w:numId w:val="46"/>
        </w:numPr>
        <w:contextualSpacing/>
        <w:rPr>
          <w:rFonts w:asciiTheme="minorHAnsi" w:hAnsiTheme="minorHAnsi" w:cstheme="minorHAnsi"/>
          <w:szCs w:val="22"/>
        </w:rPr>
      </w:pPr>
      <w:r w:rsidRPr="00B76F2A">
        <w:rPr>
          <w:rFonts w:asciiTheme="minorHAnsi" w:hAnsiTheme="minorHAnsi" w:cstheme="minorHAnsi"/>
          <w:szCs w:val="22"/>
        </w:rPr>
        <w:t>jusqu’à la fin du cycle électoral au cours duquel l’accord a été conclu, une ou plusieurs organisations syndicales de salariés représentatives dans le champ d’application de l’accord et signataires ou adhérentes de cet accord.</w:t>
      </w:r>
    </w:p>
    <w:p w14:paraId="40A79032" w14:textId="77777777" w:rsidR="005951C1" w:rsidRPr="00B76F2A" w:rsidRDefault="005951C1" w:rsidP="004D0C45">
      <w:pPr>
        <w:rPr>
          <w:rFonts w:asciiTheme="minorHAnsi" w:hAnsiTheme="minorHAnsi" w:cstheme="minorHAnsi"/>
          <w:szCs w:val="22"/>
        </w:rPr>
      </w:pPr>
    </w:p>
    <w:p w14:paraId="7753A168" w14:textId="77777777" w:rsidR="005951C1" w:rsidRPr="00B76F2A" w:rsidRDefault="005951C1" w:rsidP="004D0C45">
      <w:pPr>
        <w:numPr>
          <w:ilvl w:val="0"/>
          <w:numId w:val="46"/>
        </w:numPr>
        <w:contextualSpacing/>
        <w:rPr>
          <w:rFonts w:asciiTheme="minorHAnsi" w:hAnsiTheme="minorHAnsi" w:cstheme="minorHAnsi"/>
          <w:szCs w:val="22"/>
        </w:rPr>
      </w:pPr>
      <w:r w:rsidRPr="00B76F2A">
        <w:rPr>
          <w:rFonts w:asciiTheme="minorHAnsi" w:hAnsiTheme="minorHAnsi" w:cstheme="minorHAnsi"/>
          <w:szCs w:val="22"/>
        </w:rPr>
        <w:lastRenderedPageBreak/>
        <w:t>à l’issue de cette période, une ou plusieurs organisations syndicales de salariés représentatives dans le champ d’application de l’accord.</w:t>
      </w:r>
    </w:p>
    <w:p w14:paraId="5E640B6A" w14:textId="77777777" w:rsidR="005951C1" w:rsidRPr="00B76F2A" w:rsidRDefault="005951C1" w:rsidP="004D0C45">
      <w:pPr>
        <w:rPr>
          <w:rFonts w:asciiTheme="minorHAnsi" w:hAnsiTheme="minorHAnsi" w:cstheme="minorHAnsi"/>
          <w:szCs w:val="22"/>
        </w:rPr>
      </w:pPr>
    </w:p>
    <w:p w14:paraId="3F16CC6E" w14:textId="77777777" w:rsidR="005951C1" w:rsidRPr="00B76F2A" w:rsidRDefault="005951C1" w:rsidP="004D0C45">
      <w:pPr>
        <w:rPr>
          <w:rFonts w:asciiTheme="minorHAnsi" w:hAnsiTheme="minorHAnsi" w:cstheme="minorHAnsi"/>
          <w:szCs w:val="22"/>
        </w:rPr>
      </w:pPr>
      <w:r w:rsidRPr="00B76F2A">
        <w:rPr>
          <w:rFonts w:asciiTheme="minorHAnsi" w:hAnsiTheme="minorHAnsi" w:cstheme="minorHAns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sidRPr="00B76F2A">
        <w:rPr>
          <w:rFonts w:asciiTheme="minorHAnsi" w:hAnsiTheme="minorHAnsi" w:cstheme="minorHAnsi"/>
          <w:szCs w:val="22"/>
        </w:rPr>
        <w:t>’entreprise</w:t>
      </w:r>
      <w:r w:rsidRPr="00B76F2A">
        <w:rPr>
          <w:rFonts w:asciiTheme="minorHAnsi" w:hAnsiTheme="minorHAnsi" w:cstheme="minorHAnsi"/>
          <w:szCs w:val="22"/>
        </w:rPr>
        <w:t xml:space="preserve"> dans un délai de deux</w:t>
      </w:r>
      <w:r w:rsidR="00C969CC" w:rsidRPr="00B76F2A">
        <w:rPr>
          <w:rFonts w:asciiTheme="minorHAnsi" w:hAnsiTheme="minorHAnsi" w:cstheme="minorHAnsi"/>
          <w:szCs w:val="22"/>
        </w:rPr>
        <w:t xml:space="preserve"> (2)</w:t>
      </w:r>
      <w:r w:rsidRPr="00B76F2A">
        <w:rPr>
          <w:rFonts w:asciiTheme="minorHAnsi" w:hAnsiTheme="minorHAnsi" w:cstheme="minorHAnsi"/>
          <w:szCs w:val="22"/>
        </w:rPr>
        <w:t xml:space="preserve"> mois suivant la réception de la demande écrite de révision. </w:t>
      </w:r>
    </w:p>
    <w:p w14:paraId="68AD7984" w14:textId="77777777" w:rsidR="005951C1" w:rsidRPr="00B76F2A" w:rsidRDefault="005951C1" w:rsidP="004D0C45">
      <w:pPr>
        <w:rPr>
          <w:rFonts w:asciiTheme="minorHAnsi" w:hAnsiTheme="minorHAnsi" w:cstheme="minorHAnsi"/>
          <w:szCs w:val="22"/>
        </w:rPr>
      </w:pPr>
    </w:p>
    <w:p w14:paraId="621BA9D2" w14:textId="77777777" w:rsidR="005951C1" w:rsidRPr="00B76F2A" w:rsidRDefault="005951C1" w:rsidP="004D0C45">
      <w:pPr>
        <w:rPr>
          <w:rFonts w:asciiTheme="minorHAnsi" w:hAnsiTheme="minorHAnsi" w:cstheme="minorHAnsi"/>
          <w:szCs w:val="22"/>
        </w:rPr>
      </w:pPr>
      <w:r w:rsidRPr="00B76F2A">
        <w:rPr>
          <w:rFonts w:asciiTheme="minorHAnsi" w:hAnsiTheme="minorHAnsi" w:cstheme="minorHAnsi"/>
          <w:szCs w:val="22"/>
        </w:rPr>
        <w:t>La négociation de révision pourra tout autant être engagée à l’initiative de la Direction de l</w:t>
      </w:r>
      <w:r w:rsidR="00E64CFB" w:rsidRPr="00B76F2A">
        <w:rPr>
          <w:rFonts w:asciiTheme="minorHAnsi" w:hAnsiTheme="minorHAnsi" w:cstheme="minorHAnsi"/>
          <w:szCs w:val="22"/>
        </w:rPr>
        <w:t>’entreprise</w:t>
      </w:r>
      <w:r w:rsidRPr="00B76F2A">
        <w:rPr>
          <w:rFonts w:asciiTheme="minorHAnsi" w:hAnsiTheme="minorHAnsi" w:cstheme="minorHAnsi"/>
          <w:szCs w:val="22"/>
        </w:rPr>
        <w:t>. La convocation écrite à la négociation de révision sera adressée à l’ensemble des organisations syndicales de salariés représentatives dans l</w:t>
      </w:r>
      <w:r w:rsidR="00E64CFB" w:rsidRPr="00B76F2A">
        <w:rPr>
          <w:rFonts w:asciiTheme="minorHAnsi" w:hAnsiTheme="minorHAnsi" w:cstheme="minorHAnsi"/>
          <w:szCs w:val="22"/>
        </w:rPr>
        <w:t>’entreprise,</w:t>
      </w:r>
      <w:r w:rsidRPr="00B76F2A">
        <w:rPr>
          <w:rFonts w:asciiTheme="minorHAnsi" w:hAnsiTheme="minorHAnsi" w:cstheme="minorHAnsi"/>
          <w:szCs w:val="22"/>
        </w:rPr>
        <w:t xml:space="preserve"> que celles-ci soient ou non signataires ou adhérentes du présent accord.</w:t>
      </w:r>
    </w:p>
    <w:p w14:paraId="5A4EDA91" w14:textId="77777777" w:rsidR="005951C1" w:rsidRPr="00B76F2A" w:rsidRDefault="005951C1" w:rsidP="004D0C45">
      <w:pPr>
        <w:rPr>
          <w:rFonts w:asciiTheme="minorHAnsi" w:hAnsiTheme="minorHAnsi" w:cstheme="minorHAnsi"/>
          <w:szCs w:val="22"/>
        </w:rPr>
      </w:pPr>
    </w:p>
    <w:p w14:paraId="1E23E17E" w14:textId="77777777" w:rsidR="005951C1" w:rsidRPr="00B76F2A" w:rsidRDefault="005951C1" w:rsidP="004D0C45">
      <w:pPr>
        <w:rPr>
          <w:rFonts w:asciiTheme="minorHAnsi" w:hAnsiTheme="minorHAnsi" w:cstheme="minorHAnsi"/>
          <w:szCs w:val="22"/>
        </w:rPr>
      </w:pPr>
      <w:r w:rsidRPr="00B76F2A">
        <w:rPr>
          <w:rFonts w:asciiTheme="minorHAnsi" w:hAnsiTheme="minorHAnsi" w:cstheme="minorHAns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618E5911" w14:textId="77777777" w:rsidR="005951C1" w:rsidRPr="00B76F2A" w:rsidRDefault="005951C1" w:rsidP="004D0C45">
      <w:pPr>
        <w:rPr>
          <w:rFonts w:asciiTheme="minorHAnsi" w:hAnsiTheme="minorHAnsi" w:cstheme="minorHAnsi"/>
          <w:szCs w:val="22"/>
        </w:rPr>
      </w:pPr>
    </w:p>
    <w:p w14:paraId="2CFBC728" w14:textId="77777777" w:rsidR="005951C1" w:rsidRPr="00B76F2A" w:rsidRDefault="005951C1" w:rsidP="004D0C45">
      <w:pPr>
        <w:rPr>
          <w:rFonts w:asciiTheme="minorHAnsi" w:hAnsiTheme="minorHAnsi" w:cstheme="minorHAnsi"/>
          <w:szCs w:val="22"/>
        </w:rPr>
      </w:pPr>
      <w:r w:rsidRPr="00B76F2A">
        <w:rPr>
          <w:rFonts w:asciiTheme="minorHAnsi" w:hAnsiTheme="minorHAnsi" w:cstheme="minorHAnsi"/>
          <w:szCs w:val="22"/>
        </w:rPr>
        <w:t>Il est entendu que les dispositions du présent Accord demeureront en vigueur jusqu’à l’entrée en vigueur des nouvelles dispositions et seront maintenues dans l’hypothèse selon laquelle la négociation d’un nouveau texte n’aboutirait pas.</w:t>
      </w:r>
    </w:p>
    <w:p w14:paraId="5214052C" w14:textId="77777777" w:rsidR="005951C1" w:rsidRPr="00B76F2A" w:rsidRDefault="005951C1" w:rsidP="004D0C45">
      <w:pPr>
        <w:ind w:right="-2"/>
        <w:rPr>
          <w:rFonts w:asciiTheme="minorHAnsi" w:hAnsiTheme="minorHAnsi" w:cstheme="minorHAnsi"/>
          <w:szCs w:val="22"/>
        </w:rPr>
      </w:pPr>
    </w:p>
    <w:p w14:paraId="6517594D" w14:textId="77777777" w:rsidR="004D2D55" w:rsidRPr="00B76F2A" w:rsidRDefault="00A24740"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08327A" w:rsidRPr="00B76F2A">
        <w:rPr>
          <w:rFonts w:asciiTheme="minorHAnsi" w:hAnsiTheme="minorHAnsi" w:cstheme="minorHAnsi"/>
          <w:b/>
          <w:sz w:val="24"/>
          <w:szCs w:val="24"/>
        </w:rPr>
        <w:t>.3</w:t>
      </w:r>
      <w:r w:rsidR="004D2D55" w:rsidRPr="00B76F2A">
        <w:rPr>
          <w:rFonts w:asciiTheme="minorHAnsi" w:hAnsiTheme="minorHAnsi" w:cstheme="minorHAnsi"/>
          <w:b/>
          <w:sz w:val="24"/>
          <w:szCs w:val="24"/>
        </w:rPr>
        <w:t xml:space="preserve"> Dénonciation</w:t>
      </w:r>
    </w:p>
    <w:p w14:paraId="4BC9C387" w14:textId="77777777" w:rsidR="004D2D55" w:rsidRPr="00B76F2A" w:rsidRDefault="004D2D55" w:rsidP="004D0C45">
      <w:pPr>
        <w:rPr>
          <w:rStyle w:val="txt1"/>
          <w:rFonts w:asciiTheme="minorHAnsi" w:hAnsiTheme="minorHAnsi" w:cstheme="minorHAnsi"/>
          <w:sz w:val="22"/>
          <w:szCs w:val="22"/>
        </w:rPr>
      </w:pPr>
    </w:p>
    <w:p w14:paraId="165EE2BE" w14:textId="77777777" w:rsidR="004D2D55" w:rsidRPr="00B76F2A" w:rsidRDefault="004D2D55" w:rsidP="004D0C45">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512D5E8D" w14:textId="77777777" w:rsidR="004D2D55" w:rsidRPr="00B76F2A" w:rsidRDefault="004D2D55" w:rsidP="004D0C45">
      <w:pPr>
        <w:rPr>
          <w:rStyle w:val="txt1"/>
          <w:rFonts w:asciiTheme="minorHAnsi" w:hAnsiTheme="minorHAnsi" w:cstheme="minorHAnsi"/>
          <w:sz w:val="22"/>
          <w:szCs w:val="22"/>
        </w:rPr>
      </w:pPr>
    </w:p>
    <w:p w14:paraId="549124A8" w14:textId="77777777" w:rsidR="004D2D55" w:rsidRPr="00B76F2A" w:rsidRDefault="004D2D55" w:rsidP="004D0C45">
      <w:pPr>
        <w:rPr>
          <w:rStyle w:val="txt1"/>
          <w:rFonts w:asciiTheme="minorHAnsi" w:hAnsiTheme="minorHAnsi" w:cstheme="minorHAnsi"/>
          <w:sz w:val="22"/>
          <w:szCs w:val="22"/>
        </w:rPr>
      </w:pPr>
      <w:r w:rsidRPr="00B76F2A">
        <w:rPr>
          <w:rStyle w:val="txt1"/>
          <w:rFonts w:asciiTheme="minorHAnsi" w:hAnsiTheme="minorHAnsi" w:cstheme="minorHAnsi"/>
          <w:sz w:val="22"/>
          <w:szCs w:val="22"/>
        </w:rPr>
        <w:t>Une déclaration de cette dénonciation devra être déposée auprès de l’Unité Territoriale de Maine et Loire, de la D</w:t>
      </w:r>
      <w:r w:rsidR="0008327A" w:rsidRPr="00B76F2A">
        <w:rPr>
          <w:rStyle w:val="txt1"/>
          <w:rFonts w:asciiTheme="minorHAnsi" w:hAnsiTheme="minorHAnsi" w:cstheme="minorHAnsi"/>
          <w:sz w:val="22"/>
          <w:szCs w:val="22"/>
        </w:rPr>
        <w:t xml:space="preserve">REET </w:t>
      </w:r>
      <w:r w:rsidRPr="00B76F2A">
        <w:rPr>
          <w:rStyle w:val="txt1"/>
          <w:rFonts w:asciiTheme="minorHAnsi" w:hAnsiTheme="minorHAnsi" w:cstheme="minorHAnsi"/>
          <w:sz w:val="22"/>
          <w:szCs w:val="22"/>
        </w:rPr>
        <w:t>d’Angers.</w:t>
      </w:r>
    </w:p>
    <w:p w14:paraId="5F382E46" w14:textId="77777777" w:rsidR="004D2D55" w:rsidRPr="00B76F2A" w:rsidRDefault="004D2D55" w:rsidP="004D0C45">
      <w:pPr>
        <w:rPr>
          <w:rStyle w:val="txt1"/>
          <w:rFonts w:asciiTheme="minorHAnsi" w:hAnsiTheme="minorHAnsi" w:cstheme="minorHAnsi"/>
          <w:sz w:val="22"/>
          <w:szCs w:val="22"/>
        </w:rPr>
      </w:pPr>
    </w:p>
    <w:p w14:paraId="09542D31" w14:textId="77777777" w:rsidR="004D2D55" w:rsidRPr="00B76F2A" w:rsidRDefault="004D2D55" w:rsidP="004D0C45">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D566AA4" w14:textId="77777777" w:rsidR="0054179D" w:rsidRPr="00B76F2A" w:rsidRDefault="0054179D" w:rsidP="004D0C45">
      <w:pPr>
        <w:ind w:right="-2"/>
        <w:rPr>
          <w:rFonts w:asciiTheme="minorHAnsi" w:hAnsiTheme="minorHAnsi" w:cstheme="minorHAnsi"/>
          <w:szCs w:val="22"/>
        </w:rPr>
      </w:pPr>
    </w:p>
    <w:p w14:paraId="77461E78" w14:textId="77777777" w:rsidR="0054179D" w:rsidRPr="00B76F2A" w:rsidRDefault="00A24740"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4B367E" w:rsidRPr="00B76F2A">
        <w:rPr>
          <w:rFonts w:asciiTheme="minorHAnsi" w:hAnsiTheme="minorHAnsi" w:cstheme="minorHAnsi"/>
          <w:b/>
          <w:sz w:val="24"/>
          <w:szCs w:val="24"/>
        </w:rPr>
        <w:t>.4 Formalités</w:t>
      </w:r>
      <w:r w:rsidR="0054179D" w:rsidRPr="00B76F2A">
        <w:rPr>
          <w:rFonts w:asciiTheme="minorHAnsi" w:hAnsiTheme="minorHAnsi" w:cstheme="minorHAnsi"/>
          <w:b/>
          <w:sz w:val="24"/>
          <w:szCs w:val="24"/>
        </w:rPr>
        <w:t xml:space="preserve"> de dépôt et publicité</w:t>
      </w:r>
    </w:p>
    <w:p w14:paraId="580BDC66" w14:textId="77777777" w:rsidR="0054179D" w:rsidRPr="00B76F2A" w:rsidRDefault="0054179D" w:rsidP="003E238E">
      <w:pPr>
        <w:ind w:right="-2"/>
        <w:rPr>
          <w:rFonts w:asciiTheme="minorHAnsi" w:hAnsiTheme="minorHAnsi" w:cstheme="minorHAnsi"/>
          <w:szCs w:val="22"/>
          <w:u w:val="single"/>
        </w:rPr>
      </w:pPr>
    </w:p>
    <w:p w14:paraId="5A132A2B" w14:textId="1A6AB7B2" w:rsidR="002B0E3A" w:rsidRPr="00B76F2A" w:rsidRDefault="002B0E3A"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 présent </w:t>
      </w:r>
      <w:r w:rsidR="00C472D8">
        <w:rPr>
          <w:rFonts w:asciiTheme="minorHAnsi" w:eastAsia="MS Mincho" w:hAnsiTheme="minorHAnsi" w:cstheme="minorHAnsi"/>
          <w:bCs/>
          <w:szCs w:val="22"/>
        </w:rPr>
        <w:t>Avenant</w:t>
      </w:r>
      <w:r w:rsidRPr="00B76F2A">
        <w:rPr>
          <w:rFonts w:asciiTheme="minorHAnsi" w:eastAsia="MS Mincho" w:hAnsiTheme="minorHAnsi" w:cstheme="minorHAnsi"/>
          <w:bCs/>
          <w:szCs w:val="22"/>
        </w:rPr>
        <w:t xml:space="preserve"> a été mis à la signature sur la période du </w:t>
      </w:r>
      <w:r w:rsidR="005D15C5">
        <w:rPr>
          <w:rFonts w:asciiTheme="minorHAnsi" w:eastAsia="MS Mincho" w:hAnsiTheme="minorHAnsi" w:cstheme="minorHAnsi"/>
          <w:bCs/>
          <w:szCs w:val="22"/>
        </w:rPr>
        <w:t>4 septembre 2023</w:t>
      </w:r>
      <w:r w:rsidR="00FE259F" w:rsidRPr="00B76F2A">
        <w:rPr>
          <w:rFonts w:asciiTheme="minorHAnsi" w:eastAsia="MS Mincho" w:hAnsiTheme="minorHAnsi" w:cstheme="minorHAnsi"/>
          <w:bCs/>
          <w:szCs w:val="22"/>
        </w:rPr>
        <w:t xml:space="preserve"> au </w:t>
      </w:r>
      <w:r w:rsidR="005D15C5">
        <w:rPr>
          <w:rFonts w:asciiTheme="minorHAnsi" w:eastAsia="MS Mincho" w:hAnsiTheme="minorHAnsi" w:cstheme="minorHAnsi"/>
          <w:bCs/>
          <w:szCs w:val="22"/>
        </w:rPr>
        <w:t xml:space="preserve">15 septembre 2023 </w:t>
      </w:r>
      <w:r w:rsidRPr="00B76F2A">
        <w:rPr>
          <w:rFonts w:asciiTheme="minorHAnsi" w:eastAsia="MS Mincho" w:hAnsiTheme="minorHAnsi" w:cstheme="minorHAnsi"/>
          <w:bCs/>
          <w:szCs w:val="22"/>
        </w:rPr>
        <w:t>inclus.</w:t>
      </w:r>
    </w:p>
    <w:p w14:paraId="2C4589CA" w14:textId="77777777" w:rsidR="00205787" w:rsidRPr="00B76F2A" w:rsidRDefault="00205787"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02C3DFE1" w14:textId="77777777" w:rsidR="000C6465" w:rsidRPr="00B76F2A" w:rsidRDefault="00205787" w:rsidP="003E238E">
      <w:pPr>
        <w:widowControl w:val="0"/>
        <w:suppressAutoHyphens/>
        <w:ind w:right="141"/>
        <w:rPr>
          <w:rFonts w:asciiTheme="minorHAnsi" w:eastAsia="Arial" w:hAnsiTheme="minorHAnsi" w:cstheme="minorHAnsi"/>
          <w:szCs w:val="22"/>
          <w:lang w:bidi="fr-FR"/>
        </w:rPr>
      </w:pPr>
      <w:r w:rsidRPr="00B76F2A">
        <w:rPr>
          <w:rFonts w:asciiTheme="minorHAnsi" w:eastAsia="MS Mincho" w:hAnsiTheme="minorHAnsi" w:cstheme="minorHAnsi"/>
          <w:bCs/>
          <w:szCs w:val="22"/>
        </w:rPr>
        <w:t xml:space="preserve">Un exemplaire original est remis à </w:t>
      </w:r>
      <w:r w:rsidR="000C6465" w:rsidRPr="00B76F2A">
        <w:rPr>
          <w:rFonts w:asciiTheme="minorHAnsi" w:eastAsia="Arial" w:hAnsiTheme="minorHAnsi" w:cstheme="minorHAnsi"/>
          <w:szCs w:val="22"/>
          <w:lang w:bidi="fr-FR"/>
        </w:rPr>
        <w:t>chaque délégué syndical de l’ensemble des organisations syndicales représentatives dans l’entreprise.</w:t>
      </w:r>
    </w:p>
    <w:p w14:paraId="2F7077E2" w14:textId="77777777" w:rsidR="00205787" w:rsidRPr="00B76F2A" w:rsidRDefault="00205787" w:rsidP="003E238E">
      <w:pPr>
        <w:ind w:right="-2"/>
        <w:rPr>
          <w:rFonts w:asciiTheme="minorHAnsi" w:eastAsia="Arial" w:hAnsiTheme="minorHAnsi" w:cstheme="minorHAnsi"/>
          <w:szCs w:val="22"/>
          <w:lang w:bidi="fr-FR"/>
        </w:rPr>
      </w:pPr>
    </w:p>
    <w:p w14:paraId="08B3D4FA" w14:textId="77777777" w:rsidR="000C6465" w:rsidRPr="00B76F2A" w:rsidRDefault="000C6465" w:rsidP="003E238E">
      <w:pPr>
        <w:widowControl w:val="0"/>
        <w:suppressAutoHyphens/>
        <w:ind w:right="141"/>
        <w:rPr>
          <w:rFonts w:asciiTheme="minorHAnsi" w:eastAsia="Arial" w:hAnsiTheme="minorHAnsi" w:cstheme="minorHAnsi"/>
          <w:szCs w:val="22"/>
          <w:lang w:bidi="fr-FR"/>
        </w:rPr>
      </w:pPr>
      <w:r w:rsidRPr="00B76F2A">
        <w:rPr>
          <w:rFonts w:asciiTheme="minorHAnsi" w:eastAsia="Arial" w:hAnsiTheme="minorHAnsi" w:cstheme="minorHAnsi"/>
          <w:szCs w:val="22"/>
          <w:lang w:bidi="fr-FR"/>
        </w:rPr>
        <w:t>Le présent accord sera porté à la connaissance du personnel par sa mise en ligne sur l’intranet de l’entreprise.</w:t>
      </w:r>
    </w:p>
    <w:p w14:paraId="75FE23F4" w14:textId="77777777" w:rsidR="003E238E" w:rsidRPr="00B76F2A" w:rsidRDefault="003E238E">
      <w:pPr>
        <w:jc w:val="left"/>
        <w:rPr>
          <w:rFonts w:asciiTheme="minorHAnsi" w:hAnsiTheme="minorHAnsi" w:cstheme="minorHAnsi"/>
          <w:szCs w:val="22"/>
          <w:u w:val="single"/>
        </w:rPr>
      </w:pPr>
    </w:p>
    <w:p w14:paraId="31B63D21" w14:textId="77777777" w:rsidR="000C6465" w:rsidRPr="00B76F2A" w:rsidRDefault="000C6465"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lastRenderedPageBreak/>
        <w:t>Le présent accord donnera lieu à dépôt dans les conditions prévues aux articles L. 2231-6 et D. 2231- 2 et suivants du code du travail. Il sera déposé :</w:t>
      </w:r>
    </w:p>
    <w:p w14:paraId="3753EDA3" w14:textId="77777777" w:rsidR="000C6465" w:rsidRPr="00B76F2A"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Sur la plateforme de téléprocédure dénommée « TéléAccords » accompagné des pièces prévues aux articles D. 2231-6 et D. 2231-7 du code du travail </w:t>
      </w:r>
      <w:r w:rsidRPr="00B76F2A">
        <w:rPr>
          <w:rFonts w:asciiTheme="minorHAnsi" w:hAnsiTheme="minorHAnsi" w:cstheme="minorHAnsi"/>
        </w:rPr>
        <w:t>(</w:t>
      </w:r>
      <w:hyperlink r:id="rId8" w:history="1">
        <w:r w:rsidRPr="00B76F2A">
          <w:rPr>
            <w:rStyle w:val="Lienhypertexte"/>
            <w:rFonts w:asciiTheme="minorHAnsi" w:hAnsiTheme="minorHAnsi" w:cstheme="minorHAnsi"/>
          </w:rPr>
          <w:t>www.teleaccords.travail-emploi.gouv.fr/PortailTeleprocedures/</w:t>
        </w:r>
      </w:hyperlink>
      <w:r w:rsidRPr="00B76F2A">
        <w:rPr>
          <w:rFonts w:asciiTheme="minorHAnsi" w:hAnsiTheme="minorHAnsi" w:cstheme="minorHAnsi"/>
        </w:rPr>
        <w:t>).</w:t>
      </w:r>
      <w:r w:rsidRPr="00B76F2A">
        <w:rPr>
          <w:rFonts w:asciiTheme="minorHAnsi" w:eastAsia="MS Mincho" w:hAnsiTheme="minorHAnsi" w:cstheme="minorHAnsi"/>
          <w:bCs/>
          <w:szCs w:val="22"/>
        </w:rPr>
        <w:t>;</w:t>
      </w:r>
    </w:p>
    <w:p w14:paraId="29D0471B" w14:textId="77777777" w:rsidR="000C6465" w:rsidRPr="00B76F2A"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Et en un exemplaire auprès du secrétariat greffe du conseil de prud'hommes du lieu de sa conclusion.</w:t>
      </w:r>
    </w:p>
    <w:p w14:paraId="364495D3" w14:textId="77777777" w:rsidR="00EE4A20" w:rsidRPr="00B76F2A" w:rsidRDefault="00EE4A20"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00349048" w14:textId="77777777" w:rsidR="000872AD" w:rsidRPr="00B76F2A" w:rsidRDefault="000872AD"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7B8FB859" w14:textId="77777777" w:rsidR="000872AD" w:rsidRPr="00B76F2A" w:rsidRDefault="000872AD" w:rsidP="000872AD">
      <w:pPr>
        <w:pStyle w:val="Commentaire"/>
        <w:rPr>
          <w:rFonts w:asciiTheme="minorHAnsi" w:hAnsiTheme="minorHAnsi" w:cstheme="minorHAnsi"/>
        </w:rPr>
      </w:pPr>
    </w:p>
    <w:p w14:paraId="53A03641" w14:textId="77777777" w:rsidR="00C472D8" w:rsidRDefault="004D2D55" w:rsidP="00C472D8">
      <w:pPr>
        <w:pStyle w:val="Texte0"/>
        <w:ind w:left="0"/>
        <w:jc w:val="center"/>
        <w:rPr>
          <w:rFonts w:asciiTheme="minorHAnsi" w:hAnsiTheme="minorHAnsi" w:cstheme="minorHAnsi"/>
          <w:color w:val="auto"/>
        </w:rPr>
      </w:pPr>
      <w:r w:rsidRPr="00B76F2A">
        <w:rPr>
          <w:rFonts w:asciiTheme="minorHAnsi" w:hAnsiTheme="minorHAnsi" w:cstheme="minorHAnsi"/>
          <w:color w:val="auto"/>
        </w:rPr>
        <w:t xml:space="preserve">Fait à Angers, </w:t>
      </w:r>
    </w:p>
    <w:p w14:paraId="444E3082" w14:textId="77777777" w:rsidR="00FE259F" w:rsidRPr="00B76F2A" w:rsidRDefault="00C472D8" w:rsidP="00C472D8">
      <w:pPr>
        <w:pStyle w:val="Texte0"/>
        <w:ind w:left="0"/>
        <w:jc w:val="center"/>
        <w:rPr>
          <w:rFonts w:asciiTheme="minorHAnsi" w:hAnsiTheme="minorHAnsi" w:cstheme="minorHAnsi"/>
          <w:color w:val="auto"/>
        </w:rPr>
      </w:pPr>
      <w:r w:rsidRPr="00635EE9">
        <w:rPr>
          <w:rFonts w:asciiTheme="minorHAnsi" w:hAnsiTheme="minorHAnsi" w:cstheme="minorHAnsi"/>
          <w:color w:val="auto"/>
        </w:rPr>
        <w:t>E</w:t>
      </w:r>
      <w:r w:rsidR="00FE259F" w:rsidRPr="00635EE9">
        <w:rPr>
          <w:rFonts w:asciiTheme="minorHAnsi" w:hAnsiTheme="minorHAnsi" w:cstheme="minorHAnsi"/>
          <w:color w:val="auto"/>
        </w:rPr>
        <w:t>n 6 exemplaires,</w:t>
      </w:r>
    </w:p>
    <w:p w14:paraId="06A7BD5A" w14:textId="2D3E34C5" w:rsidR="004D2D55" w:rsidRPr="00B76F2A" w:rsidRDefault="00C82D87" w:rsidP="00814AC1">
      <w:pPr>
        <w:pStyle w:val="Texte0"/>
        <w:ind w:left="0"/>
        <w:jc w:val="center"/>
        <w:rPr>
          <w:rFonts w:asciiTheme="minorHAnsi" w:hAnsiTheme="minorHAnsi" w:cstheme="minorHAnsi"/>
          <w:color w:val="auto"/>
        </w:rPr>
      </w:pPr>
      <w:r w:rsidRPr="00B76F2A">
        <w:rPr>
          <w:rFonts w:asciiTheme="minorHAnsi" w:hAnsiTheme="minorHAnsi" w:cstheme="minorHAnsi"/>
          <w:color w:val="auto"/>
        </w:rPr>
        <w:t>L</w:t>
      </w:r>
      <w:r w:rsidR="004D2D55" w:rsidRPr="00B76F2A">
        <w:rPr>
          <w:rFonts w:asciiTheme="minorHAnsi" w:hAnsiTheme="minorHAnsi" w:cstheme="minorHAnsi"/>
          <w:color w:val="auto"/>
        </w:rPr>
        <w:t xml:space="preserve">e </w:t>
      </w:r>
      <w:r w:rsidR="005D15C5">
        <w:rPr>
          <w:rFonts w:asciiTheme="minorHAnsi" w:hAnsiTheme="minorHAnsi" w:cstheme="minorHAnsi"/>
          <w:color w:val="auto"/>
        </w:rPr>
        <w:t>15</w:t>
      </w:r>
      <w:r w:rsidR="00635EE9">
        <w:rPr>
          <w:rFonts w:asciiTheme="minorHAnsi" w:hAnsiTheme="minorHAnsi" w:cstheme="minorHAnsi"/>
          <w:color w:val="auto"/>
        </w:rPr>
        <w:t xml:space="preserve"> septembre</w:t>
      </w:r>
      <w:r w:rsidR="00C472D8">
        <w:rPr>
          <w:rFonts w:asciiTheme="minorHAnsi" w:hAnsiTheme="minorHAnsi" w:cstheme="minorHAnsi"/>
          <w:color w:val="auto"/>
        </w:rPr>
        <w:t xml:space="preserve"> 2023</w:t>
      </w:r>
    </w:p>
    <w:p w14:paraId="6C17DC2A" w14:textId="77777777" w:rsidR="004D2D55" w:rsidRPr="00B76F2A"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6A66397B" w14:textId="77777777" w:rsidR="004D2D55" w:rsidRPr="00B76F2A" w:rsidRDefault="004D2D55" w:rsidP="004D2D55">
      <w:pPr>
        <w:spacing w:line="276" w:lineRule="auto"/>
        <w:rPr>
          <w:rFonts w:asciiTheme="minorHAnsi" w:hAnsiTheme="minorHAnsi" w:cstheme="minorHAnsi"/>
          <w:b/>
          <w:szCs w:val="22"/>
        </w:rPr>
      </w:pPr>
      <w:r w:rsidRPr="00B76F2A">
        <w:rPr>
          <w:rFonts w:asciiTheme="minorHAnsi" w:hAnsiTheme="minorHAnsi" w:cstheme="minorHAnsi"/>
          <w:b/>
          <w:szCs w:val="22"/>
        </w:rPr>
        <w:t xml:space="preserve">Pour l’ICO : </w:t>
      </w:r>
    </w:p>
    <w:p w14:paraId="6EB81832" w14:textId="77777777" w:rsidR="004D2D55" w:rsidRPr="00B76F2A" w:rsidRDefault="004D2D55" w:rsidP="004D2D55">
      <w:pPr>
        <w:spacing w:line="276" w:lineRule="auto"/>
        <w:rPr>
          <w:rFonts w:asciiTheme="minorHAnsi" w:hAnsiTheme="minorHAnsi" w:cstheme="minorHAnsi"/>
          <w:b/>
          <w:szCs w:val="22"/>
        </w:rPr>
      </w:pPr>
    </w:p>
    <w:p w14:paraId="27852150" w14:textId="77777777" w:rsidR="004D2D55" w:rsidRPr="00B76F2A" w:rsidRDefault="0008327A" w:rsidP="004D2D55">
      <w:pPr>
        <w:spacing w:line="276" w:lineRule="auto"/>
        <w:rPr>
          <w:rFonts w:asciiTheme="minorHAnsi" w:hAnsiTheme="minorHAnsi" w:cstheme="minorHAnsi"/>
          <w:szCs w:val="22"/>
        </w:rPr>
      </w:pPr>
      <w:r w:rsidRPr="00B76F2A">
        <w:rPr>
          <w:rFonts w:asciiTheme="minorHAnsi" w:hAnsiTheme="minorHAnsi" w:cstheme="minorHAnsi"/>
          <w:szCs w:val="22"/>
        </w:rPr>
        <w:t>Le Professeur</w:t>
      </w:r>
      <w:r w:rsidR="004D2D55" w:rsidRPr="00B76F2A">
        <w:rPr>
          <w:rFonts w:asciiTheme="minorHAnsi" w:hAnsiTheme="minorHAnsi" w:cstheme="minorHAnsi"/>
          <w:szCs w:val="22"/>
        </w:rPr>
        <w:t xml:space="preserve"> Mario CAMPONE, Directeur Général</w:t>
      </w:r>
    </w:p>
    <w:p w14:paraId="395BCA50" w14:textId="77777777" w:rsidR="004D2D55" w:rsidRPr="00B76F2A" w:rsidRDefault="004D2D55" w:rsidP="004D2D55">
      <w:pPr>
        <w:rPr>
          <w:rFonts w:asciiTheme="minorHAnsi" w:hAnsiTheme="minorHAnsi" w:cstheme="minorHAnsi"/>
          <w:b/>
          <w:bCs/>
          <w:szCs w:val="22"/>
          <w:highlight w:val="lightGray"/>
        </w:rPr>
      </w:pPr>
    </w:p>
    <w:p w14:paraId="116D2726" w14:textId="77777777" w:rsidR="004D2D55" w:rsidRPr="00B76F2A" w:rsidRDefault="004D2D55" w:rsidP="004D2D55">
      <w:pPr>
        <w:rPr>
          <w:rFonts w:asciiTheme="minorHAnsi" w:hAnsiTheme="minorHAnsi" w:cstheme="minorHAnsi"/>
          <w:b/>
          <w:bCs/>
          <w:szCs w:val="22"/>
          <w:highlight w:val="lightGray"/>
        </w:rPr>
      </w:pPr>
    </w:p>
    <w:p w14:paraId="2383863E" w14:textId="77777777" w:rsidR="00FE259F" w:rsidRPr="00B76F2A" w:rsidRDefault="00FE259F" w:rsidP="004D2D55">
      <w:pPr>
        <w:rPr>
          <w:rFonts w:asciiTheme="minorHAnsi" w:hAnsiTheme="minorHAnsi" w:cstheme="minorHAnsi"/>
          <w:b/>
          <w:bCs/>
          <w:szCs w:val="22"/>
          <w:highlight w:val="lightGray"/>
        </w:rPr>
      </w:pPr>
    </w:p>
    <w:p w14:paraId="07C1BD29" w14:textId="77777777" w:rsidR="003E238E" w:rsidRPr="00B76F2A" w:rsidRDefault="003E238E" w:rsidP="004D2D55">
      <w:pPr>
        <w:rPr>
          <w:rFonts w:asciiTheme="minorHAnsi" w:hAnsiTheme="minorHAnsi" w:cstheme="minorHAnsi"/>
          <w:b/>
          <w:bCs/>
          <w:szCs w:val="22"/>
          <w:highlight w:val="lightGray"/>
        </w:rPr>
      </w:pPr>
    </w:p>
    <w:p w14:paraId="2E82900F" w14:textId="77777777" w:rsidR="004D2D55" w:rsidRPr="00B76F2A" w:rsidRDefault="004D2D55" w:rsidP="004D2D55">
      <w:pPr>
        <w:rPr>
          <w:rFonts w:asciiTheme="minorHAnsi" w:hAnsiTheme="minorHAnsi" w:cstheme="minorHAnsi"/>
          <w:b/>
          <w:bCs/>
          <w:szCs w:val="22"/>
          <w:highlight w:val="lightGray"/>
        </w:rPr>
      </w:pPr>
    </w:p>
    <w:p w14:paraId="61DD51D5" w14:textId="77777777" w:rsidR="004D2D55" w:rsidRPr="00B76F2A" w:rsidRDefault="004D2D55" w:rsidP="004D2D55">
      <w:pPr>
        <w:rPr>
          <w:rFonts w:asciiTheme="minorHAnsi" w:hAnsiTheme="minorHAnsi" w:cstheme="minorHAnsi"/>
          <w:b/>
          <w:szCs w:val="22"/>
        </w:rPr>
      </w:pPr>
      <w:r w:rsidRPr="00B76F2A">
        <w:rPr>
          <w:rFonts w:asciiTheme="minorHAnsi" w:hAnsiTheme="minorHAnsi" w:cstheme="minorHAnsi"/>
          <w:b/>
          <w:szCs w:val="22"/>
        </w:rPr>
        <w:t>Pour les organisations syndicales :</w:t>
      </w:r>
    </w:p>
    <w:p w14:paraId="0299560A" w14:textId="77777777" w:rsidR="004D2D55" w:rsidRPr="00B76F2A" w:rsidRDefault="004D2D55" w:rsidP="004D2D55">
      <w:pPr>
        <w:ind w:right="-2"/>
        <w:contextualSpacing/>
        <w:rPr>
          <w:rFonts w:asciiTheme="minorHAnsi" w:hAnsiTheme="minorHAnsi" w:cstheme="minorHAnsi"/>
          <w:szCs w:val="22"/>
        </w:rPr>
      </w:pPr>
    </w:p>
    <w:p w14:paraId="4F866232"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w:t>
      </w:r>
    </w:p>
    <w:p w14:paraId="71720A94"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Monsieur </w:t>
      </w:r>
      <w:r w:rsidR="00290555" w:rsidRPr="00B76F2A">
        <w:rPr>
          <w:rFonts w:asciiTheme="minorHAnsi" w:hAnsiTheme="minorHAnsi" w:cstheme="minorHAnsi"/>
          <w:szCs w:val="22"/>
        </w:rPr>
        <w:t>David DI PERI</w:t>
      </w:r>
    </w:p>
    <w:p w14:paraId="3F0CCE9F" w14:textId="77777777" w:rsidR="00396777" w:rsidRPr="00B76F2A" w:rsidRDefault="00396777" w:rsidP="00396777">
      <w:pPr>
        <w:pStyle w:val="Paragraphedeliste"/>
        <w:ind w:left="0" w:right="-2"/>
        <w:contextualSpacing/>
        <w:rPr>
          <w:rFonts w:asciiTheme="minorHAnsi" w:hAnsiTheme="minorHAnsi" w:cstheme="minorHAnsi"/>
          <w:szCs w:val="22"/>
        </w:rPr>
      </w:pPr>
    </w:p>
    <w:p w14:paraId="695F712B" w14:textId="77777777" w:rsidR="00396777" w:rsidRPr="00B76F2A" w:rsidRDefault="00396777" w:rsidP="00396777">
      <w:pPr>
        <w:pStyle w:val="Paragraphedeliste"/>
        <w:ind w:left="0" w:right="-2"/>
        <w:contextualSpacing/>
        <w:rPr>
          <w:rFonts w:asciiTheme="minorHAnsi" w:hAnsiTheme="minorHAnsi" w:cstheme="minorHAnsi"/>
          <w:szCs w:val="22"/>
        </w:rPr>
      </w:pPr>
    </w:p>
    <w:p w14:paraId="0D855C6F" w14:textId="77777777" w:rsidR="003E238E" w:rsidRPr="00B76F2A" w:rsidRDefault="003E238E" w:rsidP="00396777">
      <w:pPr>
        <w:pStyle w:val="Paragraphedeliste"/>
        <w:ind w:left="0" w:right="-2"/>
        <w:contextualSpacing/>
        <w:rPr>
          <w:rFonts w:asciiTheme="minorHAnsi" w:hAnsiTheme="minorHAnsi" w:cstheme="minorHAnsi"/>
          <w:szCs w:val="22"/>
        </w:rPr>
      </w:pPr>
    </w:p>
    <w:p w14:paraId="5037D1AF" w14:textId="77777777" w:rsidR="00FE259F" w:rsidRPr="00B76F2A" w:rsidRDefault="00FE259F" w:rsidP="00396777">
      <w:pPr>
        <w:pStyle w:val="Paragraphedeliste"/>
        <w:ind w:left="0" w:right="-2"/>
        <w:contextualSpacing/>
        <w:rPr>
          <w:rFonts w:asciiTheme="minorHAnsi" w:hAnsiTheme="minorHAnsi" w:cstheme="minorHAnsi"/>
          <w:szCs w:val="22"/>
        </w:rPr>
      </w:pPr>
    </w:p>
    <w:p w14:paraId="08740BBB" w14:textId="77777777" w:rsidR="00396777" w:rsidRPr="00B76F2A" w:rsidRDefault="00396777" w:rsidP="00396777">
      <w:pPr>
        <w:pStyle w:val="Paragraphedeliste"/>
        <w:ind w:left="0" w:right="-2"/>
        <w:contextualSpacing/>
        <w:rPr>
          <w:rFonts w:asciiTheme="minorHAnsi" w:hAnsiTheme="minorHAnsi" w:cstheme="minorHAnsi"/>
          <w:szCs w:val="22"/>
        </w:rPr>
      </w:pPr>
    </w:p>
    <w:p w14:paraId="66F2C0A6"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w:t>
      </w:r>
    </w:p>
    <w:p w14:paraId="09D59798" w14:textId="77777777" w:rsidR="00396777" w:rsidRPr="00B76F2A" w:rsidRDefault="00CA5ECC" w:rsidP="00396777">
      <w:pPr>
        <w:ind w:right="-2"/>
        <w:contextualSpacing/>
        <w:rPr>
          <w:rFonts w:asciiTheme="minorHAnsi" w:hAnsiTheme="minorHAnsi" w:cstheme="minorHAnsi"/>
          <w:szCs w:val="22"/>
        </w:rPr>
      </w:pPr>
      <w:r w:rsidRPr="00B76F2A">
        <w:rPr>
          <w:rFonts w:asciiTheme="minorHAnsi" w:hAnsiTheme="minorHAnsi" w:cstheme="minorHAnsi"/>
          <w:szCs w:val="22"/>
        </w:rPr>
        <w:t>Monsieur Julien ROSAN</w:t>
      </w:r>
    </w:p>
    <w:p w14:paraId="62255C49" w14:textId="77777777" w:rsidR="00396777" w:rsidRPr="00B76F2A" w:rsidRDefault="00396777" w:rsidP="00396777">
      <w:pPr>
        <w:pStyle w:val="Paragraphedeliste"/>
        <w:ind w:left="0"/>
        <w:rPr>
          <w:rFonts w:asciiTheme="minorHAnsi" w:hAnsiTheme="minorHAnsi" w:cstheme="minorHAnsi"/>
          <w:szCs w:val="22"/>
        </w:rPr>
      </w:pPr>
    </w:p>
    <w:p w14:paraId="4E5253F4" w14:textId="77777777" w:rsidR="00396777" w:rsidRPr="00B76F2A" w:rsidRDefault="00396777" w:rsidP="00396777">
      <w:pPr>
        <w:pStyle w:val="Paragraphedeliste"/>
        <w:ind w:left="0"/>
        <w:rPr>
          <w:rFonts w:asciiTheme="minorHAnsi" w:hAnsiTheme="minorHAnsi" w:cstheme="minorHAnsi"/>
          <w:szCs w:val="22"/>
        </w:rPr>
      </w:pPr>
    </w:p>
    <w:p w14:paraId="476BA603" w14:textId="77777777" w:rsidR="00FE259F" w:rsidRPr="00B76F2A" w:rsidRDefault="00FE259F" w:rsidP="00396777">
      <w:pPr>
        <w:pStyle w:val="Paragraphedeliste"/>
        <w:ind w:left="0"/>
        <w:rPr>
          <w:rFonts w:asciiTheme="minorHAnsi" w:hAnsiTheme="minorHAnsi" w:cstheme="minorHAnsi"/>
          <w:szCs w:val="22"/>
        </w:rPr>
      </w:pPr>
    </w:p>
    <w:p w14:paraId="07CC89ED" w14:textId="77777777" w:rsidR="00DC79AB" w:rsidRPr="00B76F2A" w:rsidRDefault="00DC79AB" w:rsidP="00DC79AB">
      <w:pPr>
        <w:ind w:right="-2"/>
        <w:contextualSpacing/>
        <w:rPr>
          <w:rFonts w:asciiTheme="minorHAnsi" w:hAnsiTheme="minorHAnsi" w:cstheme="minorHAnsi"/>
          <w:szCs w:val="22"/>
        </w:rPr>
      </w:pPr>
    </w:p>
    <w:p w14:paraId="4CD3EB7D" w14:textId="77777777" w:rsidR="00DC79AB" w:rsidRPr="00B76F2A" w:rsidRDefault="00DC79AB" w:rsidP="00DC79AB">
      <w:pPr>
        <w:ind w:right="-2"/>
        <w:contextualSpacing/>
        <w:rPr>
          <w:rFonts w:asciiTheme="minorHAnsi" w:hAnsiTheme="minorHAnsi" w:cstheme="minorHAnsi"/>
          <w:szCs w:val="22"/>
        </w:rPr>
      </w:pPr>
    </w:p>
    <w:p w14:paraId="78FE028F" w14:textId="77777777" w:rsidR="00DC79AB" w:rsidRPr="00B76F2A" w:rsidRDefault="00DC79AB"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w:t>
      </w:r>
    </w:p>
    <w:p w14:paraId="43B51439" w14:textId="77777777" w:rsidR="00DC79AB" w:rsidRPr="00B76F2A" w:rsidRDefault="00814AC1"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Monsieur Maxime BREMAUD </w:t>
      </w:r>
    </w:p>
    <w:p w14:paraId="14D59452" w14:textId="77777777" w:rsidR="00DC79AB" w:rsidRPr="00B76F2A" w:rsidRDefault="00DC79AB" w:rsidP="00DC79AB">
      <w:pPr>
        <w:ind w:right="-2"/>
        <w:contextualSpacing/>
        <w:rPr>
          <w:rFonts w:asciiTheme="minorHAnsi" w:hAnsiTheme="minorHAnsi" w:cstheme="minorHAnsi"/>
          <w:szCs w:val="22"/>
        </w:rPr>
      </w:pPr>
    </w:p>
    <w:sectPr w:rsidR="00DC79AB" w:rsidRPr="00B76F2A" w:rsidSect="00F50F37">
      <w:headerReference w:type="even" r:id="rId9"/>
      <w:headerReference w:type="default" r:id="rId10"/>
      <w:footerReference w:type="even" r:id="rId11"/>
      <w:footerReference w:type="default" r:id="rId12"/>
      <w:headerReference w:type="first" r:id="rId13"/>
      <w:footerReference w:type="first" r:id="rId14"/>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D3DE0" w14:textId="77777777" w:rsidR="002A0216" w:rsidRDefault="002A0216" w:rsidP="008502AE">
      <w:r>
        <w:separator/>
      </w:r>
    </w:p>
  </w:endnote>
  <w:endnote w:type="continuationSeparator" w:id="0">
    <w:p w14:paraId="05F1D3A8" w14:textId="77777777" w:rsidR="002A0216" w:rsidRDefault="002A0216"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0C44A" w14:textId="77777777" w:rsidR="004E26B0" w:rsidRDefault="004E26B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2F1F" w14:textId="77777777" w:rsidR="0008327A" w:rsidRDefault="0008327A">
    <w:pPr>
      <w:pStyle w:val="Pieddepage"/>
      <w:jc w:val="right"/>
    </w:pPr>
  </w:p>
  <w:p w14:paraId="440C873C" w14:textId="77777777" w:rsidR="0008327A" w:rsidRPr="001F2572" w:rsidRDefault="00C82D87" w:rsidP="00C82D87">
    <w:pPr>
      <w:pStyle w:val="Pieddepage"/>
      <w:tabs>
        <w:tab w:val="left" w:pos="7088"/>
      </w:tabs>
      <w:jc w:val="left"/>
      <w:rPr>
        <w:rFonts w:asciiTheme="minorHAnsi" w:hAnsiTheme="minorHAnsi" w:cstheme="minorHAnsi"/>
        <w:sz w:val="20"/>
      </w:rPr>
    </w:pPr>
    <w:bookmarkStart w:id="0" w:name="_Hlk148435506"/>
    <w:r>
      <w:rPr>
        <w:rFonts w:asciiTheme="minorHAnsi" w:hAnsiTheme="minorHAnsi" w:cstheme="minorHAnsi"/>
        <w:sz w:val="20"/>
      </w:rPr>
      <w:t>A</w:t>
    </w:r>
    <w:r w:rsidR="00635EE9">
      <w:rPr>
        <w:rFonts w:asciiTheme="minorHAnsi" w:hAnsiTheme="minorHAnsi" w:cstheme="minorHAnsi"/>
        <w:sz w:val="20"/>
      </w:rPr>
      <w:t>venant a</w:t>
    </w:r>
    <w:r>
      <w:rPr>
        <w:rFonts w:asciiTheme="minorHAnsi" w:hAnsiTheme="minorHAnsi" w:cstheme="minorHAnsi"/>
        <w:sz w:val="20"/>
      </w:rPr>
      <w:t xml:space="preserve">ccord </w:t>
    </w:r>
    <w:r w:rsidR="00635EE9">
      <w:rPr>
        <w:rFonts w:asciiTheme="minorHAnsi" w:hAnsiTheme="minorHAnsi" w:cstheme="minorHAnsi"/>
        <w:sz w:val="20"/>
      </w:rPr>
      <w:t>inter générationnel</w:t>
    </w:r>
    <w:bookmarkEnd w:id="0"/>
    <w:r w:rsidR="0008327A">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547D97">
      <w:rPr>
        <w:rFonts w:asciiTheme="minorHAnsi" w:hAnsiTheme="minorHAnsi" w:cstheme="minorHAnsi"/>
        <w:bCs/>
        <w:noProof/>
        <w:sz w:val="20"/>
      </w:rPr>
      <w:t>2</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547D97">
      <w:rPr>
        <w:rFonts w:asciiTheme="minorHAnsi" w:hAnsiTheme="minorHAnsi" w:cstheme="minorHAnsi"/>
        <w:bCs/>
        <w:noProof/>
        <w:sz w:val="20"/>
      </w:rPr>
      <w:t>4</w:t>
    </w:r>
    <w:r w:rsidRPr="00DF430E">
      <w:rPr>
        <w:rFonts w:asciiTheme="minorHAnsi" w:hAnsiTheme="minorHAnsi" w:cstheme="minorHAnsi"/>
        <w:bCs/>
        <w:sz w:val="20"/>
      </w:rPr>
      <w:fldChar w:fldCharType="end"/>
    </w:r>
    <w:r>
      <w:rPr>
        <w:rFonts w:asciiTheme="minorHAnsi" w:hAnsiTheme="minorHAnsi" w:cstheme="minorHAnsi"/>
        <w:bCs/>
        <w:sz w:val="20"/>
      </w:rPr>
      <w:tab/>
    </w:r>
    <w:r w:rsidR="0008327A" w:rsidRPr="001F2572">
      <w:rPr>
        <w:rFonts w:asciiTheme="minorHAnsi" w:hAnsiTheme="minorHAnsi" w:cstheme="minorHAnsi"/>
        <w:sz w:val="20"/>
      </w:rPr>
      <w:t>Paraphe</w:t>
    </w:r>
    <w:r w:rsidR="0008327A">
      <w:rPr>
        <w:rFonts w:asciiTheme="minorHAnsi" w:hAnsiTheme="minorHAnsi" w:cstheme="minorHAnsi"/>
        <w:sz w:val="20"/>
      </w:rPr>
      <w:t>s</w:t>
    </w:r>
    <w:r w:rsidR="0008327A" w:rsidRPr="001F2572">
      <w:rPr>
        <w:rFonts w:asciiTheme="minorHAnsi" w:hAnsiTheme="minorHAnsi" w:cstheme="minorHAnsi"/>
        <w:sz w:val="20"/>
      </w:rPr>
      <w:t> :</w:t>
    </w:r>
  </w:p>
  <w:p w14:paraId="2FACF3DF" w14:textId="77777777" w:rsidR="001F2572" w:rsidRPr="0008327A" w:rsidRDefault="001F2572" w:rsidP="0008327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FC94" w14:textId="1061D23F" w:rsidR="001F2572" w:rsidRPr="001F2572" w:rsidRDefault="004E26B0"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Avenant accord inter générationnel</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7B773" w14:textId="77777777" w:rsidR="002A0216" w:rsidRDefault="002A0216" w:rsidP="008502AE">
      <w:r>
        <w:separator/>
      </w:r>
    </w:p>
  </w:footnote>
  <w:footnote w:type="continuationSeparator" w:id="0">
    <w:p w14:paraId="2AEE4F97" w14:textId="77777777" w:rsidR="002A0216" w:rsidRDefault="002A0216"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81C40" w14:textId="77777777" w:rsidR="004E26B0" w:rsidRDefault="004E26B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62" w:type="pct"/>
      <w:tblLayout w:type="fixed"/>
      <w:tblLook w:val="04A0" w:firstRow="1" w:lastRow="0" w:firstColumn="1" w:lastColumn="0" w:noHBand="0" w:noVBand="1"/>
    </w:tblPr>
    <w:tblGrid>
      <w:gridCol w:w="7790"/>
      <w:gridCol w:w="1030"/>
    </w:tblGrid>
    <w:tr w:rsidR="001F2572" w14:paraId="0AFE8FED" w14:textId="77777777" w:rsidTr="00CA6D58">
      <w:trPr>
        <w:trHeight w:val="508"/>
      </w:trPr>
      <w:tc>
        <w:tcPr>
          <w:tcW w:w="4416" w:type="pct"/>
          <w:tcBorders>
            <w:bottom w:val="single" w:sz="4" w:space="0" w:color="FF5E00"/>
          </w:tcBorders>
          <w:shd w:val="clear" w:color="auto" w:fill="auto"/>
          <w:vAlign w:val="center"/>
        </w:tcPr>
        <w:p w14:paraId="37B718AD" w14:textId="77777777" w:rsidR="001F2572" w:rsidRDefault="001F2572" w:rsidP="00D232DF"/>
      </w:tc>
      <w:tc>
        <w:tcPr>
          <w:tcW w:w="584" w:type="pct"/>
          <w:vMerge w:val="restart"/>
          <w:shd w:val="clear" w:color="auto" w:fill="auto"/>
          <w:vAlign w:val="center"/>
        </w:tcPr>
        <w:p w14:paraId="063A709B" w14:textId="77777777" w:rsidR="001F2572" w:rsidRDefault="001F2572" w:rsidP="00CA6D58">
          <w:pPr>
            <w:ind w:left="93" w:right="-56"/>
            <w:jc w:val="right"/>
          </w:pPr>
          <w:r w:rsidRPr="00BD3C41">
            <w:rPr>
              <w:noProof/>
            </w:rPr>
            <w:drawing>
              <wp:inline distT="0" distB="0" distL="0" distR="0" wp14:anchorId="51DFC377" wp14:editId="105A92CF">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0EF06304" w14:textId="77777777" w:rsidTr="00CA6D58">
      <w:trPr>
        <w:trHeight w:val="509"/>
      </w:trPr>
      <w:tc>
        <w:tcPr>
          <w:tcW w:w="4416" w:type="pct"/>
          <w:tcBorders>
            <w:top w:val="single" w:sz="4" w:space="0" w:color="FF5E00"/>
          </w:tcBorders>
          <w:shd w:val="clear" w:color="auto" w:fill="auto"/>
          <w:vAlign w:val="center"/>
        </w:tcPr>
        <w:p w14:paraId="62E4319D" w14:textId="77777777" w:rsidR="001F2572" w:rsidRDefault="001F2572" w:rsidP="00D232DF"/>
      </w:tc>
      <w:tc>
        <w:tcPr>
          <w:tcW w:w="584" w:type="pct"/>
          <w:vMerge/>
          <w:shd w:val="clear" w:color="auto" w:fill="auto"/>
          <w:vAlign w:val="center"/>
        </w:tcPr>
        <w:p w14:paraId="67504EEA" w14:textId="77777777" w:rsidR="001F2572" w:rsidRDefault="001F2572" w:rsidP="00D232DF"/>
      </w:tc>
    </w:tr>
  </w:tbl>
  <w:p w14:paraId="37135B88" w14:textId="77777777" w:rsidR="001F2572" w:rsidRDefault="001F2572" w:rsidP="00D232DF">
    <w:pPr>
      <w:pStyle w:val="En-tte"/>
    </w:pPr>
  </w:p>
  <w:p w14:paraId="7CAB4A64"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70839663" w14:textId="77777777" w:rsidTr="00CA6D58">
      <w:trPr>
        <w:trHeight w:val="1247"/>
      </w:trPr>
      <w:tc>
        <w:tcPr>
          <w:tcW w:w="7655" w:type="dxa"/>
          <w:shd w:val="clear" w:color="auto" w:fill="auto"/>
          <w:vAlign w:val="center"/>
        </w:tcPr>
        <w:p w14:paraId="3C860F6C" w14:textId="691C4318" w:rsidR="001F2572" w:rsidRPr="0036558B" w:rsidRDefault="004E26B0" w:rsidP="006155AC">
          <w:pPr>
            <w:pStyle w:val="Titredocument"/>
            <w:spacing w:before="0"/>
            <w:jc w:val="center"/>
          </w:pPr>
          <w:r>
            <w:rPr>
              <w:color w:val="EA560D"/>
            </w:rPr>
            <w:t>AVENANT A L’ACCORD D’ENTREPRISE INTERGENERATIONNEL</w:t>
          </w:r>
        </w:p>
      </w:tc>
      <w:tc>
        <w:tcPr>
          <w:tcW w:w="2410" w:type="dxa"/>
          <w:shd w:val="clear" w:color="auto" w:fill="auto"/>
        </w:tcPr>
        <w:p w14:paraId="7E0A69A3" w14:textId="77777777" w:rsidR="001F2572" w:rsidRPr="00185B20" w:rsidRDefault="001F2572" w:rsidP="00CA6D58">
          <w:pPr>
            <w:pStyle w:val="En-tte"/>
            <w:ind w:left="-142"/>
            <w:jc w:val="right"/>
          </w:pPr>
          <w:r w:rsidRPr="00BD3C41">
            <w:rPr>
              <w:noProof/>
            </w:rPr>
            <w:drawing>
              <wp:inline distT="0" distB="0" distL="0" distR="0" wp14:anchorId="7DBEDC39" wp14:editId="1E136C6C">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032D3DB1" w14:textId="77777777" w:rsidR="001F2572" w:rsidRPr="00C74053" w:rsidRDefault="001F2572" w:rsidP="00D232DF">
    <w:pPr>
      <w:pStyle w:val="En-tte"/>
    </w:pPr>
  </w:p>
  <w:p w14:paraId="79A46E2A"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19581D"/>
    <w:multiLevelType w:val="hybridMultilevel"/>
    <w:tmpl w:val="28DA7794"/>
    <w:lvl w:ilvl="0" w:tplc="E066480A">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A5558E"/>
    <w:multiLevelType w:val="hybridMultilevel"/>
    <w:tmpl w:val="4348B252"/>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293556"/>
    <w:multiLevelType w:val="hybridMultilevel"/>
    <w:tmpl w:val="A2263CFC"/>
    <w:lvl w:ilvl="0" w:tplc="D91812A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41223C2"/>
    <w:multiLevelType w:val="hybridMultilevel"/>
    <w:tmpl w:val="EA763048"/>
    <w:lvl w:ilvl="0" w:tplc="31A6211E">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5"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6"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1C243581"/>
    <w:multiLevelType w:val="hybridMultilevel"/>
    <w:tmpl w:val="A9D01B6A"/>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37012BB"/>
    <w:multiLevelType w:val="singleLevel"/>
    <w:tmpl w:val="8C6CB628"/>
    <w:lvl w:ilvl="0">
      <w:start w:val="6"/>
      <w:numFmt w:val="bullet"/>
      <w:lvlText w:val="-"/>
      <w:lvlJc w:val="left"/>
      <w:pPr>
        <w:tabs>
          <w:tab w:val="num" w:pos="360"/>
        </w:tabs>
        <w:ind w:left="360" w:hanging="360"/>
      </w:pPr>
      <w:rPr>
        <w:rFonts w:ascii="Times New Roman" w:hAnsi="Times New Roman" w:cs="Times New Roman" w:hint="default"/>
      </w:rPr>
    </w:lvl>
  </w:abstractNum>
  <w:abstractNum w:abstractNumId="25"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70745BB"/>
    <w:multiLevelType w:val="hybridMultilevel"/>
    <w:tmpl w:val="8EEEE54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432F2532"/>
    <w:multiLevelType w:val="hybridMultilevel"/>
    <w:tmpl w:val="3E6867A2"/>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0"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43"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62AC19A0"/>
    <w:multiLevelType w:val="hybridMultilevel"/>
    <w:tmpl w:val="9CCCA566"/>
    <w:lvl w:ilvl="0" w:tplc="7880357C">
      <w:start w:val="2"/>
      <w:numFmt w:val="bullet"/>
      <w:lvlText w:val="-"/>
      <w:lvlJc w:val="left"/>
      <w:pPr>
        <w:ind w:left="360" w:hanging="360"/>
      </w:pPr>
      <w:rPr>
        <w:rFonts w:ascii="Calibri" w:eastAsia="Times New Roman"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687E0A0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6D466B0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43C77FE"/>
    <w:multiLevelType w:val="hybridMultilevel"/>
    <w:tmpl w:val="384073D0"/>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544801453">
    <w:abstractNumId w:val="40"/>
  </w:num>
  <w:num w:numId="2" w16cid:durableId="1846287473">
    <w:abstractNumId w:val="18"/>
  </w:num>
  <w:num w:numId="3" w16cid:durableId="1363361315">
    <w:abstractNumId w:val="0"/>
  </w:num>
  <w:num w:numId="4" w16cid:durableId="859509469">
    <w:abstractNumId w:val="32"/>
  </w:num>
  <w:num w:numId="5" w16cid:durableId="143547182">
    <w:abstractNumId w:val="35"/>
  </w:num>
  <w:num w:numId="6" w16cid:durableId="64885628">
    <w:abstractNumId w:val="6"/>
  </w:num>
  <w:num w:numId="7" w16cid:durableId="252855840">
    <w:abstractNumId w:val="9"/>
  </w:num>
  <w:num w:numId="8" w16cid:durableId="1728799607">
    <w:abstractNumId w:val="51"/>
  </w:num>
  <w:num w:numId="9" w16cid:durableId="2015300646">
    <w:abstractNumId w:val="41"/>
  </w:num>
  <w:num w:numId="10" w16cid:durableId="398947423">
    <w:abstractNumId w:val="55"/>
  </w:num>
  <w:num w:numId="11" w16cid:durableId="1739472581">
    <w:abstractNumId w:val="42"/>
  </w:num>
  <w:num w:numId="12" w16cid:durableId="1451588891">
    <w:abstractNumId w:val="14"/>
  </w:num>
  <w:num w:numId="13" w16cid:durableId="699673364">
    <w:abstractNumId w:val="48"/>
  </w:num>
  <w:num w:numId="14" w16cid:durableId="144200467">
    <w:abstractNumId w:val="57"/>
  </w:num>
  <w:num w:numId="15" w16cid:durableId="704720281">
    <w:abstractNumId w:val="26"/>
  </w:num>
  <w:num w:numId="16" w16cid:durableId="53822047">
    <w:abstractNumId w:val="45"/>
  </w:num>
  <w:num w:numId="17" w16cid:durableId="267007966">
    <w:abstractNumId w:val="30"/>
  </w:num>
  <w:num w:numId="18" w16cid:durableId="1337076585">
    <w:abstractNumId w:val="21"/>
  </w:num>
  <w:num w:numId="19" w16cid:durableId="1339385582">
    <w:abstractNumId w:val="12"/>
  </w:num>
  <w:num w:numId="20" w16cid:durableId="1035230154">
    <w:abstractNumId w:val="44"/>
  </w:num>
  <w:num w:numId="21" w16cid:durableId="642732585">
    <w:abstractNumId w:val="39"/>
  </w:num>
  <w:num w:numId="22" w16cid:durableId="1267956584">
    <w:abstractNumId w:val="25"/>
  </w:num>
  <w:num w:numId="23" w16cid:durableId="992833912">
    <w:abstractNumId w:val="3"/>
  </w:num>
  <w:num w:numId="24" w16cid:durableId="459155763">
    <w:abstractNumId w:val="33"/>
  </w:num>
  <w:num w:numId="25" w16cid:durableId="1440760270">
    <w:abstractNumId w:val="16"/>
  </w:num>
  <w:num w:numId="26" w16cid:durableId="585386886">
    <w:abstractNumId w:val="31"/>
  </w:num>
  <w:num w:numId="27" w16cid:durableId="1473868839">
    <w:abstractNumId w:val="56"/>
  </w:num>
  <w:num w:numId="28" w16cid:durableId="415595105">
    <w:abstractNumId w:val="4"/>
  </w:num>
  <w:num w:numId="29" w16cid:durableId="1753743685">
    <w:abstractNumId w:val="2"/>
  </w:num>
  <w:num w:numId="30" w16cid:durableId="306396824">
    <w:abstractNumId w:val="19"/>
  </w:num>
  <w:num w:numId="31" w16cid:durableId="822041026">
    <w:abstractNumId w:val="36"/>
  </w:num>
  <w:num w:numId="32" w16cid:durableId="63182539">
    <w:abstractNumId w:val="43"/>
  </w:num>
  <w:num w:numId="33" w16cid:durableId="1926110878">
    <w:abstractNumId w:val="29"/>
  </w:num>
  <w:num w:numId="34" w16cid:durableId="355468747">
    <w:abstractNumId w:val="10"/>
  </w:num>
  <w:num w:numId="35" w16cid:durableId="2000114437">
    <w:abstractNumId w:val="20"/>
  </w:num>
  <w:num w:numId="36" w16cid:durableId="305859384">
    <w:abstractNumId w:val="53"/>
  </w:num>
  <w:num w:numId="37" w16cid:durableId="1062948006">
    <w:abstractNumId w:val="27"/>
  </w:num>
  <w:num w:numId="38" w16cid:durableId="1200774889">
    <w:abstractNumId w:val="37"/>
  </w:num>
  <w:num w:numId="39" w16cid:durableId="1054081553">
    <w:abstractNumId w:val="52"/>
  </w:num>
  <w:num w:numId="40" w16cid:durableId="1401713277">
    <w:abstractNumId w:val="47"/>
  </w:num>
  <w:num w:numId="41" w16cid:durableId="164169241">
    <w:abstractNumId w:val="15"/>
  </w:num>
  <w:num w:numId="42" w16cid:durableId="146869277">
    <w:abstractNumId w:val="5"/>
  </w:num>
  <w:num w:numId="43" w16cid:durableId="1104157525">
    <w:abstractNumId w:val="8"/>
  </w:num>
  <w:num w:numId="44" w16cid:durableId="1689256025">
    <w:abstractNumId w:val="22"/>
  </w:num>
  <w:num w:numId="45" w16cid:durableId="1189375273">
    <w:abstractNumId w:val="38"/>
  </w:num>
  <w:num w:numId="46" w16cid:durableId="133572156">
    <w:abstractNumId w:val="23"/>
  </w:num>
  <w:num w:numId="47" w16cid:durableId="790780984">
    <w:abstractNumId w:val="49"/>
  </w:num>
  <w:num w:numId="48" w16cid:durableId="208108392">
    <w:abstractNumId w:val="50"/>
  </w:num>
  <w:num w:numId="49" w16cid:durableId="888808020">
    <w:abstractNumId w:val="46"/>
  </w:num>
  <w:num w:numId="50" w16cid:durableId="1431896101">
    <w:abstractNumId w:val="17"/>
  </w:num>
  <w:num w:numId="51" w16cid:durableId="773744520">
    <w:abstractNumId w:val="34"/>
  </w:num>
  <w:num w:numId="52" w16cid:durableId="1291521884">
    <w:abstractNumId w:val="54"/>
  </w:num>
  <w:num w:numId="53" w16cid:durableId="106774430">
    <w:abstractNumId w:val="7"/>
  </w:num>
  <w:num w:numId="54" w16cid:durableId="1629315967">
    <w:abstractNumId w:val="1"/>
  </w:num>
  <w:num w:numId="55" w16cid:durableId="597565698">
    <w:abstractNumId w:val="1"/>
  </w:num>
  <w:num w:numId="56" w16cid:durableId="1428424397">
    <w:abstractNumId w:val="11"/>
  </w:num>
  <w:num w:numId="57" w16cid:durableId="19815703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18920984">
    <w:abstractNumId w:val="24"/>
  </w:num>
  <w:num w:numId="59" w16cid:durableId="1408382164">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4CA9"/>
    <w:rsid w:val="00025DE2"/>
    <w:rsid w:val="0004083F"/>
    <w:rsid w:val="00051F9B"/>
    <w:rsid w:val="00066FC6"/>
    <w:rsid w:val="00077C82"/>
    <w:rsid w:val="0008327A"/>
    <w:rsid w:val="000872AD"/>
    <w:rsid w:val="00087640"/>
    <w:rsid w:val="00093E70"/>
    <w:rsid w:val="00094C58"/>
    <w:rsid w:val="000A1F42"/>
    <w:rsid w:val="000B14A0"/>
    <w:rsid w:val="000B2803"/>
    <w:rsid w:val="000C6465"/>
    <w:rsid w:val="000C7FEE"/>
    <w:rsid w:val="000D5C89"/>
    <w:rsid w:val="000E2C1B"/>
    <w:rsid w:val="000E45BB"/>
    <w:rsid w:val="0011625B"/>
    <w:rsid w:val="00137108"/>
    <w:rsid w:val="001879F4"/>
    <w:rsid w:val="001B5BBE"/>
    <w:rsid w:val="001B7987"/>
    <w:rsid w:val="001C17CD"/>
    <w:rsid w:val="001C5530"/>
    <w:rsid w:val="001D7E28"/>
    <w:rsid w:val="001E3C88"/>
    <w:rsid w:val="001F2572"/>
    <w:rsid w:val="001F4AB2"/>
    <w:rsid w:val="00205787"/>
    <w:rsid w:val="002120D9"/>
    <w:rsid w:val="00220D4A"/>
    <w:rsid w:val="0024487D"/>
    <w:rsid w:val="00247CF6"/>
    <w:rsid w:val="00255E40"/>
    <w:rsid w:val="00290555"/>
    <w:rsid w:val="00293E6F"/>
    <w:rsid w:val="002A0216"/>
    <w:rsid w:val="002A4158"/>
    <w:rsid w:val="002B0E3A"/>
    <w:rsid w:val="002B17B0"/>
    <w:rsid w:val="002B5C87"/>
    <w:rsid w:val="002D11E6"/>
    <w:rsid w:val="002E06A7"/>
    <w:rsid w:val="003046BF"/>
    <w:rsid w:val="00327493"/>
    <w:rsid w:val="00352B25"/>
    <w:rsid w:val="0036676A"/>
    <w:rsid w:val="00376A6A"/>
    <w:rsid w:val="00396777"/>
    <w:rsid w:val="003B00C7"/>
    <w:rsid w:val="003B0AC4"/>
    <w:rsid w:val="003C52B6"/>
    <w:rsid w:val="003C622D"/>
    <w:rsid w:val="003E0953"/>
    <w:rsid w:val="003E238E"/>
    <w:rsid w:val="003E4064"/>
    <w:rsid w:val="003F1DA9"/>
    <w:rsid w:val="003F781B"/>
    <w:rsid w:val="00407ED6"/>
    <w:rsid w:val="00413682"/>
    <w:rsid w:val="0041399D"/>
    <w:rsid w:val="00424085"/>
    <w:rsid w:val="00424B94"/>
    <w:rsid w:val="0042620D"/>
    <w:rsid w:val="0044442A"/>
    <w:rsid w:val="00460881"/>
    <w:rsid w:val="004728E7"/>
    <w:rsid w:val="0049241C"/>
    <w:rsid w:val="00494223"/>
    <w:rsid w:val="004B367E"/>
    <w:rsid w:val="004D0C45"/>
    <w:rsid w:val="004D2D55"/>
    <w:rsid w:val="004D7706"/>
    <w:rsid w:val="004D7CC1"/>
    <w:rsid w:val="004E26B0"/>
    <w:rsid w:val="004F69E2"/>
    <w:rsid w:val="005006D5"/>
    <w:rsid w:val="005154C9"/>
    <w:rsid w:val="00517B07"/>
    <w:rsid w:val="00521177"/>
    <w:rsid w:val="00522177"/>
    <w:rsid w:val="0054061A"/>
    <w:rsid w:val="0054179D"/>
    <w:rsid w:val="00543AF1"/>
    <w:rsid w:val="00547D97"/>
    <w:rsid w:val="0055538F"/>
    <w:rsid w:val="005674CC"/>
    <w:rsid w:val="0058574B"/>
    <w:rsid w:val="005911D9"/>
    <w:rsid w:val="005951C1"/>
    <w:rsid w:val="005B3372"/>
    <w:rsid w:val="005C2989"/>
    <w:rsid w:val="005D15C5"/>
    <w:rsid w:val="005F3209"/>
    <w:rsid w:val="005F6717"/>
    <w:rsid w:val="006155AC"/>
    <w:rsid w:val="00634EC4"/>
    <w:rsid w:val="00635EE9"/>
    <w:rsid w:val="006371D6"/>
    <w:rsid w:val="00640BD2"/>
    <w:rsid w:val="00643E9A"/>
    <w:rsid w:val="00647342"/>
    <w:rsid w:val="006554C6"/>
    <w:rsid w:val="00656A22"/>
    <w:rsid w:val="00671B06"/>
    <w:rsid w:val="0067269A"/>
    <w:rsid w:val="00682348"/>
    <w:rsid w:val="00684A01"/>
    <w:rsid w:val="006A469A"/>
    <w:rsid w:val="006C4A42"/>
    <w:rsid w:val="006D0A44"/>
    <w:rsid w:val="006D19C1"/>
    <w:rsid w:val="006D3E8A"/>
    <w:rsid w:val="007119D4"/>
    <w:rsid w:val="00722518"/>
    <w:rsid w:val="00723358"/>
    <w:rsid w:val="00736DB0"/>
    <w:rsid w:val="00745149"/>
    <w:rsid w:val="00755755"/>
    <w:rsid w:val="00760051"/>
    <w:rsid w:val="00763FC7"/>
    <w:rsid w:val="0078279B"/>
    <w:rsid w:val="007850C3"/>
    <w:rsid w:val="007A56D2"/>
    <w:rsid w:val="007B3B2F"/>
    <w:rsid w:val="007B4974"/>
    <w:rsid w:val="007B558A"/>
    <w:rsid w:val="007C204A"/>
    <w:rsid w:val="007C25DF"/>
    <w:rsid w:val="007D05BE"/>
    <w:rsid w:val="007E2DB8"/>
    <w:rsid w:val="007E5455"/>
    <w:rsid w:val="007E61F2"/>
    <w:rsid w:val="00811324"/>
    <w:rsid w:val="008114A0"/>
    <w:rsid w:val="00814AC1"/>
    <w:rsid w:val="00825A0E"/>
    <w:rsid w:val="00835BCF"/>
    <w:rsid w:val="00837937"/>
    <w:rsid w:val="00841AE2"/>
    <w:rsid w:val="00841F24"/>
    <w:rsid w:val="00843F88"/>
    <w:rsid w:val="008502AE"/>
    <w:rsid w:val="008611FB"/>
    <w:rsid w:val="008722AC"/>
    <w:rsid w:val="00872E4D"/>
    <w:rsid w:val="00877F0A"/>
    <w:rsid w:val="008A7DE8"/>
    <w:rsid w:val="008B2314"/>
    <w:rsid w:val="008C0E80"/>
    <w:rsid w:val="008C2EF8"/>
    <w:rsid w:val="008D1920"/>
    <w:rsid w:val="008D245F"/>
    <w:rsid w:val="008D5462"/>
    <w:rsid w:val="00925E66"/>
    <w:rsid w:val="00936B42"/>
    <w:rsid w:val="00944101"/>
    <w:rsid w:val="00945BE9"/>
    <w:rsid w:val="00947E44"/>
    <w:rsid w:val="00965240"/>
    <w:rsid w:val="009831E4"/>
    <w:rsid w:val="0099476E"/>
    <w:rsid w:val="00996E68"/>
    <w:rsid w:val="00997918"/>
    <w:rsid w:val="009B61E1"/>
    <w:rsid w:val="009C5EFA"/>
    <w:rsid w:val="009C6E5D"/>
    <w:rsid w:val="009D06A7"/>
    <w:rsid w:val="009D7F5A"/>
    <w:rsid w:val="009F032A"/>
    <w:rsid w:val="009F5216"/>
    <w:rsid w:val="00A0695E"/>
    <w:rsid w:val="00A24740"/>
    <w:rsid w:val="00A266EF"/>
    <w:rsid w:val="00A35D44"/>
    <w:rsid w:val="00A41818"/>
    <w:rsid w:val="00A44351"/>
    <w:rsid w:val="00A6150A"/>
    <w:rsid w:val="00A6773C"/>
    <w:rsid w:val="00A77213"/>
    <w:rsid w:val="00A86F41"/>
    <w:rsid w:val="00A9387F"/>
    <w:rsid w:val="00AA3EFE"/>
    <w:rsid w:val="00AC310A"/>
    <w:rsid w:val="00AF2B79"/>
    <w:rsid w:val="00AF3D9E"/>
    <w:rsid w:val="00B35089"/>
    <w:rsid w:val="00B36DF9"/>
    <w:rsid w:val="00B43A91"/>
    <w:rsid w:val="00B448E2"/>
    <w:rsid w:val="00B629B0"/>
    <w:rsid w:val="00B7574B"/>
    <w:rsid w:val="00B76F2A"/>
    <w:rsid w:val="00B77984"/>
    <w:rsid w:val="00B91D8E"/>
    <w:rsid w:val="00B93A40"/>
    <w:rsid w:val="00BF77A6"/>
    <w:rsid w:val="00C1795B"/>
    <w:rsid w:val="00C26FA7"/>
    <w:rsid w:val="00C33783"/>
    <w:rsid w:val="00C472D8"/>
    <w:rsid w:val="00C75ED2"/>
    <w:rsid w:val="00C82D87"/>
    <w:rsid w:val="00C83425"/>
    <w:rsid w:val="00C84B05"/>
    <w:rsid w:val="00C9285F"/>
    <w:rsid w:val="00C969CC"/>
    <w:rsid w:val="00CA5ECC"/>
    <w:rsid w:val="00CA6D58"/>
    <w:rsid w:val="00CB08F5"/>
    <w:rsid w:val="00CE4662"/>
    <w:rsid w:val="00CF4E4F"/>
    <w:rsid w:val="00D0763D"/>
    <w:rsid w:val="00D21EAA"/>
    <w:rsid w:val="00D232DF"/>
    <w:rsid w:val="00D23ECA"/>
    <w:rsid w:val="00D26461"/>
    <w:rsid w:val="00D2778F"/>
    <w:rsid w:val="00D53D5F"/>
    <w:rsid w:val="00D579E4"/>
    <w:rsid w:val="00D6141B"/>
    <w:rsid w:val="00D6552E"/>
    <w:rsid w:val="00D65844"/>
    <w:rsid w:val="00D71257"/>
    <w:rsid w:val="00D91008"/>
    <w:rsid w:val="00DA5F09"/>
    <w:rsid w:val="00DB1C68"/>
    <w:rsid w:val="00DB4E1F"/>
    <w:rsid w:val="00DC79AB"/>
    <w:rsid w:val="00DE507E"/>
    <w:rsid w:val="00DE5113"/>
    <w:rsid w:val="00DE6380"/>
    <w:rsid w:val="00DF430E"/>
    <w:rsid w:val="00E23D2E"/>
    <w:rsid w:val="00E313F5"/>
    <w:rsid w:val="00E31B52"/>
    <w:rsid w:val="00E5349E"/>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12DC8"/>
    <w:rsid w:val="00F46221"/>
    <w:rsid w:val="00F50F37"/>
    <w:rsid w:val="00F6091D"/>
    <w:rsid w:val="00F745E1"/>
    <w:rsid w:val="00F758B4"/>
    <w:rsid w:val="00F80E43"/>
    <w:rsid w:val="00F84ED7"/>
    <w:rsid w:val="00F859E7"/>
    <w:rsid w:val="00F93E33"/>
    <w:rsid w:val="00F9400F"/>
    <w:rsid w:val="00F94D2B"/>
    <w:rsid w:val="00F9590A"/>
    <w:rsid w:val="00F97C0A"/>
    <w:rsid w:val="00FA14C9"/>
    <w:rsid w:val="00FA7354"/>
    <w:rsid w:val="00FC47AD"/>
    <w:rsid w:val="00FD68DF"/>
    <w:rsid w:val="00FE259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83EE5FE"/>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 w:type="character" w:customStyle="1" w:styleId="Titre11Car">
    <w:name w:val="Titre 1.1 Car"/>
    <w:basedOn w:val="Policepardfaut"/>
    <w:link w:val="Titre11"/>
    <w:locked/>
    <w:rsid w:val="00811324"/>
    <w:rPr>
      <w:rFonts w:ascii="Times New Roman" w:eastAsia="Times New Roman" w:hAnsi="Times New Roman" w:cs="Arial"/>
      <w:b/>
      <w:bCs/>
      <w:color w:val="FFFFFF" w:themeColor="background1"/>
      <w:sz w:val="24"/>
      <w:szCs w:val="28"/>
      <w:bdr w:val="none" w:sz="0" w:space="0" w:color="auto" w:frame="1"/>
      <w:shd w:val="clear" w:color="auto" w:fill="828282"/>
    </w:rPr>
  </w:style>
  <w:style w:type="paragraph" w:customStyle="1" w:styleId="Titre11">
    <w:name w:val="Titre 1.1"/>
    <w:basedOn w:val="Titre2"/>
    <w:link w:val="Titre11Car"/>
    <w:qFormat/>
    <w:rsid w:val="00811324"/>
    <w:pPr>
      <w:shd w:val="clear" w:color="auto" w:fill="828282"/>
      <w:tabs>
        <w:tab w:val="num" w:pos="576"/>
      </w:tabs>
      <w:spacing w:after="60"/>
      <w:ind w:left="1134" w:hanging="708"/>
      <w:jc w:val="both"/>
    </w:pPr>
    <w:rPr>
      <w:rFonts w:ascii="Times New Roman" w:hAnsi="Times New Roman" w:cs="Arial"/>
      <w:bCs/>
      <w:color w:val="FFFFFF" w:themeColor="background1"/>
      <w:sz w:val="24"/>
      <w:szCs w:val="28"/>
      <w:u w:val="none"/>
      <w:bdr w:val="none" w:sz="0" w:space="0" w:color="auto" w:frame="1"/>
    </w:rPr>
  </w:style>
  <w:style w:type="character" w:customStyle="1" w:styleId="Article1Car">
    <w:name w:val="Article 1 Car"/>
    <w:basedOn w:val="Policepardfaut"/>
    <w:link w:val="Article1"/>
    <w:locked/>
    <w:rsid w:val="00B76F2A"/>
    <w:rPr>
      <w:rFonts w:asciiTheme="minorHAnsi" w:eastAsia="MS Mincho" w:hAnsiTheme="minorHAnsi" w:cstheme="minorHAnsi"/>
      <w:b/>
      <w:bCs/>
      <w:color w:val="FFFFFF" w:themeColor="background1"/>
      <w:sz w:val="24"/>
      <w:szCs w:val="24"/>
      <w:shd w:val="clear" w:color="auto" w:fill="EA560D"/>
    </w:rPr>
  </w:style>
  <w:style w:type="paragraph" w:customStyle="1" w:styleId="Article1">
    <w:name w:val="Article 1"/>
    <w:basedOn w:val="Normal"/>
    <w:link w:val="Article1Car"/>
    <w:qFormat/>
    <w:rsid w:val="00B76F2A"/>
    <w:pPr>
      <w:shd w:val="clear" w:color="auto" w:fill="EA560D"/>
      <w:spacing w:line="276" w:lineRule="auto"/>
      <w:ind w:left="1134" w:hanging="1134"/>
    </w:pPr>
    <w:rPr>
      <w:rFonts w:asciiTheme="minorHAnsi" w:eastAsia="MS Mincho" w:hAnsiTheme="minorHAnsi" w:cstheme="minorHAnsi"/>
      <w:b/>
      <w:bCs/>
      <w:color w:val="FFFFFF" w:themeColor="background1"/>
      <w:sz w:val="24"/>
      <w:szCs w:val="24"/>
    </w:rPr>
  </w:style>
  <w:style w:type="character" w:customStyle="1" w:styleId="Titre111Car">
    <w:name w:val="Titre 1.1.1 Car"/>
    <w:basedOn w:val="Policepardfaut"/>
    <w:link w:val="Titre111"/>
    <w:locked/>
    <w:rsid w:val="00B76F2A"/>
    <w:rPr>
      <w:rFonts w:asciiTheme="minorHAnsi" w:eastAsia="Times New Roman" w:hAnsiTheme="minorHAnsi" w:cstheme="minorHAnsi"/>
      <w:b/>
      <w:color w:val="FF0000"/>
      <w:sz w:val="22"/>
      <w:u w:val="single"/>
    </w:rPr>
  </w:style>
  <w:style w:type="paragraph" w:customStyle="1" w:styleId="Titre111">
    <w:name w:val="Titre 1.1.1"/>
    <w:basedOn w:val="Normal"/>
    <w:link w:val="Titre111Car"/>
    <w:qFormat/>
    <w:rsid w:val="00B76F2A"/>
    <w:pPr>
      <w:spacing w:before="240" w:after="120"/>
      <w:ind w:left="851"/>
    </w:pPr>
    <w:rPr>
      <w:rFonts w:asciiTheme="minorHAnsi" w:hAnsiTheme="minorHAnsi" w:cstheme="minorHAnsi"/>
      <w:b/>
      <w:color w:val="FF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2995">
      <w:bodyDiv w:val="1"/>
      <w:marLeft w:val="0"/>
      <w:marRight w:val="0"/>
      <w:marTop w:val="0"/>
      <w:marBottom w:val="0"/>
      <w:divBdr>
        <w:top w:val="none" w:sz="0" w:space="0" w:color="auto"/>
        <w:left w:val="none" w:sz="0" w:space="0" w:color="auto"/>
        <w:bottom w:val="none" w:sz="0" w:space="0" w:color="auto"/>
        <w:right w:val="none" w:sz="0" w:space="0" w:color="auto"/>
      </w:divBdr>
    </w:div>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751270701">
      <w:bodyDiv w:val="1"/>
      <w:marLeft w:val="0"/>
      <w:marRight w:val="0"/>
      <w:marTop w:val="0"/>
      <w:marBottom w:val="0"/>
      <w:divBdr>
        <w:top w:val="none" w:sz="0" w:space="0" w:color="auto"/>
        <w:left w:val="none" w:sz="0" w:space="0" w:color="auto"/>
        <w:bottom w:val="none" w:sz="0" w:space="0" w:color="auto"/>
        <w:right w:val="none" w:sz="0" w:space="0" w:color="auto"/>
      </w:divBdr>
    </w:div>
    <w:div w:id="788403515">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928535279">
      <w:bodyDiv w:val="1"/>
      <w:marLeft w:val="0"/>
      <w:marRight w:val="0"/>
      <w:marTop w:val="0"/>
      <w:marBottom w:val="0"/>
      <w:divBdr>
        <w:top w:val="none" w:sz="0" w:space="0" w:color="auto"/>
        <w:left w:val="none" w:sz="0" w:space="0" w:color="auto"/>
        <w:bottom w:val="none" w:sz="0" w:space="0" w:color="auto"/>
        <w:right w:val="none" w:sz="0" w:space="0" w:color="auto"/>
      </w:divBdr>
    </w:div>
    <w:div w:id="207627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DAD03-7FDE-4353-9B84-54D07BF19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992</Words>
  <Characters>5459</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Hamon Karine</cp:lastModifiedBy>
  <cp:revision>6</cp:revision>
  <cp:lastPrinted>2019-06-12T10:31:00Z</cp:lastPrinted>
  <dcterms:created xsi:type="dcterms:W3CDTF">2023-07-26T14:40:00Z</dcterms:created>
  <dcterms:modified xsi:type="dcterms:W3CDTF">2023-10-17T10:12:00Z</dcterms:modified>
</cp:coreProperties>
</file>